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77" w:rsidRPr="00801BCA" w:rsidRDefault="00715C77" w:rsidP="00942FF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ПОМИЛКИ У ВИЗНАЧЕННІ ЧАСУ ЗАСНУВАННЯ </w:t>
      </w:r>
    </w:p>
    <w:p w:rsidR="00715C77" w:rsidRPr="00801BCA" w:rsidRDefault="00715C77" w:rsidP="00942FF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BCA">
        <w:rPr>
          <w:rFonts w:ascii="Times New Roman" w:hAnsi="Times New Roman" w:cs="Times New Roman"/>
          <w:b/>
          <w:sz w:val="28"/>
          <w:szCs w:val="28"/>
          <w:lang w:val="uk-UA"/>
        </w:rPr>
        <w:t>КРИВОГО РОГУ</w:t>
      </w:r>
    </w:p>
    <w:p w:rsidR="00C3588F" w:rsidRPr="00801BCA" w:rsidRDefault="00C3588F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Сорок років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тому, в травні 1975-го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було урочисто відзначено 200-річчя з дня заснування Кривого Рогу. Ця дата була встановлена на підставі знайденого в Центральному державному історичному архіві (м. Київ) документу, який називається «Розклад заснованих від Новоросійської губернії в запорозьких землях до Олександрових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Шанцев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пошт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з показом в яких саме місцях і з яких куренів в них козаки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попароконні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знаходяться». Вказане джерело датувалося 27 квітня (8 травня) 1775 року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цьому розкладі під пунктом 3 значилося: «В Кривому Розі в </w:t>
      </w:r>
      <w:proofErr w:type="spellStart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» для несення служби поставлено 5 козаків із </w:t>
      </w:r>
      <w:proofErr w:type="spellStart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>Вищестеблеєвського</w:t>
      </w:r>
      <w:proofErr w:type="spellEnd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>Нижестебеєвського</w:t>
      </w:r>
      <w:proofErr w:type="spellEnd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>Дерев’янківського</w:t>
      </w:r>
      <w:proofErr w:type="spellEnd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Уманського, </w:t>
      </w:r>
      <w:proofErr w:type="spellStart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>Калниболотського</w:t>
      </w:r>
      <w:proofErr w:type="spellEnd"/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куренів і 10 коней»</w:t>
      </w:r>
      <w:r w:rsidR="002A6A2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2BFB" w:rsidRPr="00801BCA">
        <w:rPr>
          <w:rFonts w:ascii="Times New Roman" w:hAnsi="Times New Roman" w:cs="Times New Roman"/>
          <w:sz w:val="28"/>
          <w:szCs w:val="28"/>
          <w:lang w:val="uk-UA"/>
        </w:rPr>
        <w:t>[14, с. 34]</w:t>
      </w:r>
      <w:r w:rsidR="001C2C93"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2686" w:rsidRPr="00801BCA" w:rsidRDefault="007C2686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Роботу по встановленню часу заснування міста міськком партії та міськвикон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ком доручили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директору Криворізького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історико-краєзнавчого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му</w:t>
      </w:r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>зею Якову Григоровичу Ракітіну та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викладачу Криворізького </w:t>
      </w:r>
      <w:r w:rsidR="009F5AF9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педагогічного інституту, кандидату історичних наук (згодом доктору) Петру Логвиновичу </w:t>
      </w:r>
      <w:proofErr w:type="spellStart"/>
      <w:r w:rsidR="009F5AF9" w:rsidRPr="00801BCA">
        <w:rPr>
          <w:rFonts w:ascii="Times New Roman" w:hAnsi="Times New Roman" w:cs="Times New Roman"/>
          <w:sz w:val="28"/>
          <w:szCs w:val="28"/>
          <w:lang w:val="uk-UA"/>
        </w:rPr>
        <w:t>Варгатюку</w:t>
      </w:r>
      <w:proofErr w:type="spellEnd"/>
      <w:r w:rsidR="009F5AF9" w:rsidRPr="00801BCA">
        <w:rPr>
          <w:rFonts w:ascii="Times New Roman" w:hAnsi="Times New Roman" w:cs="Times New Roman"/>
          <w:sz w:val="28"/>
          <w:szCs w:val="28"/>
          <w:lang w:val="uk-UA"/>
        </w:rPr>
        <w:t>. Протягом 1973-1974 років вони вели активну архівно-бібліографічну і пошукову роботу в Москві, Києві, Херсоні. З відшуканих матеріалів найбільш надійним було визнано вище вказаний розклад, який до того був ще і точно датований. Не останню роль зіграв той факт, що в нашому випадку 200-річчя припадало на 1975 рік, що всі</w:t>
      </w:r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9F5AF9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задовольняло в плані святкування ювілею.</w:t>
      </w:r>
    </w:p>
    <w:p w:rsidR="00671B98" w:rsidRPr="00801BCA" w:rsidRDefault="00671B98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Згідно зі схемою, запропонованою П.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Варгатюком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і Я. Ракітіним, до створення поштової станції ніяких поселень в районі злиття Інгульця і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не було. Звідси і висновок, що Кривий Ріг почав свій розвиток </w:t>
      </w:r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з вказаної пошти. Таким чином, починаю</w:t>
      </w:r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>чи з 1975 року і до сьогодення ві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дзначається річниця міста.</w:t>
      </w:r>
    </w:p>
    <w:p w:rsidR="00C638FD" w:rsidRPr="00801BCA" w:rsidRDefault="00C638FD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Слід звернути увагу, що вказані автори, аналізуючи «Розклад», дійшли висновку, що Крив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ий Ріг там згадується як урочище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(незаселене місце). Так, П.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писав: «З’ясувалося, що ніяких постійних поселень в урочищі «Кривий Ріг» до 1775 року не існувало. Поселення Кривий Ріг виникло саме в цьому</w:t>
      </w:r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році навколо поштової станції 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з такою назвою</w:t>
      </w:r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E1F2F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[4, с. 121]</w:t>
      </w:r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На довільність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такого припущення вказує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текст переліку станцій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(для зручності ми їх </w:t>
      </w:r>
      <w:proofErr w:type="spellStart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пронумеровали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– </w:t>
      </w:r>
      <w:r w:rsidR="00CD2F7D" w:rsidRPr="00801BCA">
        <w:rPr>
          <w:rFonts w:ascii="Times New Roman" w:hAnsi="Times New Roman" w:cs="Times New Roman"/>
          <w:i/>
          <w:sz w:val="28"/>
          <w:szCs w:val="28"/>
          <w:lang w:val="uk-UA"/>
        </w:rPr>
        <w:t>авт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638FD" w:rsidRPr="00801BCA" w:rsidRDefault="00D22B24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«… 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Новороссийской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губернии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от слобод</w:t>
      </w:r>
      <w:r w:rsidR="00C638FD" w:rsidRPr="00801BCA">
        <w:rPr>
          <w:rFonts w:ascii="Times New Roman" w:hAnsi="Times New Roman" w:cs="Times New Roman"/>
          <w:sz w:val="28"/>
          <w:szCs w:val="28"/>
        </w:rPr>
        <w:t>ы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Зыбковой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перв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</w:rPr>
        <w:t>ы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й стан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Запорожских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пределах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Курячей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Балке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814BE" w:rsidRPr="00801BCA">
        <w:rPr>
          <w:rFonts w:ascii="Times New Roman" w:hAnsi="Times New Roman" w:cs="Times New Roman"/>
          <w:sz w:val="28"/>
          <w:szCs w:val="28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2. В Водяной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которая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катит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Ингулец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4BE" w:rsidRPr="00801BCA">
        <w:rPr>
          <w:rFonts w:ascii="Times New Roman" w:hAnsi="Times New Roman" w:cs="Times New Roman"/>
          <w:sz w:val="28"/>
          <w:szCs w:val="28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Кривом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Роге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Саксагани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4BE" w:rsidRPr="00801BCA">
        <w:rPr>
          <w:rFonts w:ascii="Times New Roman" w:hAnsi="Times New Roman" w:cs="Times New Roman"/>
          <w:sz w:val="28"/>
          <w:szCs w:val="28"/>
        </w:rPr>
        <w:t xml:space="preserve"> 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Ингульце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Кулики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были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оттоль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Кисляковцы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Окатый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был</w:t>
      </w:r>
      <w:proofErr w:type="spellEnd"/>
      <w:r w:rsidR="004814BE" w:rsidRPr="00801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4BE" w:rsidRPr="00801BCA">
        <w:rPr>
          <w:rFonts w:ascii="Times New Roman" w:hAnsi="Times New Roman" w:cs="Times New Roman"/>
          <w:sz w:val="28"/>
          <w:szCs w:val="28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6.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Ингульце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урочище у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Гергельского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пришиба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у Головка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Ирклеевского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4BE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7.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Ингульце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Каниболотского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Шульги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4BE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8.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Ингульце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Белых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Криницах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Кореневского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Невдахи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4BE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9. В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Ингульце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городище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против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полоза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Полтавского</w:t>
      </w:r>
      <w:proofErr w:type="spellEnd"/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814BE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Против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>Александровых</w:t>
      </w:r>
      <w:proofErr w:type="spellEnd"/>
      <w:r w:rsidR="00C638F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>Шанцев</w:t>
      </w:r>
      <w:proofErr w:type="spellEnd"/>
      <w:r w:rsidR="009F6D91" w:rsidRPr="00801BC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E1F2F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[15, арк. 34 </w:t>
      </w:r>
      <w:proofErr w:type="spellStart"/>
      <w:r w:rsidR="007E1F2F" w:rsidRPr="00801BCA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7E1F2F" w:rsidRPr="00801BCA">
        <w:rPr>
          <w:rFonts w:ascii="Times New Roman" w:hAnsi="Times New Roman" w:cs="Times New Roman"/>
          <w:sz w:val="28"/>
          <w:szCs w:val="28"/>
          <w:lang w:val="uk-UA"/>
        </w:rPr>
        <w:t>.]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38FD" w:rsidRPr="00801BCA" w:rsidRDefault="00C638FD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Звернемо увагу на те, що в пункті 3, де згадується Кривий Ріг, слово </w:t>
      </w:r>
      <w:r w:rsidRPr="00801BCA">
        <w:rPr>
          <w:rFonts w:ascii="Times New Roman" w:hAnsi="Times New Roman" w:cs="Times New Roman"/>
          <w:i/>
          <w:sz w:val="28"/>
          <w:szCs w:val="28"/>
          <w:lang w:val="uk-UA"/>
        </w:rPr>
        <w:t>урочище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відсутнє. У випадках, коли мова йде про незаселені місця (урочища і городища), це оговорюється (пункти 4, 5, 9), а коли мова ведеться про зимівники, що існували (пункти 5, 6, 7, 8), вказується прозвище власника.</w:t>
      </w:r>
    </w:p>
    <w:p w:rsidR="00C638FD" w:rsidRPr="00801BCA" w:rsidRDefault="00C638FD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Тобто розклад не дає однозначної відповіді, що Кривий Ріг – це зимівник або незаселене місце.</w:t>
      </w:r>
    </w:p>
    <w:p w:rsidR="00C638FD" w:rsidRPr="00801BCA" w:rsidRDefault="00C638FD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Про те, що в </w:t>
      </w:r>
      <w:r w:rsidRPr="00801BCA">
        <w:rPr>
          <w:rFonts w:ascii="Times New Roman" w:hAnsi="Times New Roman" w:cs="Times New Roman"/>
          <w:sz w:val="28"/>
          <w:szCs w:val="28"/>
          <w:lang w:val="en-GB"/>
        </w:rPr>
        <w:t>XVIII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сторіччі топонім </w:t>
      </w:r>
      <w:r w:rsidRPr="00801BCA">
        <w:rPr>
          <w:rFonts w:ascii="Times New Roman" w:hAnsi="Times New Roman" w:cs="Times New Roman"/>
          <w:i/>
          <w:sz w:val="28"/>
          <w:szCs w:val="28"/>
          <w:lang w:val="uk-UA"/>
        </w:rPr>
        <w:t>урочище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міг також означати заселені місця, свідчить податкова відомість за період з 16 квітня 1764 по 16 квітня 1765 років, де мов</w:t>
      </w:r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а йде про збір грошей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з коза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ків</w:t>
      </w:r>
      <w:r w:rsidR="00AB1F64" w:rsidRPr="00801BCA">
        <w:rPr>
          <w:rFonts w:ascii="Times New Roman" w:hAnsi="Times New Roman" w:cs="Times New Roman"/>
          <w:sz w:val="28"/>
          <w:szCs w:val="28"/>
          <w:lang w:val="uk-UA"/>
        </w:rPr>
        <w:t>, які жили в різних урочищах</w:t>
      </w:r>
      <w:r w:rsidR="007E1F2F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[9, арк. 175-187]</w:t>
      </w:r>
      <w:r w:rsidR="00CD2F7D"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38FD" w:rsidRPr="00801BCA" w:rsidRDefault="00C638FD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Щоб довести, що до заснування станції </w:t>
      </w:r>
      <w:r w:rsidRPr="00801BCA">
        <w:rPr>
          <w:rFonts w:ascii="Times New Roman" w:hAnsi="Times New Roman" w:cs="Times New Roman"/>
          <w:i/>
          <w:sz w:val="28"/>
          <w:szCs w:val="28"/>
          <w:lang w:val="uk-UA"/>
        </w:rPr>
        <w:t>зимівника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біля злиття Інгульця і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не існувало, вказані автори послалися на «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Ведомость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сколько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Войска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Запорожского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Низового в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ведомстве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Ингульском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безкормиц</w:t>
      </w:r>
      <w:proofErr w:type="spellEnd"/>
      <w:r w:rsidRPr="00801BCA">
        <w:rPr>
          <w:rFonts w:ascii="Times New Roman" w:hAnsi="Times New Roman" w:cs="Times New Roman"/>
          <w:sz w:val="28"/>
          <w:szCs w:val="28"/>
        </w:rPr>
        <w:t>ы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неимением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сена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скота рогатого,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лошадей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овец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козаков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Запорожских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и в кого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именно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пало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значит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ниже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сего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1768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месяца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мая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1 числа». В ній дійсно Кривий Ріг не згадується, проте, як випливає зі змісту названого документу, туди увійшли зимівники козаків, де худоба пала через відсутність кормів – тобто ті господарства, де корми були, тварин не втратили і до списку просто не потрапили</w:t>
      </w:r>
      <w:r w:rsidR="007E1F2F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>10, арк. 18-25]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. Про наявність сіна в зимівнику Кривий Ріг на початку 1769 року, під час найважчої зими 1768-1769 років, вказує документ № ХХ</w:t>
      </w:r>
      <w:r w:rsidRPr="00801BCA">
        <w:rPr>
          <w:rFonts w:ascii="Times New Roman" w:hAnsi="Times New Roman" w:cs="Times New Roman"/>
          <w:sz w:val="28"/>
          <w:szCs w:val="28"/>
          <w:lang w:val="en-GB"/>
        </w:rPr>
        <w:t>V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ІІ, який наводить відомий історик І.М. Тернавський в книзі «</w:t>
      </w:r>
      <w:r w:rsidR="00EE4FFB" w:rsidRPr="00801BCA">
        <w:rPr>
          <w:rFonts w:ascii="Times New Roman" w:hAnsi="Times New Roman" w:cs="Times New Roman"/>
          <w:sz w:val="28"/>
          <w:szCs w:val="28"/>
        </w:rPr>
        <w:t xml:space="preserve">Из истории Запорожского края» (1904 р.). з </w:t>
      </w:r>
      <w:proofErr w:type="spellStart"/>
      <w:r w:rsidR="00EE4FFB" w:rsidRPr="00801BCA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="00EE4FFB" w:rsidRPr="00801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4FFB" w:rsidRPr="00801BCA">
        <w:rPr>
          <w:rFonts w:ascii="Times New Roman" w:hAnsi="Times New Roman" w:cs="Times New Roman"/>
          <w:sz w:val="28"/>
          <w:szCs w:val="28"/>
        </w:rPr>
        <w:t>виплива</w:t>
      </w:r>
      <w:proofErr w:type="spellEnd"/>
      <w:proofErr w:type="gramStart"/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E4FFB" w:rsidRPr="00801BC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E4FFB" w:rsidRPr="00801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4FFB" w:rsidRPr="00801BC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EE4FFB" w:rsidRPr="00801BCA">
        <w:rPr>
          <w:rFonts w:ascii="Times New Roman" w:hAnsi="Times New Roman" w:cs="Times New Roman"/>
          <w:sz w:val="28"/>
          <w:szCs w:val="28"/>
        </w:rPr>
        <w:t xml:space="preserve"> полковник Скидан, ч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E4FFB" w:rsidRPr="00801BCA">
        <w:rPr>
          <w:rFonts w:ascii="Times New Roman" w:hAnsi="Times New Roman" w:cs="Times New Roman"/>
          <w:sz w:val="28"/>
          <w:szCs w:val="28"/>
        </w:rPr>
        <w:t>рез мал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E4FFB" w:rsidRPr="00801BCA">
        <w:rPr>
          <w:rFonts w:ascii="Times New Roman" w:hAnsi="Times New Roman" w:cs="Times New Roman"/>
          <w:sz w:val="28"/>
          <w:szCs w:val="28"/>
        </w:rPr>
        <w:t xml:space="preserve"> запаси с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E4FFB" w:rsidRPr="00801BCA">
        <w:rPr>
          <w:rFonts w:ascii="Times New Roman" w:hAnsi="Times New Roman" w:cs="Times New Roman"/>
          <w:sz w:val="28"/>
          <w:szCs w:val="28"/>
        </w:rPr>
        <w:t>на у зим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EE4FFB" w:rsidRPr="00801BCA">
        <w:rPr>
          <w:rFonts w:ascii="Times New Roman" w:hAnsi="Times New Roman" w:cs="Times New Roman"/>
          <w:sz w:val="28"/>
          <w:szCs w:val="28"/>
        </w:rPr>
        <w:t>внику</w:t>
      </w:r>
      <w:proofErr w:type="spellEnd"/>
      <w:r w:rsidR="00EE4FFB" w:rsidRPr="00801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E4FFB" w:rsidRPr="00801BCA">
        <w:rPr>
          <w:rFonts w:ascii="Times New Roman" w:hAnsi="Times New Roman" w:cs="Times New Roman"/>
          <w:sz w:val="28"/>
          <w:szCs w:val="28"/>
        </w:rPr>
        <w:t>Кривий</w:t>
      </w:r>
      <w:proofErr w:type="spellEnd"/>
      <w:r w:rsidR="00EE4FFB" w:rsidRPr="00801BCA">
        <w:rPr>
          <w:rFonts w:ascii="Times New Roman" w:hAnsi="Times New Roman" w:cs="Times New Roman"/>
          <w:sz w:val="28"/>
          <w:szCs w:val="28"/>
        </w:rPr>
        <w:t xml:space="preserve"> </w:t>
      </w:r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Ріг, був змушений частину козаків свого загону розмістити по інших зимівниках по </w:t>
      </w:r>
      <w:proofErr w:type="spellStart"/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 w:rsidR="00EE4FFB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і Базавлуку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[7, с. 36]</w:t>
      </w:r>
      <w:r w:rsidR="00AB1F64"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210B" w:rsidRPr="00801BCA" w:rsidRDefault="0021210B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Про існування в 1762 році зимівника при урочищі Кривий Ріг згадує А.О. Андрєєв: «… перешли в район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Саксагани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зимовники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меющийся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при урочище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Кривой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Рог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Деревянковского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куреня козака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прозываемым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Богацкого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…»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[1, с. 370]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Відомо, що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Богацкий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(Богацький) Василь був старшиною Війська Запорізького. В 1749 році як депутат прикордонної комісії брав участь у переговорах з делегацією з Польщі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[8, арк. 77]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2F7D" w:rsidRPr="00801BCA" w:rsidRDefault="00CD2F7D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Прикладом некоректного використання джерел </w:t>
      </w:r>
      <w:r w:rsidR="00986322" w:rsidRPr="00801BCA">
        <w:rPr>
          <w:rFonts w:ascii="Times New Roman" w:hAnsi="Times New Roman" w:cs="Times New Roman"/>
          <w:sz w:val="28"/>
          <w:szCs w:val="28"/>
          <w:lang w:val="uk-UA"/>
        </w:rPr>
        <w:t>може слугувати посилання Я. Ракітіна на «</w:t>
      </w:r>
      <w:r w:rsidR="00701486" w:rsidRPr="00801BCA">
        <w:rPr>
          <w:rFonts w:ascii="Times New Roman" w:hAnsi="Times New Roman" w:cs="Times New Roman"/>
          <w:sz w:val="28"/>
          <w:szCs w:val="28"/>
        </w:rPr>
        <w:t>Топографическое описание доставшихся по мирному трактату от Оттоманской Порты во владение Российской Империи землям, 1774 года</w:t>
      </w:r>
      <w:r w:rsidR="00701486" w:rsidRPr="00801BCA">
        <w:rPr>
          <w:rFonts w:ascii="Times New Roman" w:hAnsi="Times New Roman" w:cs="Times New Roman"/>
          <w:sz w:val="28"/>
          <w:szCs w:val="28"/>
          <w:lang w:val="uk-UA"/>
        </w:rPr>
        <w:t>», де з контексту було вирвано фразу, що по Інгульцю на той час б</w:t>
      </w:r>
      <w:r w:rsidR="00214F1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уло тільки жител 4 і 1 </w:t>
      </w:r>
      <w:proofErr w:type="spellStart"/>
      <w:r w:rsidR="00214F14" w:rsidRPr="00801BCA">
        <w:rPr>
          <w:rFonts w:ascii="Times New Roman" w:hAnsi="Times New Roman" w:cs="Times New Roman"/>
          <w:sz w:val="28"/>
          <w:szCs w:val="28"/>
          <w:lang w:val="uk-UA"/>
        </w:rPr>
        <w:t>шалаш</w:t>
      </w:r>
      <w:proofErr w:type="spellEnd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[6, арк. 5]</w:t>
      </w:r>
      <w:r w:rsidR="00701486" w:rsidRPr="00801BCA">
        <w:rPr>
          <w:rFonts w:ascii="Times New Roman" w:hAnsi="Times New Roman" w:cs="Times New Roman"/>
          <w:sz w:val="28"/>
          <w:szCs w:val="28"/>
          <w:lang w:val="uk-UA"/>
        </w:rPr>
        <w:t>. В даному випадку</w:t>
      </w:r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у вказаному документі йде мова про те, що після виснажливої війни з Туреччиною в 1768-1772 років багато зимівників у </w:t>
      </w:r>
      <w:proofErr w:type="spellStart"/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>Єлисаветградській</w:t>
      </w:r>
      <w:proofErr w:type="spellEnd"/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провінції були «випалені і розорені, а по </w:t>
      </w:r>
      <w:proofErr w:type="spellStart"/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>заключенню</w:t>
      </w:r>
      <w:proofErr w:type="spellEnd"/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миру ті ж з</w:t>
      </w:r>
      <w:r w:rsidR="00214F14" w:rsidRPr="00801BCA">
        <w:rPr>
          <w:rFonts w:ascii="Times New Roman" w:hAnsi="Times New Roman" w:cs="Times New Roman"/>
          <w:sz w:val="28"/>
          <w:szCs w:val="28"/>
          <w:lang w:val="uk-UA"/>
        </w:rPr>
        <w:t>апоріжці відновлюють знову»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[3, с. 182]</w:t>
      </w:r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Таких (відновлених, </w:t>
      </w:r>
      <w:r w:rsidR="00416B25" w:rsidRPr="00801BCA">
        <w:rPr>
          <w:rFonts w:ascii="Times New Roman" w:hAnsi="Times New Roman" w:cs="Times New Roman"/>
          <w:i/>
          <w:sz w:val="28"/>
          <w:szCs w:val="28"/>
          <w:lang w:val="uk-UA"/>
        </w:rPr>
        <w:t xml:space="preserve">– авт.) </w:t>
      </w:r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поселень по Інгульцю нараховувалося 11. Д. Яворницький наводить перелік зимівників і сіл </w:t>
      </w:r>
      <w:proofErr w:type="spellStart"/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 w:rsidR="00416B25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паланки на 60-ті </w:t>
      </w:r>
      <w:r w:rsidR="00373C30" w:rsidRPr="00801BCA">
        <w:rPr>
          <w:rFonts w:ascii="Times New Roman" w:hAnsi="Times New Roman" w:cs="Times New Roman"/>
          <w:sz w:val="28"/>
          <w:szCs w:val="28"/>
          <w:lang w:val="uk-UA"/>
        </w:rPr>
        <w:t>роки Х</w:t>
      </w:r>
      <w:r w:rsidR="00373C30" w:rsidRPr="00801BCA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373C30" w:rsidRPr="00801BC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ІІ </w:t>
      </w:r>
      <w:proofErr w:type="spellStart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>, де також є Кривий Ріг [19, с. 128</w:t>
      </w:r>
      <w:r w:rsidR="00373C30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]. Тож Кривий Ріг міг бути в числі відновлених поселень. Стосовно </w:t>
      </w:r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«по </w:t>
      </w:r>
      <w:proofErr w:type="spellStart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Ингульцу</w:t>
      </w:r>
      <w:proofErr w:type="spellEnd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жилых</w:t>
      </w:r>
      <w:proofErr w:type="spellEnd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4, </w:t>
      </w:r>
      <w:proofErr w:type="spellStart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шелаш</w:t>
      </w:r>
      <w:proofErr w:type="spellEnd"/>
      <w:r w:rsidR="00373C30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1» – то це місця</w:t>
      </w:r>
      <w:r w:rsidR="00373C30" w:rsidRPr="00801BCA">
        <w:rPr>
          <w:rFonts w:ascii="Times New Roman" w:hAnsi="Times New Roman" w:cs="Times New Roman"/>
          <w:sz w:val="28"/>
          <w:szCs w:val="28"/>
          <w:lang w:val="uk-UA"/>
        </w:rPr>
        <w:t>, де взимку проживали промисловики, або пастухи.</w:t>
      </w:r>
    </w:p>
    <w:p w:rsidR="0021210B" w:rsidRPr="00801BCA" w:rsidRDefault="0021210B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В контексті досліджуваної теми також слід розглянути умови, за яких створювався даний поштовий тракт. У 1775 році, 7 лютого фельдмаршал П.О. Румянцев-Задунайський наказав кошовому отаману Петру Калнишевському заснувати поштові гони для здійснення зв’язку між частинами Другої армії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[11, арк. 2]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наказу від російської сторони було покладено на князя Олександра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Прозоровського</w:t>
      </w:r>
      <w:proofErr w:type="spellEnd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[12, арк. 11]</w:t>
      </w:r>
      <w:r w:rsidR="00214F14" w:rsidRPr="00801BCA">
        <w:rPr>
          <w:rFonts w:ascii="Times New Roman" w:hAnsi="Times New Roman" w:cs="Times New Roman"/>
          <w:sz w:val="28"/>
          <w:szCs w:val="28"/>
          <w:lang w:val="uk-UA"/>
        </w:rPr>
        <w:t>. Восьмого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квітня П. Калнишевський доповів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Прозоровському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що пошти «розставлені від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Кінбурна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(поблизу сучасного м. Очакова) через Кодак і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Царичанку</w:t>
      </w:r>
      <w:proofErr w:type="spellEnd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[13, арк. 19]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20 квітня О.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Прозоровський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у листі до кошового отамана вказує на незручність прокладеного маршруту – він йшов кружним шляхом. Запропоновано (фактично наказано) «поставити пошти від Кременчука до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Кінбурна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прямим шляхом по Інгульцю»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[18, арк. 43-43 </w:t>
      </w:r>
      <w:proofErr w:type="spellStart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>.]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. Через тиждень (27 квітня) П. Калнишевський вже рапортує про нову лінію поштових станцій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[16, арк. 38]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За такий короткий проміжок часу можливо було тільки наспіх викопати землянки. Логічно припустити, що за таких умов Кошове керівництво старалося розташувати станції біля вже існуючих поселень. Про це також говориться у листі О.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Прозоровського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до Кошу: «…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нужным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считаю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построить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этих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местах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почтов</w:t>
      </w:r>
      <w:proofErr w:type="spellEnd"/>
      <w:r w:rsidRPr="00801BCA">
        <w:rPr>
          <w:rFonts w:ascii="Times New Roman" w:hAnsi="Times New Roman" w:cs="Times New Roman"/>
          <w:sz w:val="28"/>
          <w:szCs w:val="28"/>
        </w:rPr>
        <w:t>ы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станции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от вас (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Запорожцев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будут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надобных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пристанищ, а особливо для зимного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времени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землянок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или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мазанок.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они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почты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должны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уже на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всегдашнее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остаться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то и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прикажите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ныне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же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поделать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для того паче,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хотя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некоторых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местах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зимовники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есть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поставлени</w:t>
      </w:r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м в домах </w:t>
      </w:r>
      <w:proofErr w:type="spellStart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>почты</w:t>
      </w:r>
      <w:proofErr w:type="spellEnd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>хозяева</w:t>
      </w:r>
      <w:proofErr w:type="spellEnd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>буду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End"/>
      <w:r w:rsidR="00EF770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отягощены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[17, арк. 39]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210B" w:rsidRPr="00801BCA" w:rsidRDefault="0021210B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Про те, що пошту було розташовано в 1,5 верстах на північ від слободи Кривий Ріг, вказує у своєму рапорті межувальник прапорщик Іван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Редильський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від 25 вересня 1781 року</w:t>
      </w:r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[2, арк. 13-13 </w:t>
      </w:r>
      <w:proofErr w:type="spellStart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2F767D" w:rsidRPr="00801BCA">
        <w:rPr>
          <w:rFonts w:ascii="Times New Roman" w:hAnsi="Times New Roman" w:cs="Times New Roman"/>
          <w:sz w:val="28"/>
          <w:szCs w:val="28"/>
          <w:lang w:val="uk-UA"/>
        </w:rPr>
        <w:t>.]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Також на Генеральній карті 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Новоросійської губернії за 1782 рік пошта Кривий Ріг показана окремо від однойменного села в 1,5 км на північ.</w:t>
      </w:r>
    </w:p>
    <w:p w:rsidR="0021210B" w:rsidRPr="00801BCA" w:rsidRDefault="0021210B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Отже, ми бачимо, що Я. Ракітін і П.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у своїх висновках роз’єднали зимівник і відкриття поштової станції, а наступну появу поселення звели до діяльності чиновників Новоросійської губернії. Тому важко погодитися з категоричним висновком П.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Варгатюка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, який сво</w:t>
      </w:r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го часу писав: «Але як селище Кривий Ріг виник в травні 1775 року в зв’язку з відкриттям на старому </w:t>
      </w:r>
      <w:proofErr w:type="spellStart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Кизикерменському</w:t>
      </w:r>
      <w:proofErr w:type="spellEnd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чумацькому тракті поштової лінії від Кременчука до </w:t>
      </w:r>
      <w:proofErr w:type="spellStart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Олександр-шанца</w:t>
      </w:r>
      <w:proofErr w:type="spellEnd"/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(Херсона)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22B24"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1210B" w:rsidRPr="00801BCA" w:rsidRDefault="0021210B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Таким чином, наведені вище документи дають підставу для достатньо великої вірогідності існування поселення Кривий Ріг ще до заснування однойменної поштової станції.</w:t>
      </w:r>
    </w:p>
    <w:p w:rsidR="00C77879" w:rsidRPr="00801BCA" w:rsidRDefault="00C77879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Свого часу це питання вирішувалося на засадах партійності та існуючих ідеологічних стереотипів. Це сприяло заангажованій систематизації фактів з історії Кривого Рогу та їх інтерпретації в русі спрямованості проросійської історичної традиції про роль імперії в розвитку півдня України. Накопичені на сьогодення дані історичного краєзнавства, згідно з методологічними засадами української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регіоналістики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, вимагають розглядати історію будь-якого населеного пункту – військового, економічного, етнічного – з врахуванням адміністративно-територіальної історії Війська Запорозького.</w:t>
      </w:r>
    </w:p>
    <w:p w:rsidR="00EF7704" w:rsidRPr="00801BCA" w:rsidRDefault="00EF7704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Підсумовуючи сказане, ми робимо висновок, що визначена свого часу дата 1775 рік не відповідає принципам історизму, об’єктивності й аналітичного підходу, вільного від однозначних оціночних визначень.</w:t>
      </w:r>
    </w:p>
    <w:p w:rsidR="00C70882" w:rsidRPr="00801BCA" w:rsidRDefault="00C70882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10077" w:rsidRPr="00801BCA" w:rsidRDefault="00D1007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Джерела та література</w:t>
      </w:r>
    </w:p>
    <w:p w:rsidR="00D10077" w:rsidRPr="00801BCA" w:rsidRDefault="00D1007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70882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>Андреев</w:t>
      </w:r>
      <w:proofErr w:type="spellEnd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А.О. </w:t>
      </w:r>
      <w:proofErr w:type="spellStart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>Материалы</w:t>
      </w:r>
      <w:proofErr w:type="spellEnd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proofErr w:type="spellStart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>истории</w:t>
      </w:r>
      <w:proofErr w:type="spellEnd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>южнорусского</w:t>
      </w:r>
      <w:proofErr w:type="spellEnd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>края</w:t>
      </w:r>
      <w:proofErr w:type="spellEnd"/>
      <w:r w:rsidR="00490C3D"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490C3D" w:rsidRPr="00801BCA">
        <w:rPr>
          <w:rFonts w:ascii="Times New Roman" w:hAnsi="Times New Roman" w:cs="Times New Roman"/>
          <w:sz w:val="28"/>
          <w:szCs w:val="28"/>
          <w:lang w:val="en-GB"/>
        </w:rPr>
        <w:t>XVIII</w:t>
      </w:r>
      <w:r w:rsidR="00490C3D" w:rsidRPr="00801BCA">
        <w:rPr>
          <w:rFonts w:ascii="Times New Roman" w:hAnsi="Times New Roman" w:cs="Times New Roman"/>
          <w:sz w:val="28"/>
          <w:szCs w:val="28"/>
        </w:rPr>
        <w:t xml:space="preserve"> столетии (1719-1777 гг.). Извлечения из старых дел Киевского губернского архива. – Одесса, 1886. – С. 370</w:t>
      </w:r>
      <w:r w:rsidR="000C5EF7" w:rsidRPr="00801BCA">
        <w:rPr>
          <w:rFonts w:ascii="Times New Roman" w:hAnsi="Times New Roman" w:cs="Times New Roman"/>
          <w:sz w:val="28"/>
          <w:szCs w:val="28"/>
        </w:rPr>
        <w:t>.</w:t>
      </w:r>
    </w:p>
    <w:p w:rsidR="000C5EF7" w:rsidRPr="00801BCA" w:rsidRDefault="000C5EF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801BCA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801B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</w:rPr>
        <w:t>арх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Дніпропетровської області. – Ф. 14. –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79. – Арк. 13-13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C5EF7" w:rsidRPr="00801BCA" w:rsidRDefault="000C5EF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3. Записки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Одесского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общества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истории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и древностей. Т. 1. – Львов: Світ, 1990. – С. 128.</w:t>
      </w:r>
    </w:p>
    <w:p w:rsidR="000C5EF7" w:rsidRPr="00801BCA" w:rsidRDefault="000C5EF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4. Кур’єр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Кривбасу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. – 1997. - № 73-74. – С. 121.</w:t>
      </w:r>
    </w:p>
    <w:p w:rsidR="000C5EF7" w:rsidRPr="00801BCA" w:rsidRDefault="000C5EF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Кур’єр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Кривбасу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. – 1997. - № 73-74. – С. 130.</w:t>
      </w:r>
    </w:p>
    <w:p w:rsidR="000C5EF7" w:rsidRPr="00801BCA" w:rsidRDefault="000C5EF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Отчет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проведенной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научно-исследовательской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работе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директора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музея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тов.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Ракитина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за 1968-1977 гг. // КІКМ.- КДФ-7561. – С. 5.</w:t>
      </w:r>
    </w:p>
    <w:p w:rsidR="00C638FD" w:rsidRPr="00801BCA" w:rsidRDefault="000C5EF7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Тернавский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Н.Н.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истории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Запорожского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края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F5B3C" w:rsidRPr="00801BC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Екатеринослав</w:t>
      </w:r>
      <w:proofErr w:type="spellEnd"/>
      <w:r w:rsidR="00AF5B3C" w:rsidRPr="00801BCA">
        <w:rPr>
          <w:rFonts w:ascii="Times New Roman" w:hAnsi="Times New Roman" w:cs="Times New Roman"/>
          <w:sz w:val="28"/>
          <w:szCs w:val="28"/>
          <w:lang w:val="uk-UA"/>
        </w:rPr>
        <w:t>, 1904. – С. 36.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8. Центральний державний історичний архів (Київ) (далі ЦДІАК). – Ф. 229. – С. 5. – Арк. 77.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9. ЦДІАК. – Ф. 229. – С. 181. – Арк. 175-187.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10. ЦДІАК. – Ф. 229. – С. 223. – Арк. 18-25.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11. ЦДІАК. – Ф. 229. – С. 361. – Арк. 2.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12. ЦДІАК. – Ф. 229. – С. 361. – Арк. 11.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13. ЦДІАК. – Ф. 229. – С. 361. – Арк. 19.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14. ЦДІАК. – Ф. 229. – С. 361. – Арк. 34.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15. ЦДІАК. – Ф. 229. – С. 361. – Арк. 34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16. ЦДІАК. – Ф. 229. – С. 361. – Арк. 38.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>17. ЦДІАК. – Ф. 229. – С. 361. – Арк. 39.</w:t>
      </w:r>
    </w:p>
    <w:p w:rsidR="00AF5B3C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18. ЦДІАК. – Ф. 229. – С. 361. – Арк. 43-43 </w:t>
      </w:r>
      <w:proofErr w:type="spellStart"/>
      <w:r w:rsidRPr="00801BCA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Pr="00801B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22B24" w:rsidRPr="00801BCA" w:rsidRDefault="00AF5B3C" w:rsidP="00942FF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BCA">
        <w:rPr>
          <w:rFonts w:ascii="Times New Roman" w:hAnsi="Times New Roman" w:cs="Times New Roman"/>
          <w:sz w:val="28"/>
          <w:szCs w:val="28"/>
          <w:lang w:val="uk-UA"/>
        </w:rPr>
        <w:t xml:space="preserve">19. Яворницький Д.І. </w:t>
      </w:r>
      <w:r w:rsidR="00C70882" w:rsidRPr="00801BCA">
        <w:rPr>
          <w:rFonts w:ascii="Times New Roman" w:hAnsi="Times New Roman" w:cs="Times New Roman"/>
          <w:sz w:val="28"/>
          <w:szCs w:val="28"/>
          <w:lang w:val="uk-UA"/>
        </w:rPr>
        <w:t>Історія запорозьких козаків. – Львів: Світоч, 1990. – С. 128.</w:t>
      </w:r>
      <w:bookmarkStart w:id="0" w:name="_GoBack"/>
      <w:bookmarkEnd w:id="0"/>
    </w:p>
    <w:sectPr w:rsidR="00D22B24" w:rsidRPr="00801BCA" w:rsidSect="0054247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8F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569F6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5EF7"/>
    <w:rsid w:val="000C7D93"/>
    <w:rsid w:val="000D0A5C"/>
    <w:rsid w:val="000D2ACA"/>
    <w:rsid w:val="000E12EE"/>
    <w:rsid w:val="000E21BE"/>
    <w:rsid w:val="00105FC9"/>
    <w:rsid w:val="001103A5"/>
    <w:rsid w:val="0011252F"/>
    <w:rsid w:val="001131F0"/>
    <w:rsid w:val="00117668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63AE6"/>
    <w:rsid w:val="00170A27"/>
    <w:rsid w:val="00173B3D"/>
    <w:rsid w:val="00177B31"/>
    <w:rsid w:val="00181858"/>
    <w:rsid w:val="00182BFB"/>
    <w:rsid w:val="00195F52"/>
    <w:rsid w:val="0019606A"/>
    <w:rsid w:val="00196E58"/>
    <w:rsid w:val="001B10B8"/>
    <w:rsid w:val="001B22DC"/>
    <w:rsid w:val="001B368F"/>
    <w:rsid w:val="001B476C"/>
    <w:rsid w:val="001B4881"/>
    <w:rsid w:val="001B7C17"/>
    <w:rsid w:val="001C2C93"/>
    <w:rsid w:val="001D1580"/>
    <w:rsid w:val="001D41F8"/>
    <w:rsid w:val="001D5A96"/>
    <w:rsid w:val="001D61DE"/>
    <w:rsid w:val="001E27A5"/>
    <w:rsid w:val="001E58B7"/>
    <w:rsid w:val="001E77BF"/>
    <w:rsid w:val="001F2F1A"/>
    <w:rsid w:val="00202672"/>
    <w:rsid w:val="002028F3"/>
    <w:rsid w:val="0021210B"/>
    <w:rsid w:val="002130F4"/>
    <w:rsid w:val="00213DAB"/>
    <w:rsid w:val="00214F14"/>
    <w:rsid w:val="00215AEC"/>
    <w:rsid w:val="00220916"/>
    <w:rsid w:val="0022130E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A05"/>
    <w:rsid w:val="002A3CAE"/>
    <w:rsid w:val="002A3FD5"/>
    <w:rsid w:val="002A646B"/>
    <w:rsid w:val="002A6A2D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2F767D"/>
    <w:rsid w:val="00300791"/>
    <w:rsid w:val="00302AC2"/>
    <w:rsid w:val="0030385C"/>
    <w:rsid w:val="00306E87"/>
    <w:rsid w:val="0031163F"/>
    <w:rsid w:val="00314BDD"/>
    <w:rsid w:val="00321798"/>
    <w:rsid w:val="00323E01"/>
    <w:rsid w:val="00331986"/>
    <w:rsid w:val="00332AAE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54B82"/>
    <w:rsid w:val="00370A16"/>
    <w:rsid w:val="00372269"/>
    <w:rsid w:val="003738DE"/>
    <w:rsid w:val="00373C30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B5B76"/>
    <w:rsid w:val="003C2D63"/>
    <w:rsid w:val="003C669E"/>
    <w:rsid w:val="003D2AED"/>
    <w:rsid w:val="003D3A90"/>
    <w:rsid w:val="003D632B"/>
    <w:rsid w:val="003E099C"/>
    <w:rsid w:val="003F0FAE"/>
    <w:rsid w:val="003F0FB4"/>
    <w:rsid w:val="003F517C"/>
    <w:rsid w:val="00402466"/>
    <w:rsid w:val="00407A4E"/>
    <w:rsid w:val="00416B25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77E14"/>
    <w:rsid w:val="004814BE"/>
    <w:rsid w:val="0048437B"/>
    <w:rsid w:val="00490C3D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D787D"/>
    <w:rsid w:val="004E0231"/>
    <w:rsid w:val="004E2A5F"/>
    <w:rsid w:val="004E7A00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2474"/>
    <w:rsid w:val="00542ECC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779E7"/>
    <w:rsid w:val="00580886"/>
    <w:rsid w:val="00582DCA"/>
    <w:rsid w:val="00591A7C"/>
    <w:rsid w:val="005934C2"/>
    <w:rsid w:val="00595714"/>
    <w:rsid w:val="005A6DE3"/>
    <w:rsid w:val="005B1BC9"/>
    <w:rsid w:val="005B53BB"/>
    <w:rsid w:val="005C04E5"/>
    <w:rsid w:val="005C3BA5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1B98"/>
    <w:rsid w:val="00675B52"/>
    <w:rsid w:val="0067636D"/>
    <w:rsid w:val="00677E17"/>
    <w:rsid w:val="00680CF3"/>
    <w:rsid w:val="00684211"/>
    <w:rsid w:val="00685927"/>
    <w:rsid w:val="00687793"/>
    <w:rsid w:val="00691625"/>
    <w:rsid w:val="006920C9"/>
    <w:rsid w:val="00696067"/>
    <w:rsid w:val="006A4B60"/>
    <w:rsid w:val="006A6C64"/>
    <w:rsid w:val="006A76FE"/>
    <w:rsid w:val="006B7A8B"/>
    <w:rsid w:val="006E02ED"/>
    <w:rsid w:val="006F39B6"/>
    <w:rsid w:val="006F7A97"/>
    <w:rsid w:val="00701486"/>
    <w:rsid w:val="0070171D"/>
    <w:rsid w:val="00702A17"/>
    <w:rsid w:val="00702E40"/>
    <w:rsid w:val="00706141"/>
    <w:rsid w:val="007113DC"/>
    <w:rsid w:val="00712CE5"/>
    <w:rsid w:val="00715C77"/>
    <w:rsid w:val="00717F36"/>
    <w:rsid w:val="0072453D"/>
    <w:rsid w:val="00732EE5"/>
    <w:rsid w:val="0073583C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6838"/>
    <w:rsid w:val="00797AA4"/>
    <w:rsid w:val="007B0142"/>
    <w:rsid w:val="007C2686"/>
    <w:rsid w:val="007C2ADB"/>
    <w:rsid w:val="007C3F58"/>
    <w:rsid w:val="007C6573"/>
    <w:rsid w:val="007E1F2F"/>
    <w:rsid w:val="007E2C7B"/>
    <w:rsid w:val="007F3A14"/>
    <w:rsid w:val="007F54A6"/>
    <w:rsid w:val="007F6D8C"/>
    <w:rsid w:val="00800F41"/>
    <w:rsid w:val="00801BCA"/>
    <w:rsid w:val="008041EA"/>
    <w:rsid w:val="00813FE8"/>
    <w:rsid w:val="00820AAA"/>
    <w:rsid w:val="00823762"/>
    <w:rsid w:val="0082590B"/>
    <w:rsid w:val="00825D11"/>
    <w:rsid w:val="00830B96"/>
    <w:rsid w:val="0083243F"/>
    <w:rsid w:val="00832B4D"/>
    <w:rsid w:val="00833926"/>
    <w:rsid w:val="008414D7"/>
    <w:rsid w:val="00842786"/>
    <w:rsid w:val="008501EC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14C7"/>
    <w:rsid w:val="0088539F"/>
    <w:rsid w:val="00891328"/>
    <w:rsid w:val="00892E38"/>
    <w:rsid w:val="00897AC0"/>
    <w:rsid w:val="00897EF0"/>
    <w:rsid w:val="008A00BC"/>
    <w:rsid w:val="008A0153"/>
    <w:rsid w:val="008A1AAE"/>
    <w:rsid w:val="008A2F8F"/>
    <w:rsid w:val="008A3F84"/>
    <w:rsid w:val="008B2081"/>
    <w:rsid w:val="008B4BB6"/>
    <w:rsid w:val="008C78C3"/>
    <w:rsid w:val="008D1A80"/>
    <w:rsid w:val="008D27CD"/>
    <w:rsid w:val="008D578C"/>
    <w:rsid w:val="008D6716"/>
    <w:rsid w:val="008E5A60"/>
    <w:rsid w:val="008E5E90"/>
    <w:rsid w:val="008F477E"/>
    <w:rsid w:val="008F707F"/>
    <w:rsid w:val="009057D7"/>
    <w:rsid w:val="00906713"/>
    <w:rsid w:val="00906B15"/>
    <w:rsid w:val="00910A2B"/>
    <w:rsid w:val="009119FB"/>
    <w:rsid w:val="009135FD"/>
    <w:rsid w:val="00913629"/>
    <w:rsid w:val="009169D9"/>
    <w:rsid w:val="00926E95"/>
    <w:rsid w:val="00942FF8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86322"/>
    <w:rsid w:val="009900BA"/>
    <w:rsid w:val="00992C5D"/>
    <w:rsid w:val="009A2403"/>
    <w:rsid w:val="009A6E9B"/>
    <w:rsid w:val="009B3939"/>
    <w:rsid w:val="009C39F8"/>
    <w:rsid w:val="009C5501"/>
    <w:rsid w:val="009D0147"/>
    <w:rsid w:val="009D50DA"/>
    <w:rsid w:val="009E2AAB"/>
    <w:rsid w:val="009E345B"/>
    <w:rsid w:val="009E6277"/>
    <w:rsid w:val="009E7416"/>
    <w:rsid w:val="009F018E"/>
    <w:rsid w:val="009F5AF9"/>
    <w:rsid w:val="009F6D91"/>
    <w:rsid w:val="009F7530"/>
    <w:rsid w:val="00A02431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1F64"/>
    <w:rsid w:val="00AB6630"/>
    <w:rsid w:val="00AD139A"/>
    <w:rsid w:val="00AD202B"/>
    <w:rsid w:val="00AD30C4"/>
    <w:rsid w:val="00AD3FB8"/>
    <w:rsid w:val="00AD591B"/>
    <w:rsid w:val="00AE2F7B"/>
    <w:rsid w:val="00AE4293"/>
    <w:rsid w:val="00AE5A87"/>
    <w:rsid w:val="00AF5B3C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3CBF"/>
    <w:rsid w:val="00B65D95"/>
    <w:rsid w:val="00B75F10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1241F"/>
    <w:rsid w:val="00C223F0"/>
    <w:rsid w:val="00C23252"/>
    <w:rsid w:val="00C276CF"/>
    <w:rsid w:val="00C30816"/>
    <w:rsid w:val="00C30CAA"/>
    <w:rsid w:val="00C3197F"/>
    <w:rsid w:val="00C3588F"/>
    <w:rsid w:val="00C371F9"/>
    <w:rsid w:val="00C42CE9"/>
    <w:rsid w:val="00C54F39"/>
    <w:rsid w:val="00C55E5B"/>
    <w:rsid w:val="00C61056"/>
    <w:rsid w:val="00C638FD"/>
    <w:rsid w:val="00C643A3"/>
    <w:rsid w:val="00C666A4"/>
    <w:rsid w:val="00C67F68"/>
    <w:rsid w:val="00C70882"/>
    <w:rsid w:val="00C72A9A"/>
    <w:rsid w:val="00C77879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2AD0"/>
    <w:rsid w:val="00CB3B43"/>
    <w:rsid w:val="00CB5B22"/>
    <w:rsid w:val="00CC2F96"/>
    <w:rsid w:val="00CC36AC"/>
    <w:rsid w:val="00CC421F"/>
    <w:rsid w:val="00CC71AF"/>
    <w:rsid w:val="00CD0901"/>
    <w:rsid w:val="00CD2F7D"/>
    <w:rsid w:val="00CE39B1"/>
    <w:rsid w:val="00D0105B"/>
    <w:rsid w:val="00D0387F"/>
    <w:rsid w:val="00D10077"/>
    <w:rsid w:val="00D15D83"/>
    <w:rsid w:val="00D17403"/>
    <w:rsid w:val="00D215AB"/>
    <w:rsid w:val="00D22B24"/>
    <w:rsid w:val="00D23F79"/>
    <w:rsid w:val="00D36243"/>
    <w:rsid w:val="00D41872"/>
    <w:rsid w:val="00D435C0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87971"/>
    <w:rsid w:val="00D9482E"/>
    <w:rsid w:val="00DA32F9"/>
    <w:rsid w:val="00DA3512"/>
    <w:rsid w:val="00DA4B47"/>
    <w:rsid w:val="00DA5235"/>
    <w:rsid w:val="00DA5540"/>
    <w:rsid w:val="00DB14CB"/>
    <w:rsid w:val="00DB376A"/>
    <w:rsid w:val="00DB3A6E"/>
    <w:rsid w:val="00DB40B3"/>
    <w:rsid w:val="00DB4155"/>
    <w:rsid w:val="00DC00B0"/>
    <w:rsid w:val="00DD0D41"/>
    <w:rsid w:val="00DD4425"/>
    <w:rsid w:val="00DE35FB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4F14"/>
    <w:rsid w:val="00E45804"/>
    <w:rsid w:val="00E474C7"/>
    <w:rsid w:val="00E54653"/>
    <w:rsid w:val="00E55986"/>
    <w:rsid w:val="00E640C6"/>
    <w:rsid w:val="00E643E5"/>
    <w:rsid w:val="00E65532"/>
    <w:rsid w:val="00E67B96"/>
    <w:rsid w:val="00E709BE"/>
    <w:rsid w:val="00E70B45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7F56"/>
    <w:rsid w:val="00EE43E9"/>
    <w:rsid w:val="00EE4E45"/>
    <w:rsid w:val="00EE4FFB"/>
    <w:rsid w:val="00EF1F82"/>
    <w:rsid w:val="00EF51AF"/>
    <w:rsid w:val="00EF65D4"/>
    <w:rsid w:val="00EF770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0B24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B87BC-3E24-4200-AE53-81767AE3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33</cp:revision>
  <dcterms:created xsi:type="dcterms:W3CDTF">2015-03-03T13:56:00Z</dcterms:created>
  <dcterms:modified xsi:type="dcterms:W3CDTF">2015-03-28T08:09:00Z</dcterms:modified>
</cp:coreProperties>
</file>