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9E2" w:rsidRDefault="00FF181B" w:rsidP="00D14CF4">
      <w:pPr>
        <w:ind w:left="708" w:firstLine="708"/>
        <w:jc w:val="both"/>
        <w:rPr>
          <w:rFonts w:ascii="Times New Roman" w:hAnsi="Times New Roman" w:cs="Times New Roman"/>
          <w:b/>
          <w:sz w:val="28"/>
          <w:szCs w:val="28"/>
          <w:lang w:val="uk-UA"/>
        </w:rPr>
      </w:pPr>
      <w:r w:rsidRPr="00DD1D4C">
        <w:rPr>
          <w:rFonts w:ascii="Times New Roman" w:hAnsi="Times New Roman" w:cs="Times New Roman"/>
          <w:b/>
          <w:sz w:val="28"/>
          <w:szCs w:val="28"/>
          <w:lang w:val="uk-UA"/>
        </w:rPr>
        <w:t>ЛІТОЧИСЛЕННЯ</w:t>
      </w:r>
      <w:r>
        <w:rPr>
          <w:rFonts w:ascii="Times New Roman" w:hAnsi="Times New Roman" w:cs="Times New Roman"/>
          <w:b/>
          <w:sz w:val="28"/>
          <w:szCs w:val="28"/>
          <w:lang w:val="uk-UA"/>
        </w:rPr>
        <w:t xml:space="preserve"> КРИВОГО Р</w:t>
      </w:r>
      <w:r w:rsidRPr="00DD1D4C">
        <w:rPr>
          <w:rFonts w:ascii="Times New Roman" w:hAnsi="Times New Roman" w:cs="Times New Roman"/>
          <w:b/>
          <w:sz w:val="28"/>
          <w:szCs w:val="28"/>
          <w:lang w:val="uk-UA"/>
        </w:rPr>
        <w:t>ОГУ.</w:t>
      </w:r>
    </w:p>
    <w:p w:rsidR="00DD1D4C" w:rsidRDefault="00DD1D4C"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Дата заснування Кривого Рогу, визначена як 1775 рік, не відповідає принципам історизму, об’єктивності, аналітичного підходу, вільного від однозначних оціночних визначень. Свого часу це питання вирішувалося на засадах партійності та існуючих ідеологічних стереотипів. Це сприяло заангажованій систематизації фактів з історії Кривого Рогу та їх інтерпретації в русі спрямованості проросійської історичної традиції про роль імперії в розвитку півдня України. Накопичені на сьогодення дані історичного краєзнавства, згідно з методологічними засадами української </w:t>
      </w:r>
      <w:proofErr w:type="spellStart"/>
      <w:r>
        <w:rPr>
          <w:rFonts w:ascii="Times New Roman" w:hAnsi="Times New Roman" w:cs="Times New Roman"/>
          <w:sz w:val="28"/>
          <w:szCs w:val="28"/>
          <w:lang w:val="uk-UA"/>
        </w:rPr>
        <w:t>регіоналістики</w:t>
      </w:r>
      <w:proofErr w:type="spellEnd"/>
      <w:r>
        <w:rPr>
          <w:rFonts w:ascii="Times New Roman" w:hAnsi="Times New Roman" w:cs="Times New Roman"/>
          <w:sz w:val="28"/>
          <w:szCs w:val="28"/>
          <w:lang w:val="uk-UA"/>
        </w:rPr>
        <w:t>, вимагають розглядати історію будь-якого населеного пункту – військового, економічного, етнічного – з врахуванням адміністративно-територіальної історії Війська Запорозького [1].</w:t>
      </w:r>
    </w:p>
    <w:p w:rsidR="00344E67" w:rsidRDefault="00344E67"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При розгляді питання розвитку Кривого Рогу нам необхідно більш чітко визначити поняття «заснування міста» та «утворення міста». В першому випадку це є документ територіального (державного) органу влади, або документальна згадка про його будівництво або існування. Розвиток поселення в подальшому підтверджується актами чи нормативними документами існуючих на той час органів влади. В цьому контексті ми можемо розглядати наказ про ведення в дію поштових станцій від 27 квітня 1775 року.</w:t>
      </w:r>
    </w:p>
    <w:p w:rsidR="00DF2872" w:rsidRDefault="00344E67"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Утворення міста – це надання поселенню вищими органами влади статусу міста (міських прав), за умови, що воно вже досягло необхідного за положеннями чинного законодавства рівня соціально-економічного розвитку (промисловість, кількість жителів, транспортна мережа</w:t>
      </w:r>
      <w:r w:rsidR="009E3505">
        <w:rPr>
          <w:rFonts w:ascii="Times New Roman" w:hAnsi="Times New Roman" w:cs="Times New Roman"/>
          <w:sz w:val="28"/>
          <w:szCs w:val="28"/>
          <w:lang w:val="uk-UA"/>
        </w:rPr>
        <w:t xml:space="preserve"> тощо). Фактично це відбулося 23</w:t>
      </w:r>
      <w:r>
        <w:rPr>
          <w:rFonts w:ascii="Times New Roman" w:hAnsi="Times New Roman" w:cs="Times New Roman"/>
          <w:sz w:val="28"/>
          <w:szCs w:val="28"/>
          <w:lang w:val="uk-UA"/>
        </w:rPr>
        <w:t xml:space="preserve"> квітня 1919 року, коли ВУЦВК визнав новостворену адміністративну одиницю, самочинно проголошен</w:t>
      </w:r>
      <w:r w:rsidR="00DF2872">
        <w:rPr>
          <w:rFonts w:ascii="Times New Roman" w:hAnsi="Times New Roman" w:cs="Times New Roman"/>
          <w:sz w:val="28"/>
          <w:szCs w:val="28"/>
          <w:lang w:val="uk-UA"/>
        </w:rPr>
        <w:t>у на І з’їзді рад Криворіжжя 27 лютого 1919 року [2].</w:t>
      </w:r>
    </w:p>
    <w:p w:rsidR="00DF2872" w:rsidRDefault="00DF2872"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Також потрібно брати до уваги, що поняття «місто» як історична і юридична категорія не </w:t>
      </w:r>
      <w:r w:rsidR="004B02C6">
        <w:rPr>
          <w:rFonts w:ascii="Times New Roman" w:hAnsi="Times New Roman" w:cs="Times New Roman"/>
          <w:sz w:val="28"/>
          <w:szCs w:val="28"/>
          <w:lang w:val="uk-UA"/>
        </w:rPr>
        <w:t xml:space="preserve">є </w:t>
      </w:r>
      <w:r>
        <w:rPr>
          <w:rFonts w:ascii="Times New Roman" w:hAnsi="Times New Roman" w:cs="Times New Roman"/>
          <w:sz w:val="28"/>
          <w:szCs w:val="28"/>
          <w:lang w:val="uk-UA"/>
        </w:rPr>
        <w:t>тотожними</w:t>
      </w:r>
      <w:r w:rsidR="004B02C6">
        <w:rPr>
          <w:rFonts w:ascii="Times New Roman" w:hAnsi="Times New Roman" w:cs="Times New Roman"/>
          <w:sz w:val="28"/>
          <w:szCs w:val="28"/>
          <w:lang w:val="uk-UA"/>
        </w:rPr>
        <w:t>. Юридично регламентується «Положенням про порядок питання</w:t>
      </w:r>
      <w:r w:rsidR="00051F35" w:rsidRPr="00051F35">
        <w:rPr>
          <w:rFonts w:ascii="Times New Roman" w:hAnsi="Times New Roman" w:cs="Times New Roman"/>
          <w:sz w:val="28"/>
          <w:szCs w:val="28"/>
        </w:rPr>
        <w:t xml:space="preserve"> </w:t>
      </w:r>
      <w:r w:rsidR="00051F35">
        <w:rPr>
          <w:rFonts w:ascii="Times New Roman" w:hAnsi="Times New Roman" w:cs="Times New Roman"/>
          <w:sz w:val="28"/>
          <w:szCs w:val="28"/>
          <w:lang w:val="uk-UA"/>
        </w:rPr>
        <w:t>адміністративно-територіального устрою Української РСР» від 12 березня 1981 року, яке має чинність і а сьогодення [3].</w:t>
      </w:r>
    </w:p>
    <w:p w:rsidR="00051F35" w:rsidRDefault="00051F35"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Поняття літочислення включає тривалість існування поселення на природній підоснові в соціально-економічних і державних системах суспільства в календарних роках.</w:t>
      </w:r>
    </w:p>
    <w:p w:rsidR="00051F35" w:rsidRDefault="00051F35"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Розглянемо принципи літочислення (</w:t>
      </w:r>
      <w:proofErr w:type="spellStart"/>
      <w:r>
        <w:rPr>
          <w:rFonts w:ascii="Times New Roman" w:hAnsi="Times New Roman" w:cs="Times New Roman"/>
          <w:sz w:val="28"/>
          <w:szCs w:val="28"/>
          <w:lang w:val="uk-UA"/>
        </w:rPr>
        <w:t>екохронографії</w:t>
      </w:r>
      <w:proofErr w:type="spellEnd"/>
      <w:r>
        <w:rPr>
          <w:rFonts w:ascii="Times New Roman" w:hAnsi="Times New Roman" w:cs="Times New Roman"/>
          <w:sz w:val="28"/>
          <w:szCs w:val="28"/>
          <w:lang w:val="uk-UA"/>
        </w:rPr>
        <w:t xml:space="preserve">) з точки зору </w:t>
      </w:r>
      <w:proofErr w:type="spellStart"/>
      <w:r>
        <w:rPr>
          <w:rFonts w:ascii="Times New Roman" w:hAnsi="Times New Roman" w:cs="Times New Roman"/>
          <w:sz w:val="28"/>
          <w:szCs w:val="28"/>
          <w:lang w:val="uk-UA"/>
        </w:rPr>
        <w:t>історико-правового</w:t>
      </w:r>
      <w:proofErr w:type="spellEnd"/>
      <w:r>
        <w:rPr>
          <w:rFonts w:ascii="Times New Roman" w:hAnsi="Times New Roman" w:cs="Times New Roman"/>
          <w:sz w:val="28"/>
          <w:szCs w:val="28"/>
          <w:lang w:val="uk-UA"/>
        </w:rPr>
        <w:t xml:space="preserve"> забезпечення визначен</w:t>
      </w:r>
      <w:r w:rsidR="00A92205">
        <w:rPr>
          <w:rFonts w:ascii="Times New Roman" w:hAnsi="Times New Roman" w:cs="Times New Roman"/>
          <w:sz w:val="28"/>
          <w:szCs w:val="28"/>
          <w:lang w:val="uk-UA"/>
        </w:rPr>
        <w:t>ня часу заснування Кривого Рогу:</w:t>
      </w:r>
    </w:p>
    <w:p w:rsidR="00051F35" w:rsidRDefault="00051F35"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Роль природно-географічного середовища, вплив соціально-економічної діяльності, воєнних дій як обставин і факторів утворення та існування поселення.</w:t>
      </w:r>
    </w:p>
    <w:p w:rsidR="00051F35" w:rsidRDefault="00051F35"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Природним підґрунтям  для виникнення поселення на території сучасного Центрально-Міського району (історичного ядра міста) була широка ділянка заплавної лугової тераси, яка утворилася в місці злиття Інгульця та Саксагані на їх лівих берегах. Практично горизонтальна поверхня з родючим чорноземами була сприятлива для господарчої діяльності. Річки </w:t>
      </w:r>
      <w:r w:rsidR="00A92205">
        <w:rPr>
          <w:rFonts w:ascii="Times New Roman" w:hAnsi="Times New Roman" w:cs="Times New Roman"/>
          <w:sz w:val="28"/>
          <w:szCs w:val="28"/>
          <w:lang w:val="uk-UA"/>
        </w:rPr>
        <w:t xml:space="preserve">з півдня (Інгулець) та заходу (Саксагань) посилювали оборонні можливості, а високий кряж захищав від північних вітрів [4]. Річки давали воду, рибу, водоплавну дичину і були також своєрідними шляхами. Поруч проходив старовинний </w:t>
      </w:r>
      <w:proofErr w:type="spellStart"/>
      <w:r w:rsidR="00A92205">
        <w:rPr>
          <w:rFonts w:ascii="Times New Roman" w:hAnsi="Times New Roman" w:cs="Times New Roman"/>
          <w:sz w:val="28"/>
          <w:szCs w:val="28"/>
          <w:lang w:val="uk-UA"/>
        </w:rPr>
        <w:t>Кизикерменський</w:t>
      </w:r>
      <w:proofErr w:type="spellEnd"/>
      <w:r w:rsidR="00A92205">
        <w:rPr>
          <w:rFonts w:ascii="Times New Roman" w:hAnsi="Times New Roman" w:cs="Times New Roman"/>
          <w:sz w:val="28"/>
          <w:szCs w:val="28"/>
          <w:lang w:val="uk-UA"/>
        </w:rPr>
        <w:t xml:space="preserve"> шлях</w:t>
      </w:r>
      <w:r w:rsidR="009E3505">
        <w:rPr>
          <w:rFonts w:ascii="Times New Roman" w:hAnsi="Times New Roman" w:cs="Times New Roman"/>
          <w:sz w:val="28"/>
          <w:szCs w:val="28"/>
          <w:lang w:val="uk-UA"/>
        </w:rPr>
        <w:t>, що стимулював розвиток</w:t>
      </w:r>
      <w:r w:rsidR="00192354">
        <w:rPr>
          <w:rFonts w:ascii="Times New Roman" w:hAnsi="Times New Roman" w:cs="Times New Roman"/>
          <w:sz w:val="28"/>
          <w:szCs w:val="28"/>
          <w:lang w:val="uk-UA"/>
        </w:rPr>
        <w:t xml:space="preserve"> поселення. Без сумніву, такий сприятливий для життя куток приваблював людей протягом століть. Освоєння цієї території стало етапом історичного розвитку міста. Його розбудова могла перериватися на деякий короткотерміновий час війнами, епідеміями чи природними катаклізмами. Проте жителі запорозьких земель або адміністративні органи тогочасної влади відновлювали його. Дана схема характерна для більшості населених пунктів краю. Але коли в 1973-1974 роках визначалася дата, була врахована тільки роль російської адміністрації, а участь запорожців – проігнорована.</w:t>
      </w:r>
    </w:p>
    <w:p w:rsidR="00192354" w:rsidRDefault="00192354"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Комплексне вивчення й аналіз археологічних, історичних, картографічних, фольклорних джерел для </w:t>
      </w:r>
      <w:r w:rsidR="005347FC">
        <w:rPr>
          <w:rFonts w:ascii="Times New Roman" w:hAnsi="Times New Roman" w:cs="Times New Roman"/>
          <w:sz w:val="28"/>
          <w:szCs w:val="28"/>
          <w:lang w:val="uk-UA"/>
        </w:rPr>
        <w:t xml:space="preserve">дослідження </w:t>
      </w:r>
      <w:r w:rsidR="00A17D2F">
        <w:rPr>
          <w:rFonts w:ascii="Times New Roman" w:hAnsi="Times New Roman" w:cs="Times New Roman"/>
          <w:sz w:val="28"/>
          <w:szCs w:val="28"/>
          <w:lang w:val="uk-UA"/>
        </w:rPr>
        <w:t>ґенези</w:t>
      </w:r>
      <w:r w:rsidR="005347FC">
        <w:rPr>
          <w:rFonts w:ascii="Times New Roman" w:hAnsi="Times New Roman" w:cs="Times New Roman"/>
          <w:sz w:val="28"/>
          <w:szCs w:val="28"/>
          <w:lang w:val="uk-UA"/>
        </w:rPr>
        <w:t xml:space="preserve"> розвитку поселення.</w:t>
      </w:r>
    </w:p>
    <w:p w:rsidR="005347FC" w:rsidRPr="0072550E" w:rsidRDefault="005347FC" w:rsidP="00D14CF4">
      <w:pPr>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Археологічні джерела свідчать про більш раннє ніж 1775 рік походження артефактів з культурного шару в прямокутнику: вул. Леніна (східна частина) – пл. Леніна – вул. Сиволапа (на ділянці між вулицями Першотравневою та </w:t>
      </w:r>
      <w:proofErr w:type="spellStart"/>
      <w:r>
        <w:rPr>
          <w:rFonts w:ascii="Times New Roman" w:hAnsi="Times New Roman" w:cs="Times New Roman"/>
          <w:sz w:val="28"/>
          <w:szCs w:val="28"/>
          <w:lang w:val="uk-UA"/>
        </w:rPr>
        <w:t>Калініченка</w:t>
      </w:r>
      <w:proofErr w:type="spellEnd"/>
      <w:r>
        <w:rPr>
          <w:rFonts w:ascii="Times New Roman" w:hAnsi="Times New Roman" w:cs="Times New Roman"/>
          <w:sz w:val="28"/>
          <w:szCs w:val="28"/>
          <w:lang w:val="uk-UA"/>
        </w:rPr>
        <w:t>).</w:t>
      </w:r>
    </w:p>
    <w:p w:rsidR="0072550E" w:rsidRDefault="0072550E"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Концентрація знахідок кінця </w:t>
      </w:r>
      <w:r>
        <w:rPr>
          <w:rFonts w:ascii="Times New Roman" w:hAnsi="Times New Roman" w:cs="Times New Roman"/>
          <w:sz w:val="28"/>
          <w:szCs w:val="28"/>
          <w:lang w:val="en-GB"/>
        </w:rPr>
        <w:t>XVII</w:t>
      </w:r>
      <w:r w:rsidRPr="0072550E">
        <w:rPr>
          <w:rFonts w:ascii="Times New Roman" w:hAnsi="Times New Roman" w:cs="Times New Roman"/>
          <w:sz w:val="28"/>
          <w:szCs w:val="28"/>
        </w:rPr>
        <w:t xml:space="preserve"> – </w:t>
      </w:r>
      <w:r>
        <w:rPr>
          <w:rFonts w:ascii="Times New Roman" w:hAnsi="Times New Roman" w:cs="Times New Roman"/>
          <w:sz w:val="28"/>
          <w:szCs w:val="28"/>
          <w:lang w:val="uk-UA"/>
        </w:rPr>
        <w:t xml:space="preserve">першої половини </w:t>
      </w:r>
      <w:r>
        <w:rPr>
          <w:rFonts w:ascii="Times New Roman" w:hAnsi="Times New Roman" w:cs="Times New Roman"/>
          <w:sz w:val="28"/>
          <w:szCs w:val="28"/>
          <w:lang w:val="en-GB"/>
        </w:rPr>
        <w:t>XVIII</w:t>
      </w:r>
      <w:r w:rsidRPr="0072550E">
        <w:rPr>
          <w:rFonts w:ascii="Times New Roman" w:hAnsi="Times New Roman" w:cs="Times New Roman"/>
          <w:sz w:val="28"/>
          <w:szCs w:val="28"/>
        </w:rPr>
        <w:t xml:space="preserve"> </w:t>
      </w:r>
      <w:r>
        <w:rPr>
          <w:rFonts w:ascii="Times New Roman" w:hAnsi="Times New Roman" w:cs="Times New Roman"/>
          <w:sz w:val="28"/>
          <w:szCs w:val="28"/>
          <w:lang w:val="uk-UA"/>
        </w:rPr>
        <w:t>століття на вказаній</w:t>
      </w:r>
      <w:r w:rsidR="00FA0760">
        <w:rPr>
          <w:rFonts w:ascii="Times New Roman" w:hAnsi="Times New Roman" w:cs="Times New Roman"/>
          <w:sz w:val="28"/>
          <w:szCs w:val="28"/>
          <w:lang w:val="uk-UA"/>
        </w:rPr>
        <w:t xml:space="preserve"> ділянці підтверджує рапорт І. </w:t>
      </w:r>
      <w:proofErr w:type="spellStart"/>
      <w:r w:rsidR="00FA0760">
        <w:rPr>
          <w:rFonts w:ascii="Times New Roman" w:hAnsi="Times New Roman" w:cs="Times New Roman"/>
          <w:sz w:val="28"/>
          <w:szCs w:val="28"/>
          <w:lang w:val="uk-UA"/>
        </w:rPr>
        <w:t>Редильського</w:t>
      </w:r>
      <w:proofErr w:type="spellEnd"/>
      <w:r w:rsidR="00FA0760">
        <w:rPr>
          <w:rFonts w:ascii="Times New Roman" w:hAnsi="Times New Roman" w:cs="Times New Roman"/>
          <w:sz w:val="28"/>
          <w:szCs w:val="28"/>
          <w:lang w:val="uk-UA"/>
        </w:rPr>
        <w:t xml:space="preserve"> (вересень 1781 р.) про те, що основна маса дворів знаходилася на лівому березі Інгульця до його злит</w:t>
      </w:r>
      <w:r w:rsidR="009E3505">
        <w:rPr>
          <w:rFonts w:ascii="Times New Roman" w:hAnsi="Times New Roman" w:cs="Times New Roman"/>
          <w:sz w:val="28"/>
          <w:szCs w:val="28"/>
          <w:lang w:val="uk-UA"/>
        </w:rPr>
        <w:t xml:space="preserve">тя з </w:t>
      </w:r>
      <w:proofErr w:type="spellStart"/>
      <w:r w:rsidR="009E3505">
        <w:rPr>
          <w:rFonts w:ascii="Times New Roman" w:hAnsi="Times New Roman" w:cs="Times New Roman"/>
          <w:sz w:val="28"/>
          <w:szCs w:val="28"/>
          <w:lang w:val="uk-UA"/>
        </w:rPr>
        <w:t>Саксаганню</w:t>
      </w:r>
      <w:proofErr w:type="spellEnd"/>
      <w:r w:rsidR="009E3505">
        <w:rPr>
          <w:rFonts w:ascii="Times New Roman" w:hAnsi="Times New Roman" w:cs="Times New Roman"/>
          <w:sz w:val="28"/>
          <w:szCs w:val="28"/>
          <w:lang w:val="uk-UA"/>
        </w:rPr>
        <w:t xml:space="preserve">. З документів відомо, що поштова станція </w:t>
      </w:r>
      <w:r w:rsidR="00052245">
        <w:rPr>
          <w:rFonts w:ascii="Times New Roman" w:hAnsi="Times New Roman" w:cs="Times New Roman"/>
          <w:sz w:val="28"/>
          <w:szCs w:val="28"/>
          <w:lang w:val="uk-UA"/>
        </w:rPr>
        <w:t>була в 1,6</w:t>
      </w:r>
      <w:r w:rsidR="00FA0760">
        <w:rPr>
          <w:rFonts w:ascii="Times New Roman" w:hAnsi="Times New Roman" w:cs="Times New Roman"/>
          <w:sz w:val="28"/>
          <w:szCs w:val="28"/>
          <w:lang w:val="uk-UA"/>
        </w:rPr>
        <w:t xml:space="preserve"> </w:t>
      </w:r>
      <w:r w:rsidR="00052245" w:rsidRPr="00052245">
        <w:rPr>
          <w:rFonts w:ascii="Times New Roman" w:hAnsi="Times New Roman" w:cs="Times New Roman"/>
          <w:sz w:val="28"/>
          <w:szCs w:val="28"/>
          <w:lang w:val="uk-UA"/>
        </w:rPr>
        <w:t>км</w:t>
      </w:r>
      <w:r w:rsidR="00FA0760">
        <w:rPr>
          <w:rFonts w:ascii="Times New Roman" w:hAnsi="Times New Roman" w:cs="Times New Roman"/>
          <w:b/>
          <w:sz w:val="28"/>
          <w:szCs w:val="28"/>
          <w:lang w:val="uk-UA"/>
        </w:rPr>
        <w:t xml:space="preserve"> </w:t>
      </w:r>
      <w:r w:rsidR="00FA0760" w:rsidRPr="00FA0760">
        <w:rPr>
          <w:rFonts w:ascii="Times New Roman" w:hAnsi="Times New Roman" w:cs="Times New Roman"/>
          <w:sz w:val="28"/>
          <w:szCs w:val="28"/>
          <w:lang w:val="uk-UA"/>
        </w:rPr>
        <w:t>на північ</w:t>
      </w:r>
      <w:r w:rsidR="00FA0760">
        <w:rPr>
          <w:rFonts w:ascii="Times New Roman" w:hAnsi="Times New Roman" w:cs="Times New Roman"/>
          <w:sz w:val="28"/>
          <w:szCs w:val="28"/>
          <w:lang w:val="uk-UA"/>
        </w:rPr>
        <w:t xml:space="preserve"> від місця злиття річок, де по обидві сторони </w:t>
      </w:r>
      <w:r w:rsidR="009E3505">
        <w:rPr>
          <w:rFonts w:ascii="Times New Roman" w:hAnsi="Times New Roman" w:cs="Times New Roman"/>
          <w:sz w:val="28"/>
          <w:szCs w:val="28"/>
          <w:lang w:val="uk-UA"/>
        </w:rPr>
        <w:t>броду на</w:t>
      </w:r>
      <w:r w:rsidR="00FA0760">
        <w:rPr>
          <w:rFonts w:ascii="Times New Roman" w:hAnsi="Times New Roman" w:cs="Times New Roman"/>
          <w:sz w:val="28"/>
          <w:szCs w:val="28"/>
          <w:lang w:val="uk-UA"/>
        </w:rPr>
        <w:t xml:space="preserve"> тракті стояли будівлі пошти [5]. Від часу </w:t>
      </w:r>
      <w:r w:rsidR="009E3505">
        <w:rPr>
          <w:rFonts w:ascii="Times New Roman" w:hAnsi="Times New Roman" w:cs="Times New Roman"/>
          <w:sz w:val="28"/>
          <w:szCs w:val="28"/>
          <w:lang w:val="uk-UA"/>
        </w:rPr>
        <w:t>початку роботи станції (квітень 1775 року)</w:t>
      </w:r>
      <w:r w:rsidR="00FA0760">
        <w:rPr>
          <w:rFonts w:ascii="Times New Roman" w:hAnsi="Times New Roman" w:cs="Times New Roman"/>
          <w:sz w:val="28"/>
          <w:szCs w:val="28"/>
          <w:lang w:val="uk-UA"/>
        </w:rPr>
        <w:t xml:space="preserve"> стало </w:t>
      </w:r>
      <w:r w:rsidR="009E3505">
        <w:rPr>
          <w:rFonts w:ascii="Times New Roman" w:hAnsi="Times New Roman" w:cs="Times New Roman"/>
          <w:sz w:val="28"/>
          <w:szCs w:val="28"/>
          <w:lang w:val="uk-UA"/>
        </w:rPr>
        <w:t xml:space="preserve">згодом </w:t>
      </w:r>
      <w:r w:rsidR="00FA0760">
        <w:rPr>
          <w:rFonts w:ascii="Times New Roman" w:hAnsi="Times New Roman" w:cs="Times New Roman"/>
          <w:sz w:val="28"/>
          <w:szCs w:val="28"/>
          <w:lang w:val="uk-UA"/>
        </w:rPr>
        <w:t xml:space="preserve">вестися літочислення Кривого Рогу. З іншого боку, на той час були </w:t>
      </w:r>
      <w:r w:rsidR="00FA0760">
        <w:rPr>
          <w:rFonts w:ascii="Times New Roman" w:hAnsi="Times New Roman" w:cs="Times New Roman"/>
          <w:sz w:val="28"/>
          <w:szCs w:val="28"/>
          <w:lang w:val="uk-UA"/>
        </w:rPr>
        <w:lastRenderedPageBreak/>
        <w:t>відомі документи і дослідження (Г. Розанов та інші), де стверджувалися більш ранні дати існування поселення.</w:t>
      </w:r>
    </w:p>
    <w:p w:rsidR="00FA0760" w:rsidRDefault="00FA0760"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Повноцінні розкопки в історичному ядрі міста до сьогодення не проводилися в силу існуючої суцільної забудови і відсутності коштів. Прот</w:t>
      </w:r>
      <w:r w:rsidR="00B82BA4">
        <w:rPr>
          <w:rFonts w:ascii="Times New Roman" w:hAnsi="Times New Roman" w:cs="Times New Roman"/>
          <w:sz w:val="28"/>
          <w:szCs w:val="28"/>
          <w:lang w:val="uk-UA"/>
        </w:rPr>
        <w:t>е</w:t>
      </w:r>
      <w:r>
        <w:rPr>
          <w:rFonts w:ascii="Times New Roman" w:hAnsi="Times New Roman" w:cs="Times New Roman"/>
          <w:sz w:val="28"/>
          <w:szCs w:val="28"/>
          <w:lang w:val="uk-UA"/>
        </w:rPr>
        <w:t xml:space="preserve"> шурфування і спостереження</w:t>
      </w:r>
      <w:r w:rsidR="00B82BA4">
        <w:rPr>
          <w:rFonts w:ascii="Times New Roman" w:hAnsi="Times New Roman" w:cs="Times New Roman"/>
          <w:sz w:val="28"/>
          <w:szCs w:val="28"/>
          <w:lang w:val="uk-UA"/>
        </w:rPr>
        <w:t xml:space="preserve"> при земляних і будівельних роботах на початку ХХІ століття дало можливіст</w:t>
      </w:r>
      <w:r w:rsidR="009E3505">
        <w:rPr>
          <w:rFonts w:ascii="Times New Roman" w:hAnsi="Times New Roman" w:cs="Times New Roman"/>
          <w:sz w:val="28"/>
          <w:szCs w:val="28"/>
          <w:lang w:val="uk-UA"/>
        </w:rPr>
        <w:t>ь зібрати цін</w:t>
      </w:r>
      <w:r w:rsidR="00B82BA4">
        <w:rPr>
          <w:rFonts w:ascii="Times New Roman" w:hAnsi="Times New Roman" w:cs="Times New Roman"/>
          <w:sz w:val="28"/>
          <w:szCs w:val="28"/>
          <w:lang w:val="uk-UA"/>
        </w:rPr>
        <w:t xml:space="preserve">ний </w:t>
      </w:r>
      <w:proofErr w:type="spellStart"/>
      <w:r w:rsidR="00B82BA4">
        <w:rPr>
          <w:rFonts w:ascii="Times New Roman" w:hAnsi="Times New Roman" w:cs="Times New Roman"/>
          <w:sz w:val="28"/>
          <w:szCs w:val="28"/>
          <w:lang w:val="uk-UA"/>
        </w:rPr>
        <w:t>датуючий</w:t>
      </w:r>
      <w:proofErr w:type="spellEnd"/>
      <w:r w:rsidR="00B82BA4">
        <w:rPr>
          <w:rFonts w:ascii="Times New Roman" w:hAnsi="Times New Roman" w:cs="Times New Roman"/>
          <w:sz w:val="28"/>
          <w:szCs w:val="28"/>
          <w:lang w:val="uk-UA"/>
        </w:rPr>
        <w:t xml:space="preserve"> матеріал з </w:t>
      </w:r>
      <w:proofErr w:type="spellStart"/>
      <w:r w:rsidR="00B82BA4">
        <w:rPr>
          <w:rFonts w:ascii="Times New Roman" w:hAnsi="Times New Roman" w:cs="Times New Roman"/>
          <w:sz w:val="28"/>
          <w:szCs w:val="28"/>
          <w:lang w:val="uk-UA"/>
        </w:rPr>
        <w:t>перевідкладеного</w:t>
      </w:r>
      <w:proofErr w:type="spellEnd"/>
      <w:r w:rsidR="00B82BA4">
        <w:rPr>
          <w:rFonts w:ascii="Times New Roman" w:hAnsi="Times New Roman" w:cs="Times New Roman"/>
          <w:sz w:val="28"/>
          <w:szCs w:val="28"/>
          <w:lang w:val="uk-UA"/>
        </w:rPr>
        <w:t xml:space="preserve"> (перемішаного) культурного шару. Найбільш важливою стала знахідка монети – </w:t>
      </w:r>
      <w:proofErr w:type="spellStart"/>
      <w:r w:rsidR="00B82BA4">
        <w:rPr>
          <w:rFonts w:ascii="Times New Roman" w:hAnsi="Times New Roman" w:cs="Times New Roman"/>
          <w:sz w:val="28"/>
          <w:szCs w:val="28"/>
          <w:lang w:val="uk-UA"/>
        </w:rPr>
        <w:t>денги</w:t>
      </w:r>
      <w:proofErr w:type="spellEnd"/>
      <w:r w:rsidR="00B82BA4">
        <w:rPr>
          <w:rFonts w:ascii="Times New Roman" w:hAnsi="Times New Roman" w:cs="Times New Roman"/>
          <w:sz w:val="28"/>
          <w:szCs w:val="28"/>
          <w:lang w:val="uk-UA"/>
        </w:rPr>
        <w:t xml:space="preserve"> 1731 року випуску. Згідно з принцип</w:t>
      </w:r>
      <w:r w:rsidR="009E3505">
        <w:rPr>
          <w:rFonts w:ascii="Times New Roman" w:hAnsi="Times New Roman" w:cs="Times New Roman"/>
          <w:sz w:val="28"/>
          <w:szCs w:val="28"/>
          <w:lang w:val="uk-UA"/>
        </w:rPr>
        <w:t>ом асоціації (закону Ворсо) дата</w:t>
      </w:r>
      <w:r w:rsidR="00B82BA4">
        <w:rPr>
          <w:rFonts w:ascii="Times New Roman" w:hAnsi="Times New Roman" w:cs="Times New Roman"/>
          <w:sz w:val="28"/>
          <w:szCs w:val="28"/>
          <w:lang w:val="uk-UA"/>
        </w:rPr>
        <w:t xml:space="preserve"> закритого комплексу (в нашому випадку поховання) співпадає з часом існування предметів, які в нього входять. Тобто кладовище на перехресті вулиць Каунаської та Жовтневої могло існувати </w:t>
      </w:r>
      <w:r w:rsidR="009E3505">
        <w:rPr>
          <w:rFonts w:ascii="Times New Roman" w:hAnsi="Times New Roman" w:cs="Times New Roman"/>
          <w:sz w:val="28"/>
          <w:szCs w:val="28"/>
          <w:lang w:val="uk-UA"/>
        </w:rPr>
        <w:t xml:space="preserve">вже </w:t>
      </w:r>
      <w:r w:rsidR="00B82BA4">
        <w:rPr>
          <w:rFonts w:ascii="Times New Roman" w:hAnsi="Times New Roman" w:cs="Times New Roman"/>
          <w:sz w:val="28"/>
          <w:szCs w:val="28"/>
          <w:lang w:val="uk-UA"/>
        </w:rPr>
        <w:t xml:space="preserve">на початку 30-х років </w:t>
      </w:r>
      <w:r w:rsidR="00B82BA4">
        <w:rPr>
          <w:rFonts w:ascii="Times New Roman" w:hAnsi="Times New Roman" w:cs="Times New Roman"/>
          <w:sz w:val="28"/>
          <w:szCs w:val="28"/>
          <w:lang w:val="en-GB"/>
        </w:rPr>
        <w:t>XVIII</w:t>
      </w:r>
      <w:r w:rsidR="00B82BA4" w:rsidRPr="0072550E">
        <w:rPr>
          <w:rFonts w:ascii="Times New Roman" w:hAnsi="Times New Roman" w:cs="Times New Roman"/>
          <w:sz w:val="28"/>
          <w:szCs w:val="28"/>
        </w:rPr>
        <w:t xml:space="preserve"> </w:t>
      </w:r>
      <w:r w:rsidR="00B82BA4">
        <w:rPr>
          <w:rFonts w:ascii="Times New Roman" w:hAnsi="Times New Roman" w:cs="Times New Roman"/>
          <w:sz w:val="28"/>
          <w:szCs w:val="28"/>
          <w:lang w:val="uk-UA"/>
        </w:rPr>
        <w:t>століття [6].</w:t>
      </w:r>
    </w:p>
    <w:p w:rsidR="00B82BA4" w:rsidRDefault="00B82BA4"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Безперервність розвитку поселення з часу виникнення, наявність у ньому постійного населення незалежно від </w:t>
      </w:r>
      <w:r w:rsidR="00A359E4">
        <w:rPr>
          <w:rFonts w:ascii="Times New Roman" w:hAnsi="Times New Roman" w:cs="Times New Roman"/>
          <w:sz w:val="28"/>
          <w:szCs w:val="28"/>
          <w:lang w:val="uk-UA"/>
        </w:rPr>
        <w:t>його етнічних і соціальних змін.</w:t>
      </w:r>
    </w:p>
    <w:p w:rsidR="00A359E4" w:rsidRDefault="00A359E4"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 історії багатьох міст Європи та України були періоди, коли через різні катаклізми життя переривалося, але оскільки згодом поселення відновлювалося</w:t>
      </w:r>
      <w:r w:rsidR="009E3505">
        <w:rPr>
          <w:rFonts w:ascii="Times New Roman" w:hAnsi="Times New Roman" w:cs="Times New Roman"/>
          <w:sz w:val="28"/>
          <w:szCs w:val="28"/>
          <w:lang w:val="uk-UA"/>
        </w:rPr>
        <w:t xml:space="preserve"> на тому ж місці</w:t>
      </w:r>
      <w:r>
        <w:rPr>
          <w:rFonts w:ascii="Times New Roman" w:hAnsi="Times New Roman" w:cs="Times New Roman"/>
          <w:sz w:val="28"/>
          <w:szCs w:val="28"/>
          <w:lang w:val="uk-UA"/>
        </w:rPr>
        <w:t>,</w:t>
      </w:r>
      <w:r w:rsidR="009E3505">
        <w:rPr>
          <w:rFonts w:ascii="Times New Roman" w:hAnsi="Times New Roman" w:cs="Times New Roman"/>
          <w:sz w:val="28"/>
          <w:szCs w:val="28"/>
          <w:lang w:val="uk-UA"/>
        </w:rPr>
        <w:t xml:space="preserve"> то</w:t>
      </w:r>
      <w:r>
        <w:rPr>
          <w:rFonts w:ascii="Times New Roman" w:hAnsi="Times New Roman" w:cs="Times New Roman"/>
          <w:sz w:val="28"/>
          <w:szCs w:val="28"/>
          <w:lang w:val="uk-UA"/>
        </w:rPr>
        <w:t xml:space="preserve"> вважається, що це не суперечить принципу безперервності, позаяк поселення не зникало назавжди з системи розселення народу або держави. Вказані принципи широко застосовуються, зокрема, в Російській Федерації.</w:t>
      </w:r>
    </w:p>
    <w:p w:rsidR="00A359E4" w:rsidRDefault="00A359E4"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Обмеженість на сьогодення історичних джерел для раннього етапу розвитку Кривого</w:t>
      </w:r>
      <w:r w:rsidR="00052245">
        <w:rPr>
          <w:rFonts w:ascii="Times New Roman" w:hAnsi="Times New Roman" w:cs="Times New Roman"/>
          <w:sz w:val="28"/>
          <w:szCs w:val="28"/>
          <w:lang w:val="uk-UA"/>
        </w:rPr>
        <w:t xml:space="preserve"> Рогу не дозволяють вибудувати ланцюг з середини </w:t>
      </w:r>
      <w:r w:rsidR="00052245">
        <w:rPr>
          <w:rFonts w:ascii="Times New Roman" w:hAnsi="Times New Roman" w:cs="Times New Roman"/>
          <w:sz w:val="28"/>
          <w:szCs w:val="28"/>
          <w:lang w:val="en-GB"/>
        </w:rPr>
        <w:t>XVII</w:t>
      </w:r>
      <w:r w:rsidR="00052245">
        <w:rPr>
          <w:rFonts w:ascii="Times New Roman" w:hAnsi="Times New Roman" w:cs="Times New Roman"/>
          <w:sz w:val="28"/>
          <w:szCs w:val="28"/>
          <w:lang w:val="uk-UA"/>
        </w:rPr>
        <w:t xml:space="preserve"> століття – часу першої згадки. Більш надійним може бути період з 1730-х, коли відновилася Нова Січ і збереглася відповідна документальна база, яка ще не повністю опрацьована. Проте із вже відомих джерел різного походження ми можемо стверджувати, що Кривий Ріг з 30-х років </w:t>
      </w:r>
      <w:r w:rsidR="00052245">
        <w:rPr>
          <w:rFonts w:ascii="Times New Roman" w:hAnsi="Times New Roman" w:cs="Times New Roman"/>
          <w:sz w:val="28"/>
          <w:szCs w:val="28"/>
          <w:lang w:val="en-GB"/>
        </w:rPr>
        <w:t>XVIII</w:t>
      </w:r>
      <w:r w:rsidR="00052245" w:rsidRPr="00052245">
        <w:rPr>
          <w:rFonts w:ascii="Times New Roman" w:hAnsi="Times New Roman" w:cs="Times New Roman"/>
          <w:sz w:val="28"/>
          <w:szCs w:val="28"/>
          <w:lang w:val="uk-UA"/>
        </w:rPr>
        <w:t xml:space="preserve"> </w:t>
      </w:r>
      <w:r w:rsidR="00052245">
        <w:rPr>
          <w:rFonts w:ascii="Times New Roman" w:hAnsi="Times New Roman" w:cs="Times New Roman"/>
          <w:sz w:val="28"/>
          <w:szCs w:val="28"/>
          <w:lang w:val="uk-UA"/>
        </w:rPr>
        <w:t>століття переживав періоди розквіту і збільшення населення і занепаду, коли через війни та інші катаклізми люди вимушені були залишати на деякий час обжиті місця.</w:t>
      </w:r>
    </w:p>
    <w:p w:rsidR="00052245" w:rsidRDefault="00DC6D69"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Після входження до</w:t>
      </w:r>
      <w:r w:rsidR="009E3505">
        <w:rPr>
          <w:rFonts w:ascii="Times New Roman" w:hAnsi="Times New Roman" w:cs="Times New Roman"/>
          <w:sz w:val="28"/>
          <w:szCs w:val="28"/>
          <w:lang w:val="uk-UA"/>
        </w:rPr>
        <w:t xml:space="preserve"> складу Російської імперії в 177</w:t>
      </w:r>
      <w:r>
        <w:rPr>
          <w:rFonts w:ascii="Times New Roman" w:hAnsi="Times New Roman" w:cs="Times New Roman"/>
          <w:sz w:val="28"/>
          <w:szCs w:val="28"/>
          <w:lang w:val="uk-UA"/>
        </w:rPr>
        <w:t xml:space="preserve">4 році та настання тривалого мирного періоду в розвитку краю, поселення знову швидко розросталося й ставало важливим адміністративним і торгівельним центром. На це вказує факт, що у 80-х роках </w:t>
      </w:r>
      <w:r>
        <w:rPr>
          <w:rFonts w:ascii="Times New Roman" w:hAnsi="Times New Roman" w:cs="Times New Roman"/>
          <w:sz w:val="28"/>
          <w:szCs w:val="28"/>
          <w:lang w:val="en-GB"/>
        </w:rPr>
        <w:t>XVIII</w:t>
      </w:r>
      <w:r w:rsidRPr="00052245">
        <w:rPr>
          <w:rFonts w:ascii="Times New Roman" w:hAnsi="Times New Roman" w:cs="Times New Roman"/>
          <w:sz w:val="28"/>
          <w:szCs w:val="28"/>
          <w:lang w:val="uk-UA"/>
        </w:rPr>
        <w:t xml:space="preserve"> </w:t>
      </w:r>
      <w:r>
        <w:rPr>
          <w:rFonts w:ascii="Times New Roman" w:hAnsi="Times New Roman" w:cs="Times New Roman"/>
          <w:sz w:val="28"/>
          <w:szCs w:val="28"/>
          <w:lang w:val="uk-UA"/>
        </w:rPr>
        <w:t>століття через Кривий Ріг проходило 8 важливих доріг.</w:t>
      </w:r>
    </w:p>
    <w:p w:rsidR="00DC6D69" w:rsidRDefault="00DC6D69"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громадянської війни і визвольних змагань Кривий Ріг з 1920 року перебував у складі УСРР-УРСР, за винятком 1941-1944 років, коли край </w:t>
      </w:r>
      <w:r>
        <w:rPr>
          <w:rFonts w:ascii="Times New Roman" w:hAnsi="Times New Roman" w:cs="Times New Roman"/>
          <w:sz w:val="28"/>
          <w:szCs w:val="28"/>
          <w:lang w:val="uk-UA"/>
        </w:rPr>
        <w:lastRenderedPageBreak/>
        <w:t xml:space="preserve">входив у </w:t>
      </w:r>
      <w:proofErr w:type="spellStart"/>
      <w:r>
        <w:rPr>
          <w:rFonts w:ascii="Times New Roman" w:hAnsi="Times New Roman" w:cs="Times New Roman"/>
          <w:sz w:val="28"/>
          <w:szCs w:val="28"/>
          <w:lang w:val="uk-UA"/>
        </w:rPr>
        <w:t>Рейхскомісаріату</w:t>
      </w:r>
      <w:proofErr w:type="spellEnd"/>
      <w:r>
        <w:rPr>
          <w:rFonts w:ascii="Times New Roman" w:hAnsi="Times New Roman" w:cs="Times New Roman"/>
          <w:sz w:val="28"/>
          <w:szCs w:val="28"/>
          <w:lang w:val="uk-UA"/>
        </w:rPr>
        <w:t xml:space="preserve"> «Україна» і був центром округу з трьох районів (</w:t>
      </w:r>
      <w:proofErr w:type="spellStart"/>
      <w:r>
        <w:rPr>
          <w:rFonts w:ascii="Times New Roman" w:hAnsi="Times New Roman" w:cs="Times New Roman"/>
          <w:sz w:val="28"/>
          <w:szCs w:val="28"/>
          <w:lang w:val="uk-UA"/>
        </w:rPr>
        <w:t>Апостолівського</w:t>
      </w:r>
      <w:proofErr w:type="spellEnd"/>
      <w:r>
        <w:rPr>
          <w:rFonts w:ascii="Times New Roman" w:hAnsi="Times New Roman" w:cs="Times New Roman"/>
          <w:sz w:val="28"/>
          <w:szCs w:val="28"/>
          <w:lang w:val="uk-UA"/>
        </w:rPr>
        <w:t xml:space="preserve">, Криворізького і </w:t>
      </w:r>
      <w:proofErr w:type="spellStart"/>
      <w:r>
        <w:rPr>
          <w:rFonts w:ascii="Times New Roman" w:hAnsi="Times New Roman" w:cs="Times New Roman"/>
          <w:sz w:val="28"/>
          <w:szCs w:val="28"/>
          <w:lang w:val="uk-UA"/>
        </w:rPr>
        <w:t>Широківського</w:t>
      </w:r>
      <w:proofErr w:type="spellEnd"/>
      <w:r>
        <w:rPr>
          <w:rFonts w:ascii="Times New Roman" w:hAnsi="Times New Roman" w:cs="Times New Roman"/>
          <w:sz w:val="28"/>
          <w:szCs w:val="28"/>
          <w:lang w:val="uk-UA"/>
        </w:rPr>
        <w:t xml:space="preserve">). </w:t>
      </w:r>
    </w:p>
    <w:p w:rsidR="00DC6D69" w:rsidRDefault="00DC6D69"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З 24 серпня 1991 року Кривий Ріг є містом незалежної держави України.</w:t>
      </w:r>
    </w:p>
    <w:p w:rsidR="00DC6D69" w:rsidRDefault="00DC6D69"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 Необхідно розрізняти історичні, або кінцеві форми правового статусу</w:t>
      </w:r>
      <w:r w:rsidR="00E270F5">
        <w:rPr>
          <w:rFonts w:ascii="Times New Roman" w:hAnsi="Times New Roman" w:cs="Times New Roman"/>
          <w:sz w:val="28"/>
          <w:szCs w:val="28"/>
          <w:lang w:val="uk-UA"/>
        </w:rPr>
        <w:t>,</w:t>
      </w:r>
      <w:r>
        <w:rPr>
          <w:rFonts w:ascii="Times New Roman" w:hAnsi="Times New Roman" w:cs="Times New Roman"/>
          <w:sz w:val="28"/>
          <w:szCs w:val="28"/>
          <w:lang w:val="uk-UA"/>
        </w:rPr>
        <w:t xml:space="preserve"> і сучасного</w:t>
      </w:r>
      <w:r w:rsidR="00E270F5">
        <w:rPr>
          <w:rFonts w:ascii="Times New Roman" w:hAnsi="Times New Roman" w:cs="Times New Roman"/>
          <w:sz w:val="28"/>
          <w:szCs w:val="28"/>
          <w:lang w:val="uk-UA"/>
        </w:rPr>
        <w:t xml:space="preserve"> </w:t>
      </w:r>
      <w:r>
        <w:rPr>
          <w:rFonts w:ascii="Times New Roman" w:hAnsi="Times New Roman" w:cs="Times New Roman"/>
          <w:sz w:val="28"/>
          <w:szCs w:val="28"/>
          <w:lang w:val="uk-UA"/>
        </w:rPr>
        <w:t>стану</w:t>
      </w:r>
      <w:r w:rsidR="00E270F5">
        <w:rPr>
          <w:rFonts w:ascii="Times New Roman" w:hAnsi="Times New Roman" w:cs="Times New Roman"/>
          <w:sz w:val="28"/>
          <w:szCs w:val="28"/>
          <w:lang w:val="uk-UA"/>
        </w:rPr>
        <w:t>, який визначається чинним державного законодавства.</w:t>
      </w:r>
    </w:p>
    <w:p w:rsidR="00E270F5" w:rsidRDefault="00E270F5"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Історію Кривого Рогу, як і будь-якого міста, можна поділити на два періоди – історичний і сучасний з погляду історії держави, в якому воно знаходиться, та її права. Умовними межами точ</w:t>
      </w:r>
      <w:r w:rsidR="00A7644A">
        <w:rPr>
          <w:rFonts w:ascii="Times New Roman" w:hAnsi="Times New Roman" w:cs="Times New Roman"/>
          <w:sz w:val="28"/>
          <w:szCs w:val="28"/>
          <w:lang w:val="uk-UA"/>
        </w:rPr>
        <w:t xml:space="preserve">ного поділу </w:t>
      </w:r>
      <w:r>
        <w:rPr>
          <w:rFonts w:ascii="Times New Roman" w:hAnsi="Times New Roman" w:cs="Times New Roman"/>
          <w:sz w:val="28"/>
          <w:szCs w:val="28"/>
          <w:lang w:val="uk-UA"/>
        </w:rPr>
        <w:t>буде рішення органів державної влади про надання поселенню певного адміністративного статусу.</w:t>
      </w:r>
    </w:p>
    <w:p w:rsidR="00E270F5" w:rsidRDefault="00E270F5"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своєму розвитку Кривий Ріг був зимівником, слободою та торгівельним пунктом на українсько-татарському прикордонні. За часів Російської імперії був державною слободою, військовим поселенням (1829-1859 рр.), містечком (1860-1919 рр.), за часів УСРР – з 1919 р. – містом </w:t>
      </w:r>
      <w:r w:rsidR="001D5426">
        <w:rPr>
          <w:rFonts w:ascii="Times New Roman" w:hAnsi="Times New Roman" w:cs="Times New Roman"/>
          <w:sz w:val="28"/>
          <w:szCs w:val="28"/>
          <w:lang w:val="uk-UA"/>
        </w:rPr>
        <w:t>і повітовим центром, у 1923-193</w:t>
      </w:r>
      <w:r w:rsidR="001D5426" w:rsidRPr="001D5426">
        <w:rPr>
          <w:rFonts w:ascii="Times New Roman" w:hAnsi="Times New Roman" w:cs="Times New Roman"/>
          <w:sz w:val="28"/>
          <w:szCs w:val="28"/>
          <w:lang w:val="uk-UA"/>
        </w:rPr>
        <w:t>0</w:t>
      </w:r>
      <w:r>
        <w:rPr>
          <w:rFonts w:ascii="Times New Roman" w:hAnsi="Times New Roman" w:cs="Times New Roman"/>
          <w:sz w:val="28"/>
          <w:szCs w:val="28"/>
          <w:lang w:val="uk-UA"/>
        </w:rPr>
        <w:t xml:space="preserve"> рр. – окружним центром, з лютого 1932 р. – містом обласного підпорядкування </w:t>
      </w:r>
      <w:r w:rsidR="00A7644A">
        <w:rPr>
          <w:rFonts w:ascii="Times New Roman" w:hAnsi="Times New Roman" w:cs="Times New Roman"/>
          <w:sz w:val="28"/>
          <w:szCs w:val="28"/>
          <w:lang w:val="uk-UA"/>
        </w:rPr>
        <w:t>[7]. Тому в офіційних довідниках історичний період роз</w:t>
      </w:r>
      <w:r w:rsidR="009E3505">
        <w:rPr>
          <w:rFonts w:ascii="Times New Roman" w:hAnsi="Times New Roman" w:cs="Times New Roman"/>
          <w:sz w:val="28"/>
          <w:szCs w:val="28"/>
          <w:lang w:val="uk-UA"/>
        </w:rPr>
        <w:t>витку Кривого Рогу потрібно відраховува</w:t>
      </w:r>
      <w:r w:rsidR="00A7644A">
        <w:rPr>
          <w:rFonts w:ascii="Times New Roman" w:hAnsi="Times New Roman" w:cs="Times New Roman"/>
          <w:sz w:val="28"/>
          <w:szCs w:val="28"/>
          <w:lang w:val="uk-UA"/>
        </w:rPr>
        <w:t>ти, починаючи із Запорозької Січі.</w:t>
      </w:r>
    </w:p>
    <w:p w:rsidR="00A7644A" w:rsidRDefault="00A7644A"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8A34C5">
        <w:rPr>
          <w:rFonts w:ascii="Times New Roman" w:hAnsi="Times New Roman" w:cs="Times New Roman"/>
          <w:sz w:val="28"/>
          <w:szCs w:val="28"/>
          <w:lang w:val="uk-UA"/>
        </w:rPr>
        <w:t>Пошук територіального історичного ядра поселення та його наступне ототожнення з територією існуючого на сьогодення населеного пункту, що підтверджує генетичний зв'язок його історичних форм розвитку в просторі й часі.</w:t>
      </w:r>
    </w:p>
    <w:p w:rsidR="008A34C5" w:rsidRDefault="002C730A"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Відомо, що площа</w:t>
      </w:r>
      <w:r w:rsidR="00C87ABB">
        <w:rPr>
          <w:rFonts w:ascii="Times New Roman" w:hAnsi="Times New Roman" w:cs="Times New Roman"/>
          <w:sz w:val="28"/>
          <w:szCs w:val="28"/>
          <w:lang w:val="uk-UA"/>
        </w:rPr>
        <w:t xml:space="preserve"> населеного пункту є величиною перемінною в залежності від етапів його історичного розвитку. Для більшості міст є сталою тенденція постійного збільшення  території з часу виникнення.</w:t>
      </w:r>
    </w:p>
    <w:p w:rsidR="00C87ABB" w:rsidRDefault="00C87ABB"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Дані краєзнавства підтверджують факт знаходження історичного ядра в межах сучасного Центрально-Міського району Кривого Рогу. З часом від «вузла» (злиття Інгульця і Саксагані) відбулося розширення в північному, південному та західному напрямках. Особливо інтенсивно йшов розвиток у північному секторі з приєднанням (поглинанням) ряду населених пунктів наприкінці ХІХ – першій половині ХХ століття. Заселення у </w:t>
      </w:r>
      <w:r>
        <w:rPr>
          <w:rFonts w:ascii="Times New Roman" w:hAnsi="Times New Roman" w:cs="Times New Roman"/>
          <w:sz w:val="28"/>
          <w:szCs w:val="28"/>
          <w:lang w:val="en-GB"/>
        </w:rPr>
        <w:t>XVIII</w:t>
      </w:r>
      <w:r>
        <w:rPr>
          <w:rFonts w:ascii="Times New Roman" w:hAnsi="Times New Roman" w:cs="Times New Roman"/>
          <w:sz w:val="28"/>
          <w:szCs w:val="28"/>
          <w:lang w:val="uk-UA"/>
        </w:rPr>
        <w:t xml:space="preserve"> – на початку ХІХ століття йшло, головним чином, по трасі </w:t>
      </w:r>
      <w:proofErr w:type="spellStart"/>
      <w:r>
        <w:rPr>
          <w:rFonts w:ascii="Times New Roman" w:hAnsi="Times New Roman" w:cs="Times New Roman"/>
          <w:sz w:val="28"/>
          <w:szCs w:val="28"/>
          <w:lang w:val="uk-UA"/>
        </w:rPr>
        <w:t>Кизикерменського</w:t>
      </w:r>
      <w:proofErr w:type="spellEnd"/>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шляху</w:t>
      </w:r>
      <w:r w:rsidR="00726FF3">
        <w:rPr>
          <w:rFonts w:ascii="Times New Roman" w:hAnsi="Times New Roman" w:cs="Times New Roman"/>
          <w:sz w:val="28"/>
          <w:szCs w:val="28"/>
          <w:lang w:val="uk-UA"/>
        </w:rPr>
        <w:t xml:space="preserve">, а на півночі колонізації сприяв </w:t>
      </w:r>
      <w:proofErr w:type="spellStart"/>
      <w:r w:rsidR="00726FF3">
        <w:rPr>
          <w:rFonts w:ascii="Times New Roman" w:hAnsi="Times New Roman" w:cs="Times New Roman"/>
          <w:sz w:val="28"/>
          <w:szCs w:val="28"/>
          <w:lang w:val="uk-UA"/>
        </w:rPr>
        <w:t>Микитинський</w:t>
      </w:r>
      <w:proofErr w:type="spellEnd"/>
      <w:r w:rsidR="00726FF3">
        <w:rPr>
          <w:rFonts w:ascii="Times New Roman" w:hAnsi="Times New Roman" w:cs="Times New Roman"/>
          <w:sz w:val="28"/>
          <w:szCs w:val="28"/>
          <w:lang w:val="uk-UA"/>
        </w:rPr>
        <w:t xml:space="preserve"> та їх бокові відгалуження.</w:t>
      </w:r>
    </w:p>
    <w:p w:rsidR="00726FF3" w:rsidRDefault="00726FF3"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 Визна</w:t>
      </w:r>
      <w:r w:rsidR="009E3505">
        <w:rPr>
          <w:rFonts w:ascii="Times New Roman" w:hAnsi="Times New Roman" w:cs="Times New Roman"/>
          <w:sz w:val="28"/>
          <w:szCs w:val="28"/>
          <w:lang w:val="uk-UA"/>
        </w:rPr>
        <w:t xml:space="preserve">чення взаємозв’язку топоніміки </w:t>
      </w:r>
      <w:r>
        <w:rPr>
          <w:rFonts w:ascii="Times New Roman" w:hAnsi="Times New Roman" w:cs="Times New Roman"/>
          <w:sz w:val="28"/>
          <w:szCs w:val="28"/>
          <w:lang w:val="uk-UA"/>
        </w:rPr>
        <w:t xml:space="preserve">поселення з етапами його забудови та розвитку історичної </w:t>
      </w:r>
      <w:r w:rsidRPr="00734119">
        <w:rPr>
          <w:rFonts w:ascii="Times New Roman" w:hAnsi="Times New Roman" w:cs="Times New Roman"/>
          <w:sz w:val="28"/>
          <w:szCs w:val="28"/>
          <w:lang w:val="uk-UA"/>
        </w:rPr>
        <w:t>частини</w:t>
      </w:r>
      <w:r>
        <w:rPr>
          <w:rFonts w:ascii="Times New Roman" w:hAnsi="Times New Roman" w:cs="Times New Roman"/>
          <w:sz w:val="28"/>
          <w:szCs w:val="28"/>
          <w:lang w:val="uk-UA"/>
        </w:rPr>
        <w:t>.</w:t>
      </w:r>
    </w:p>
    <w:p w:rsidR="0013192D" w:rsidRDefault="00726FF3"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Територія сучасного міста Кривого Рогу з часу його виникнення входила до складу земель Війська Запорозького. Поруч із зимівником Кривий Ріг могли розташовуватися й інші, які згодом, у першій половині ХІХ століття, ввійшли до складу поселення Кривий Ріг. Так, фольклорна традиція</w:t>
      </w:r>
      <w:r w:rsidR="00F61335">
        <w:rPr>
          <w:rFonts w:ascii="Times New Roman" w:hAnsi="Times New Roman" w:cs="Times New Roman"/>
          <w:sz w:val="28"/>
          <w:szCs w:val="28"/>
          <w:lang w:val="uk-UA"/>
        </w:rPr>
        <w:t xml:space="preserve"> приписує існування зимівників у гирлах балок </w:t>
      </w:r>
      <w:proofErr w:type="spellStart"/>
      <w:r w:rsidR="00F61335">
        <w:rPr>
          <w:rFonts w:ascii="Times New Roman" w:hAnsi="Times New Roman" w:cs="Times New Roman"/>
          <w:sz w:val="28"/>
          <w:szCs w:val="28"/>
          <w:lang w:val="uk-UA"/>
        </w:rPr>
        <w:t>Кандибиної</w:t>
      </w:r>
      <w:proofErr w:type="spellEnd"/>
      <w:r w:rsidR="00F61335">
        <w:rPr>
          <w:rFonts w:ascii="Times New Roman" w:hAnsi="Times New Roman" w:cs="Times New Roman"/>
          <w:sz w:val="28"/>
          <w:szCs w:val="28"/>
          <w:lang w:val="uk-UA"/>
        </w:rPr>
        <w:t xml:space="preserve"> та </w:t>
      </w:r>
      <w:proofErr w:type="spellStart"/>
      <w:r w:rsidR="00F61335">
        <w:rPr>
          <w:rFonts w:ascii="Times New Roman" w:hAnsi="Times New Roman" w:cs="Times New Roman"/>
          <w:sz w:val="28"/>
          <w:szCs w:val="28"/>
          <w:lang w:val="uk-UA"/>
        </w:rPr>
        <w:t>Сушкової</w:t>
      </w:r>
      <w:proofErr w:type="spellEnd"/>
      <w:r w:rsidR="00F61335">
        <w:rPr>
          <w:rFonts w:ascii="Times New Roman" w:hAnsi="Times New Roman" w:cs="Times New Roman"/>
          <w:sz w:val="28"/>
          <w:szCs w:val="28"/>
          <w:lang w:val="uk-UA"/>
        </w:rPr>
        <w:t xml:space="preserve">. А сучасні селища МОДР і Змичка пішли від зимівників козаків </w:t>
      </w:r>
      <w:proofErr w:type="spellStart"/>
      <w:r w:rsidR="00F61335">
        <w:rPr>
          <w:rFonts w:ascii="Times New Roman" w:hAnsi="Times New Roman" w:cs="Times New Roman"/>
          <w:sz w:val="28"/>
          <w:szCs w:val="28"/>
          <w:lang w:val="uk-UA"/>
        </w:rPr>
        <w:t>Лихмана</w:t>
      </w:r>
      <w:proofErr w:type="spellEnd"/>
      <w:r w:rsidR="00F61335">
        <w:rPr>
          <w:rFonts w:ascii="Times New Roman" w:hAnsi="Times New Roman" w:cs="Times New Roman"/>
          <w:sz w:val="28"/>
          <w:szCs w:val="28"/>
          <w:lang w:val="uk-UA"/>
        </w:rPr>
        <w:t xml:space="preserve"> і </w:t>
      </w:r>
      <w:proofErr w:type="spellStart"/>
      <w:r w:rsidR="00F61335">
        <w:rPr>
          <w:rFonts w:ascii="Times New Roman" w:hAnsi="Times New Roman" w:cs="Times New Roman"/>
          <w:sz w:val="28"/>
          <w:szCs w:val="28"/>
          <w:lang w:val="uk-UA"/>
        </w:rPr>
        <w:t>Тарапаки</w:t>
      </w:r>
      <w:proofErr w:type="spellEnd"/>
      <w:r w:rsidR="00F61335">
        <w:rPr>
          <w:rFonts w:ascii="Times New Roman" w:hAnsi="Times New Roman" w:cs="Times New Roman"/>
          <w:sz w:val="28"/>
          <w:szCs w:val="28"/>
          <w:lang w:val="uk-UA"/>
        </w:rPr>
        <w:t>. Вони стали передмістями</w:t>
      </w:r>
      <w:r w:rsidR="0013192D">
        <w:rPr>
          <w:rFonts w:ascii="Times New Roman" w:hAnsi="Times New Roman" w:cs="Times New Roman"/>
          <w:sz w:val="28"/>
          <w:szCs w:val="28"/>
          <w:lang w:val="uk-UA"/>
        </w:rPr>
        <w:t xml:space="preserve"> Кривого Рогу й до сьогодення використовуються в народній топоніміці</w:t>
      </w:r>
      <w:r w:rsidR="00734119">
        <w:rPr>
          <w:rFonts w:ascii="Times New Roman" w:hAnsi="Times New Roman" w:cs="Times New Roman"/>
          <w:sz w:val="28"/>
          <w:szCs w:val="28"/>
          <w:lang w:val="uk-UA"/>
        </w:rPr>
        <w:t xml:space="preserve"> («</w:t>
      </w:r>
      <w:proofErr w:type="spellStart"/>
      <w:r w:rsidR="00734119">
        <w:rPr>
          <w:rFonts w:ascii="Times New Roman" w:hAnsi="Times New Roman" w:cs="Times New Roman"/>
          <w:sz w:val="28"/>
          <w:szCs w:val="28"/>
          <w:lang w:val="uk-UA"/>
        </w:rPr>
        <w:t>Лихманівка</w:t>
      </w:r>
      <w:proofErr w:type="spellEnd"/>
      <w:r w:rsidR="00734119">
        <w:rPr>
          <w:rFonts w:ascii="Times New Roman" w:hAnsi="Times New Roman" w:cs="Times New Roman"/>
          <w:sz w:val="28"/>
          <w:szCs w:val="28"/>
          <w:lang w:val="uk-UA"/>
        </w:rPr>
        <w:t>», «</w:t>
      </w:r>
      <w:proofErr w:type="spellStart"/>
      <w:r w:rsidR="00734119">
        <w:rPr>
          <w:rFonts w:ascii="Times New Roman" w:hAnsi="Times New Roman" w:cs="Times New Roman"/>
          <w:sz w:val="28"/>
          <w:szCs w:val="28"/>
          <w:lang w:val="uk-UA"/>
        </w:rPr>
        <w:t>Тарапаківка</w:t>
      </w:r>
      <w:proofErr w:type="spellEnd"/>
      <w:r w:rsidR="00734119">
        <w:rPr>
          <w:rFonts w:ascii="Times New Roman" w:hAnsi="Times New Roman" w:cs="Times New Roman"/>
          <w:sz w:val="28"/>
          <w:szCs w:val="28"/>
          <w:lang w:val="uk-UA"/>
        </w:rPr>
        <w:t>»)</w:t>
      </w:r>
      <w:r w:rsidR="0013192D">
        <w:rPr>
          <w:rFonts w:ascii="Times New Roman" w:hAnsi="Times New Roman" w:cs="Times New Roman"/>
          <w:sz w:val="28"/>
          <w:szCs w:val="28"/>
          <w:lang w:val="uk-UA"/>
        </w:rPr>
        <w:t xml:space="preserve">. </w:t>
      </w:r>
    </w:p>
    <w:p w:rsidR="00726FF3" w:rsidRDefault="0013192D"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Виходячи з вище сказаного, генетичною ознакою міста і початку його літочислення ми можемо вважати час не пізніше 1730 року, коли вже існував цвинтар на найближчому узвишші від місця розташування церкви святого Миколая, збудованої 1761 року.</w:t>
      </w:r>
    </w:p>
    <w:p w:rsidR="0013192D" w:rsidRPr="00FF181B" w:rsidRDefault="0013192D" w:rsidP="00D14CF4">
      <w:pPr>
        <w:ind w:firstLine="708"/>
        <w:jc w:val="both"/>
        <w:rPr>
          <w:rFonts w:ascii="Times New Roman" w:hAnsi="Times New Roman" w:cs="Times New Roman"/>
          <w:b/>
          <w:sz w:val="28"/>
          <w:szCs w:val="28"/>
          <w:lang w:val="uk-UA"/>
        </w:rPr>
      </w:pPr>
      <w:r w:rsidRPr="00FF181B">
        <w:rPr>
          <w:rFonts w:ascii="Times New Roman" w:hAnsi="Times New Roman" w:cs="Times New Roman"/>
          <w:b/>
          <w:sz w:val="28"/>
          <w:szCs w:val="28"/>
          <w:lang w:val="uk-UA"/>
        </w:rPr>
        <w:t>Джерела</w:t>
      </w:r>
      <w:r w:rsidR="00663B61">
        <w:rPr>
          <w:rFonts w:ascii="Times New Roman" w:hAnsi="Times New Roman" w:cs="Times New Roman"/>
          <w:b/>
          <w:sz w:val="28"/>
          <w:szCs w:val="28"/>
          <w:lang w:val="uk-UA"/>
        </w:rPr>
        <w:t xml:space="preserve"> та література</w:t>
      </w:r>
    </w:p>
    <w:p w:rsidR="0013192D" w:rsidRDefault="0013192D"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230AA2" w:rsidRPr="00230AA2">
        <w:rPr>
          <w:rFonts w:ascii="Times New Roman" w:hAnsi="Times New Roman" w:cs="Times New Roman"/>
          <w:sz w:val="28"/>
          <w:szCs w:val="28"/>
          <w:lang w:val="uk-UA"/>
        </w:rPr>
        <w:t xml:space="preserve"> </w:t>
      </w:r>
      <w:proofErr w:type="spellStart"/>
      <w:r w:rsidR="00E904E1">
        <w:rPr>
          <w:rFonts w:ascii="Times New Roman" w:hAnsi="Times New Roman" w:cs="Times New Roman"/>
          <w:sz w:val="28"/>
          <w:szCs w:val="28"/>
          <w:lang w:val="uk-UA"/>
        </w:rPr>
        <w:t>Бабюх</w:t>
      </w:r>
      <w:proofErr w:type="spellEnd"/>
      <w:r w:rsidR="00E904E1">
        <w:rPr>
          <w:rFonts w:ascii="Times New Roman" w:hAnsi="Times New Roman" w:cs="Times New Roman"/>
          <w:sz w:val="28"/>
          <w:szCs w:val="28"/>
          <w:lang w:val="uk-UA"/>
        </w:rPr>
        <w:t xml:space="preserve"> В. Методологічні критерії та принципи датування виникнення </w:t>
      </w:r>
      <w:bookmarkStart w:id="0" w:name="_GoBack"/>
      <w:bookmarkEnd w:id="0"/>
      <w:r w:rsidR="00E904E1">
        <w:rPr>
          <w:rFonts w:ascii="Times New Roman" w:hAnsi="Times New Roman" w:cs="Times New Roman"/>
          <w:sz w:val="28"/>
          <w:szCs w:val="28"/>
          <w:lang w:val="uk-UA"/>
        </w:rPr>
        <w:t xml:space="preserve">міст // Регіональна </w:t>
      </w:r>
      <w:r w:rsidR="00230AA2">
        <w:rPr>
          <w:rFonts w:ascii="Times New Roman" w:hAnsi="Times New Roman" w:cs="Times New Roman"/>
          <w:sz w:val="28"/>
          <w:szCs w:val="28"/>
          <w:lang w:val="uk-UA"/>
        </w:rPr>
        <w:t>історія України. Вип. 3. – К.: Наукова думка</w:t>
      </w:r>
      <w:r w:rsidR="00FF181B">
        <w:rPr>
          <w:rFonts w:ascii="Times New Roman" w:hAnsi="Times New Roman" w:cs="Times New Roman"/>
          <w:sz w:val="28"/>
          <w:szCs w:val="28"/>
          <w:lang w:val="uk-UA"/>
        </w:rPr>
        <w:t xml:space="preserve">, 2009. – С. 261-272; </w:t>
      </w:r>
      <w:proofErr w:type="spellStart"/>
      <w:r w:rsidR="00FF181B">
        <w:rPr>
          <w:rFonts w:ascii="Times New Roman" w:hAnsi="Times New Roman" w:cs="Times New Roman"/>
          <w:sz w:val="28"/>
          <w:szCs w:val="28"/>
          <w:lang w:val="uk-UA"/>
        </w:rPr>
        <w:t>Вермені</w:t>
      </w:r>
      <w:r w:rsidR="00E904E1">
        <w:rPr>
          <w:rFonts w:ascii="Times New Roman" w:hAnsi="Times New Roman" w:cs="Times New Roman"/>
          <w:sz w:val="28"/>
          <w:szCs w:val="28"/>
          <w:lang w:val="uk-UA"/>
        </w:rPr>
        <w:t>ч</w:t>
      </w:r>
      <w:proofErr w:type="spellEnd"/>
      <w:r w:rsidR="00E904E1">
        <w:rPr>
          <w:rFonts w:ascii="Times New Roman" w:hAnsi="Times New Roman" w:cs="Times New Roman"/>
          <w:sz w:val="28"/>
          <w:szCs w:val="28"/>
          <w:lang w:val="uk-UA"/>
        </w:rPr>
        <w:t xml:space="preserve"> Я. Локальні рівні сучасного історичного пізнання: спроба </w:t>
      </w:r>
      <w:proofErr w:type="spellStart"/>
      <w:r w:rsidR="00E904E1">
        <w:rPr>
          <w:rFonts w:ascii="Times New Roman" w:hAnsi="Times New Roman" w:cs="Times New Roman"/>
          <w:sz w:val="28"/>
          <w:szCs w:val="28"/>
          <w:lang w:val="uk-UA"/>
        </w:rPr>
        <w:t>типологізації</w:t>
      </w:r>
      <w:proofErr w:type="spellEnd"/>
      <w:r w:rsidR="00E904E1">
        <w:rPr>
          <w:rFonts w:ascii="Times New Roman" w:hAnsi="Times New Roman" w:cs="Times New Roman"/>
          <w:sz w:val="28"/>
          <w:szCs w:val="28"/>
          <w:lang w:val="uk-UA"/>
        </w:rPr>
        <w:t>. // Там же…, с. 9-10.</w:t>
      </w:r>
    </w:p>
    <w:p w:rsidR="00E904E1" w:rsidRDefault="00E904E1"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 Історична енциклопедія Криворіжжя. Т. 1. – Кривий Ріг, 2007. – С. 364.</w:t>
      </w:r>
    </w:p>
    <w:p w:rsidR="00E904E1" w:rsidRDefault="00E904E1"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 Жуковський М. Про літочислення м. Нікополя. – Нікополь, 1996; К., 2000. – С. 38.</w:t>
      </w:r>
    </w:p>
    <w:p w:rsidR="00E904E1" w:rsidRDefault="00E904E1" w:rsidP="00D14CF4">
      <w:pPr>
        <w:ind w:firstLine="708"/>
        <w:jc w:val="both"/>
        <w:rPr>
          <w:rFonts w:ascii="Times New Roman" w:hAnsi="Times New Roman" w:cs="Times New Roman"/>
          <w:sz w:val="28"/>
          <w:szCs w:val="28"/>
        </w:rPr>
      </w:pPr>
      <w:r>
        <w:rPr>
          <w:rFonts w:ascii="Times New Roman" w:hAnsi="Times New Roman" w:cs="Times New Roman"/>
          <w:sz w:val="28"/>
          <w:szCs w:val="28"/>
          <w:lang w:val="uk-UA"/>
        </w:rPr>
        <w:t>4.</w:t>
      </w:r>
      <w:r w:rsidR="001D5426" w:rsidRPr="00663B61">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Криворожский</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железорудн</w:t>
      </w:r>
      <w:r>
        <w:rPr>
          <w:rFonts w:ascii="Times New Roman" w:hAnsi="Times New Roman" w:cs="Times New Roman"/>
          <w:sz w:val="28"/>
          <w:szCs w:val="28"/>
        </w:rPr>
        <w:t>ый</w:t>
      </w:r>
      <w:proofErr w:type="spellEnd"/>
      <w:r>
        <w:rPr>
          <w:rFonts w:ascii="Times New Roman" w:hAnsi="Times New Roman" w:cs="Times New Roman"/>
          <w:sz w:val="28"/>
          <w:szCs w:val="28"/>
        </w:rPr>
        <w:t xml:space="preserve"> бассейн. Т. 1. Геологическое строение. – М., 1951. – С. 33-34.</w:t>
      </w:r>
    </w:p>
    <w:p w:rsidR="00E904E1" w:rsidRDefault="00E904E1"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rPr>
        <w:t xml:space="preserve">5. Зуев В. Записки. // </w:t>
      </w:r>
      <w:r>
        <w:rPr>
          <w:rFonts w:ascii="Times New Roman" w:hAnsi="Times New Roman" w:cs="Times New Roman"/>
          <w:sz w:val="28"/>
          <w:szCs w:val="28"/>
          <w:lang w:val="uk-UA"/>
        </w:rPr>
        <w:t>Кур’єр Кривбасу, № 91-92, грудень 1997. – С. 48.</w:t>
      </w:r>
    </w:p>
    <w:p w:rsidR="00E904E1" w:rsidRDefault="00E904E1"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proofErr w:type="spellStart"/>
      <w:r>
        <w:rPr>
          <w:rFonts w:ascii="Times New Roman" w:hAnsi="Times New Roman" w:cs="Times New Roman"/>
          <w:sz w:val="28"/>
          <w:szCs w:val="28"/>
          <w:lang w:val="uk-UA"/>
        </w:rPr>
        <w:t>Бабюх</w:t>
      </w:r>
      <w:proofErr w:type="spellEnd"/>
      <w:r>
        <w:rPr>
          <w:rFonts w:ascii="Times New Roman" w:hAnsi="Times New Roman" w:cs="Times New Roman"/>
          <w:sz w:val="28"/>
          <w:szCs w:val="28"/>
          <w:lang w:val="uk-UA"/>
        </w:rPr>
        <w:t xml:space="preserve"> В. Вказана праця…, с. 268-269.</w:t>
      </w:r>
    </w:p>
    <w:p w:rsidR="00E904E1" w:rsidRDefault="00E904E1" w:rsidP="00D14CF4">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proofErr w:type="spellStart"/>
      <w:r>
        <w:rPr>
          <w:rFonts w:ascii="Times New Roman" w:hAnsi="Times New Roman" w:cs="Times New Roman"/>
          <w:sz w:val="28"/>
          <w:szCs w:val="28"/>
          <w:lang w:val="uk-UA"/>
        </w:rPr>
        <w:t>Краткая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историческая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справка</w:t>
      </w:r>
      <w:proofErr w:type="spellEnd"/>
      <w:r>
        <w:rPr>
          <w:rFonts w:ascii="Times New Roman" w:hAnsi="Times New Roman" w:cs="Times New Roman"/>
          <w:sz w:val="28"/>
          <w:szCs w:val="28"/>
          <w:lang w:val="uk-UA"/>
        </w:rPr>
        <w:t xml:space="preserve"> об </w:t>
      </w:r>
      <w:proofErr w:type="spellStart"/>
      <w:r>
        <w:rPr>
          <w:rFonts w:ascii="Times New Roman" w:hAnsi="Times New Roman" w:cs="Times New Roman"/>
          <w:sz w:val="28"/>
          <w:szCs w:val="28"/>
          <w:lang w:val="uk-UA"/>
        </w:rPr>
        <w:t>изменении</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административно-территориальном</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деоении</w:t>
      </w:r>
      <w:proofErr w:type="spellEnd"/>
      <w:r>
        <w:rPr>
          <w:rFonts w:ascii="Times New Roman" w:hAnsi="Times New Roman" w:cs="Times New Roman"/>
          <w:sz w:val="28"/>
          <w:szCs w:val="28"/>
          <w:lang w:val="uk-UA"/>
        </w:rPr>
        <w:t xml:space="preserve"> </w:t>
      </w:r>
      <w:proofErr w:type="spellStart"/>
      <w:r w:rsidR="00C65A97">
        <w:rPr>
          <w:rFonts w:ascii="Times New Roman" w:hAnsi="Times New Roman" w:cs="Times New Roman"/>
          <w:sz w:val="28"/>
          <w:szCs w:val="28"/>
          <w:lang w:val="uk-UA"/>
        </w:rPr>
        <w:t>Днепропетровщины</w:t>
      </w:r>
      <w:proofErr w:type="spellEnd"/>
      <w:r w:rsidR="00C65A97">
        <w:rPr>
          <w:rFonts w:ascii="Times New Roman" w:hAnsi="Times New Roman" w:cs="Times New Roman"/>
          <w:sz w:val="28"/>
          <w:szCs w:val="28"/>
          <w:lang w:val="uk-UA"/>
        </w:rPr>
        <w:t xml:space="preserve">. // </w:t>
      </w:r>
      <w:proofErr w:type="spellStart"/>
      <w:r w:rsidR="00C65A97">
        <w:rPr>
          <w:rFonts w:ascii="Times New Roman" w:hAnsi="Times New Roman" w:cs="Times New Roman"/>
          <w:sz w:val="28"/>
          <w:szCs w:val="28"/>
          <w:lang w:val="uk-UA"/>
        </w:rPr>
        <w:t>Государственный</w:t>
      </w:r>
      <w:proofErr w:type="spellEnd"/>
      <w:r w:rsidR="00C65A97">
        <w:rPr>
          <w:rFonts w:ascii="Times New Roman" w:hAnsi="Times New Roman" w:cs="Times New Roman"/>
          <w:sz w:val="28"/>
          <w:szCs w:val="28"/>
          <w:lang w:val="uk-UA"/>
        </w:rPr>
        <w:t xml:space="preserve"> </w:t>
      </w:r>
      <w:proofErr w:type="spellStart"/>
      <w:r w:rsidR="00C65A97">
        <w:rPr>
          <w:rFonts w:ascii="Times New Roman" w:hAnsi="Times New Roman" w:cs="Times New Roman"/>
          <w:sz w:val="28"/>
          <w:szCs w:val="28"/>
          <w:lang w:val="uk-UA"/>
        </w:rPr>
        <w:t>а</w:t>
      </w:r>
      <w:r w:rsidR="00361844">
        <w:rPr>
          <w:rFonts w:ascii="Times New Roman" w:hAnsi="Times New Roman" w:cs="Times New Roman"/>
          <w:sz w:val="28"/>
          <w:szCs w:val="28"/>
          <w:lang w:val="uk-UA"/>
        </w:rPr>
        <w:t>рхив</w:t>
      </w:r>
      <w:proofErr w:type="spellEnd"/>
      <w:r w:rsidR="00361844">
        <w:rPr>
          <w:rFonts w:ascii="Times New Roman" w:hAnsi="Times New Roman" w:cs="Times New Roman"/>
          <w:sz w:val="28"/>
          <w:szCs w:val="28"/>
          <w:lang w:val="uk-UA"/>
        </w:rPr>
        <w:t xml:space="preserve"> </w:t>
      </w:r>
      <w:proofErr w:type="spellStart"/>
      <w:r w:rsidR="00361844">
        <w:rPr>
          <w:rFonts w:ascii="Times New Roman" w:hAnsi="Times New Roman" w:cs="Times New Roman"/>
          <w:sz w:val="28"/>
          <w:szCs w:val="28"/>
          <w:lang w:val="uk-UA"/>
        </w:rPr>
        <w:t>Днепропетровской</w:t>
      </w:r>
      <w:proofErr w:type="spellEnd"/>
      <w:r w:rsidR="00361844">
        <w:rPr>
          <w:rFonts w:ascii="Times New Roman" w:hAnsi="Times New Roman" w:cs="Times New Roman"/>
          <w:sz w:val="28"/>
          <w:szCs w:val="28"/>
          <w:lang w:val="uk-UA"/>
        </w:rPr>
        <w:t xml:space="preserve"> </w:t>
      </w:r>
      <w:proofErr w:type="spellStart"/>
      <w:r w:rsidR="00361844">
        <w:rPr>
          <w:rFonts w:ascii="Times New Roman" w:hAnsi="Times New Roman" w:cs="Times New Roman"/>
          <w:sz w:val="28"/>
          <w:szCs w:val="28"/>
          <w:lang w:val="uk-UA"/>
        </w:rPr>
        <w:t>области</w:t>
      </w:r>
      <w:proofErr w:type="spellEnd"/>
      <w:r w:rsidR="00361844">
        <w:rPr>
          <w:rFonts w:ascii="Times New Roman" w:hAnsi="Times New Roman" w:cs="Times New Roman"/>
          <w:sz w:val="28"/>
          <w:szCs w:val="28"/>
          <w:lang w:val="uk-UA"/>
        </w:rPr>
        <w:t xml:space="preserve">. </w:t>
      </w:r>
      <w:proofErr w:type="spellStart"/>
      <w:r w:rsidR="00361844">
        <w:rPr>
          <w:rFonts w:ascii="Times New Roman" w:hAnsi="Times New Roman" w:cs="Times New Roman"/>
          <w:sz w:val="28"/>
          <w:szCs w:val="28"/>
          <w:lang w:val="uk-UA"/>
        </w:rPr>
        <w:t>П</w:t>
      </w:r>
      <w:r w:rsidR="00C65A97">
        <w:rPr>
          <w:rFonts w:ascii="Times New Roman" w:hAnsi="Times New Roman" w:cs="Times New Roman"/>
          <w:sz w:val="28"/>
          <w:szCs w:val="28"/>
          <w:lang w:val="uk-UA"/>
        </w:rPr>
        <w:t>утеводитель</w:t>
      </w:r>
      <w:proofErr w:type="spellEnd"/>
      <w:r w:rsidR="00C65A97">
        <w:rPr>
          <w:rFonts w:ascii="Times New Roman" w:hAnsi="Times New Roman" w:cs="Times New Roman"/>
          <w:sz w:val="28"/>
          <w:szCs w:val="28"/>
          <w:lang w:val="uk-UA"/>
        </w:rPr>
        <w:t xml:space="preserve">. – </w:t>
      </w:r>
      <w:proofErr w:type="spellStart"/>
      <w:r w:rsidR="00C65A97">
        <w:rPr>
          <w:rFonts w:ascii="Times New Roman" w:hAnsi="Times New Roman" w:cs="Times New Roman"/>
          <w:sz w:val="28"/>
          <w:szCs w:val="28"/>
          <w:lang w:val="uk-UA"/>
        </w:rPr>
        <w:t>Днепропетровск</w:t>
      </w:r>
      <w:proofErr w:type="spellEnd"/>
      <w:r w:rsidR="00C65A97">
        <w:rPr>
          <w:rFonts w:ascii="Times New Roman" w:hAnsi="Times New Roman" w:cs="Times New Roman"/>
          <w:sz w:val="28"/>
          <w:szCs w:val="28"/>
          <w:lang w:val="uk-UA"/>
        </w:rPr>
        <w:t>, 1987. – С. 277-282.</w:t>
      </w:r>
    </w:p>
    <w:sectPr w:rsidR="00E904E1" w:rsidSect="003B70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08"/>
  <w:characterSpacingControl w:val="doNotCompress"/>
  <w:compat>
    <w:compatSetting w:name="compatibilityMode" w:uri="http://schemas.microsoft.com/office/word" w:val="12"/>
  </w:compat>
  <w:rsids>
    <w:rsidRoot w:val="00DD1D4C"/>
    <w:rsid w:val="000049F1"/>
    <w:rsid w:val="00007C38"/>
    <w:rsid w:val="00012E52"/>
    <w:rsid w:val="00015CBF"/>
    <w:rsid w:val="00031710"/>
    <w:rsid w:val="0004008F"/>
    <w:rsid w:val="000406B7"/>
    <w:rsid w:val="00041168"/>
    <w:rsid w:val="00051F35"/>
    <w:rsid w:val="00052245"/>
    <w:rsid w:val="000557CA"/>
    <w:rsid w:val="0006330D"/>
    <w:rsid w:val="00067075"/>
    <w:rsid w:val="00070FE1"/>
    <w:rsid w:val="000721A8"/>
    <w:rsid w:val="00072FFE"/>
    <w:rsid w:val="000768E7"/>
    <w:rsid w:val="000809B7"/>
    <w:rsid w:val="00090A6E"/>
    <w:rsid w:val="0009162F"/>
    <w:rsid w:val="0009425D"/>
    <w:rsid w:val="00096DD8"/>
    <w:rsid w:val="00097A84"/>
    <w:rsid w:val="000A1C1E"/>
    <w:rsid w:val="000A737E"/>
    <w:rsid w:val="000C7D93"/>
    <w:rsid w:val="000D2ACA"/>
    <w:rsid w:val="000E12EE"/>
    <w:rsid w:val="000E21BE"/>
    <w:rsid w:val="00105FC9"/>
    <w:rsid w:val="001103A5"/>
    <w:rsid w:val="0011252F"/>
    <w:rsid w:val="001131F0"/>
    <w:rsid w:val="00124325"/>
    <w:rsid w:val="001265C5"/>
    <w:rsid w:val="0013192D"/>
    <w:rsid w:val="0013306F"/>
    <w:rsid w:val="00136060"/>
    <w:rsid w:val="001361CD"/>
    <w:rsid w:val="0014407B"/>
    <w:rsid w:val="00145230"/>
    <w:rsid w:val="0015335E"/>
    <w:rsid w:val="001533F5"/>
    <w:rsid w:val="0016302B"/>
    <w:rsid w:val="00170A27"/>
    <w:rsid w:val="00173B3D"/>
    <w:rsid w:val="00177B31"/>
    <w:rsid w:val="00181858"/>
    <w:rsid w:val="00192354"/>
    <w:rsid w:val="0019606A"/>
    <w:rsid w:val="00196E58"/>
    <w:rsid w:val="001B22DC"/>
    <w:rsid w:val="001B368F"/>
    <w:rsid w:val="001B476C"/>
    <w:rsid w:val="001B4881"/>
    <w:rsid w:val="001B7C17"/>
    <w:rsid w:val="001D1580"/>
    <w:rsid w:val="001D41F8"/>
    <w:rsid w:val="001D5426"/>
    <w:rsid w:val="001D5A96"/>
    <w:rsid w:val="001D61DE"/>
    <w:rsid w:val="001E27A5"/>
    <w:rsid w:val="001E58B7"/>
    <w:rsid w:val="001E77BF"/>
    <w:rsid w:val="001F2F1A"/>
    <w:rsid w:val="002028F3"/>
    <w:rsid w:val="002130F4"/>
    <w:rsid w:val="00215AEC"/>
    <w:rsid w:val="00220916"/>
    <w:rsid w:val="0022173C"/>
    <w:rsid w:val="002219D7"/>
    <w:rsid w:val="00221FCA"/>
    <w:rsid w:val="00222F1A"/>
    <w:rsid w:val="00223CF7"/>
    <w:rsid w:val="00226CE6"/>
    <w:rsid w:val="00230339"/>
    <w:rsid w:val="00230AA2"/>
    <w:rsid w:val="00235A11"/>
    <w:rsid w:val="002372CF"/>
    <w:rsid w:val="00240B20"/>
    <w:rsid w:val="002447F6"/>
    <w:rsid w:val="002448BD"/>
    <w:rsid w:val="002453DA"/>
    <w:rsid w:val="00253165"/>
    <w:rsid w:val="002554A2"/>
    <w:rsid w:val="00260747"/>
    <w:rsid w:val="00262C79"/>
    <w:rsid w:val="00263716"/>
    <w:rsid w:val="00272451"/>
    <w:rsid w:val="002900C0"/>
    <w:rsid w:val="00292A6E"/>
    <w:rsid w:val="00292B5D"/>
    <w:rsid w:val="00297F26"/>
    <w:rsid w:val="002A11D5"/>
    <w:rsid w:val="002A3CAE"/>
    <w:rsid w:val="002A3FD5"/>
    <w:rsid w:val="002A646B"/>
    <w:rsid w:val="002C653A"/>
    <w:rsid w:val="002C7250"/>
    <w:rsid w:val="002C730A"/>
    <w:rsid w:val="002D0494"/>
    <w:rsid w:val="002D3053"/>
    <w:rsid w:val="002D3F60"/>
    <w:rsid w:val="002D40CD"/>
    <w:rsid w:val="002E03B5"/>
    <w:rsid w:val="002E047A"/>
    <w:rsid w:val="002E1C26"/>
    <w:rsid w:val="002E5846"/>
    <w:rsid w:val="002E751F"/>
    <w:rsid w:val="002F19E2"/>
    <w:rsid w:val="002F2AE9"/>
    <w:rsid w:val="002F2F57"/>
    <w:rsid w:val="002F3A80"/>
    <w:rsid w:val="002F3E5A"/>
    <w:rsid w:val="002F4A3D"/>
    <w:rsid w:val="00300791"/>
    <w:rsid w:val="00302AC2"/>
    <w:rsid w:val="0030385C"/>
    <w:rsid w:val="00306E87"/>
    <w:rsid w:val="0031163F"/>
    <w:rsid w:val="00314BDD"/>
    <w:rsid w:val="00321798"/>
    <w:rsid w:val="00323E01"/>
    <w:rsid w:val="00332AAE"/>
    <w:rsid w:val="00332F3E"/>
    <w:rsid w:val="00333CC0"/>
    <w:rsid w:val="0033578E"/>
    <w:rsid w:val="00336233"/>
    <w:rsid w:val="00336634"/>
    <w:rsid w:val="00336CFC"/>
    <w:rsid w:val="00343545"/>
    <w:rsid w:val="00344E67"/>
    <w:rsid w:val="00346676"/>
    <w:rsid w:val="00350FC6"/>
    <w:rsid w:val="00361844"/>
    <w:rsid w:val="00370A16"/>
    <w:rsid w:val="00372269"/>
    <w:rsid w:val="003738DE"/>
    <w:rsid w:val="003747B4"/>
    <w:rsid w:val="00375325"/>
    <w:rsid w:val="003952F8"/>
    <w:rsid w:val="00395378"/>
    <w:rsid w:val="003A2A72"/>
    <w:rsid w:val="003A3228"/>
    <w:rsid w:val="003A478E"/>
    <w:rsid w:val="003A582C"/>
    <w:rsid w:val="003A75F0"/>
    <w:rsid w:val="003B3E97"/>
    <w:rsid w:val="003B50B1"/>
    <w:rsid w:val="003B70A9"/>
    <w:rsid w:val="003C2D63"/>
    <w:rsid w:val="003C669E"/>
    <w:rsid w:val="003D2AED"/>
    <w:rsid w:val="003D3A90"/>
    <w:rsid w:val="003D632B"/>
    <w:rsid w:val="003F0FAE"/>
    <w:rsid w:val="003F0FB4"/>
    <w:rsid w:val="003F517C"/>
    <w:rsid w:val="00402466"/>
    <w:rsid w:val="00407A4E"/>
    <w:rsid w:val="004141EA"/>
    <w:rsid w:val="00423DCD"/>
    <w:rsid w:val="004256B8"/>
    <w:rsid w:val="004314F2"/>
    <w:rsid w:val="00436185"/>
    <w:rsid w:val="00437CD3"/>
    <w:rsid w:val="0044024D"/>
    <w:rsid w:val="00440944"/>
    <w:rsid w:val="00450BBD"/>
    <w:rsid w:val="00456506"/>
    <w:rsid w:val="004739AE"/>
    <w:rsid w:val="00474F1B"/>
    <w:rsid w:val="00475E6E"/>
    <w:rsid w:val="00477E14"/>
    <w:rsid w:val="0048437B"/>
    <w:rsid w:val="00494421"/>
    <w:rsid w:val="004A3494"/>
    <w:rsid w:val="004A73CA"/>
    <w:rsid w:val="004B02C6"/>
    <w:rsid w:val="004B75A0"/>
    <w:rsid w:val="004C06BF"/>
    <w:rsid w:val="004C0D67"/>
    <w:rsid w:val="004C6F13"/>
    <w:rsid w:val="004D1476"/>
    <w:rsid w:val="004D500D"/>
    <w:rsid w:val="004E0231"/>
    <w:rsid w:val="004E2A5F"/>
    <w:rsid w:val="004E7FDF"/>
    <w:rsid w:val="004F0552"/>
    <w:rsid w:val="004F0A9F"/>
    <w:rsid w:val="004F33FF"/>
    <w:rsid w:val="005033EB"/>
    <w:rsid w:val="005034BF"/>
    <w:rsid w:val="00503E6A"/>
    <w:rsid w:val="00505177"/>
    <w:rsid w:val="00506374"/>
    <w:rsid w:val="005067E9"/>
    <w:rsid w:val="00510AA0"/>
    <w:rsid w:val="00513B37"/>
    <w:rsid w:val="00514BBF"/>
    <w:rsid w:val="005153EC"/>
    <w:rsid w:val="0051682F"/>
    <w:rsid w:val="00516887"/>
    <w:rsid w:val="00527B29"/>
    <w:rsid w:val="0053404A"/>
    <w:rsid w:val="005347FC"/>
    <w:rsid w:val="00536DCC"/>
    <w:rsid w:val="00537B22"/>
    <w:rsid w:val="0054103E"/>
    <w:rsid w:val="005443E5"/>
    <w:rsid w:val="0055076F"/>
    <w:rsid w:val="005532D6"/>
    <w:rsid w:val="005542F3"/>
    <w:rsid w:val="00555444"/>
    <w:rsid w:val="0056578A"/>
    <w:rsid w:val="00567888"/>
    <w:rsid w:val="00571456"/>
    <w:rsid w:val="0057316E"/>
    <w:rsid w:val="005757A8"/>
    <w:rsid w:val="005779E7"/>
    <w:rsid w:val="00582DCA"/>
    <w:rsid w:val="00591A7C"/>
    <w:rsid w:val="005934C2"/>
    <w:rsid w:val="005A6DE3"/>
    <w:rsid w:val="005B1BC9"/>
    <w:rsid w:val="005B53BB"/>
    <w:rsid w:val="005C04E5"/>
    <w:rsid w:val="005C1DB0"/>
    <w:rsid w:val="005C4735"/>
    <w:rsid w:val="005D562C"/>
    <w:rsid w:val="005D698D"/>
    <w:rsid w:val="005D6E59"/>
    <w:rsid w:val="005E4A84"/>
    <w:rsid w:val="005F2AA0"/>
    <w:rsid w:val="00603A02"/>
    <w:rsid w:val="006056F4"/>
    <w:rsid w:val="00605AD7"/>
    <w:rsid w:val="006134EA"/>
    <w:rsid w:val="0062130A"/>
    <w:rsid w:val="00623568"/>
    <w:rsid w:val="0062424F"/>
    <w:rsid w:val="006254C0"/>
    <w:rsid w:val="00635F6A"/>
    <w:rsid w:val="006367E9"/>
    <w:rsid w:val="006376DC"/>
    <w:rsid w:val="006415B1"/>
    <w:rsid w:val="00650AF2"/>
    <w:rsid w:val="00651667"/>
    <w:rsid w:val="00652F57"/>
    <w:rsid w:val="00657F5D"/>
    <w:rsid w:val="00663B61"/>
    <w:rsid w:val="00664A75"/>
    <w:rsid w:val="006679B7"/>
    <w:rsid w:val="00675B52"/>
    <w:rsid w:val="0067636D"/>
    <w:rsid w:val="00677E17"/>
    <w:rsid w:val="00680CF3"/>
    <w:rsid w:val="00684211"/>
    <w:rsid w:val="00685927"/>
    <w:rsid w:val="00691625"/>
    <w:rsid w:val="006920C9"/>
    <w:rsid w:val="00696067"/>
    <w:rsid w:val="006A4B60"/>
    <w:rsid w:val="006A6C64"/>
    <w:rsid w:val="006A76FE"/>
    <w:rsid w:val="006B7A8B"/>
    <w:rsid w:val="006F39B6"/>
    <w:rsid w:val="006F7A97"/>
    <w:rsid w:val="0070171D"/>
    <w:rsid w:val="00702A17"/>
    <w:rsid w:val="00702E40"/>
    <w:rsid w:val="00706141"/>
    <w:rsid w:val="007113DC"/>
    <w:rsid w:val="00712CE5"/>
    <w:rsid w:val="00717F36"/>
    <w:rsid w:val="0072453D"/>
    <w:rsid w:val="0072550E"/>
    <w:rsid w:val="00726FF3"/>
    <w:rsid w:val="00732EE5"/>
    <w:rsid w:val="00734119"/>
    <w:rsid w:val="007368B4"/>
    <w:rsid w:val="0073721E"/>
    <w:rsid w:val="00740BBB"/>
    <w:rsid w:val="00745161"/>
    <w:rsid w:val="00745D94"/>
    <w:rsid w:val="00750DA6"/>
    <w:rsid w:val="00757146"/>
    <w:rsid w:val="0076162A"/>
    <w:rsid w:val="00766B96"/>
    <w:rsid w:val="007678BD"/>
    <w:rsid w:val="0077549D"/>
    <w:rsid w:val="00782F78"/>
    <w:rsid w:val="0079100D"/>
    <w:rsid w:val="00794782"/>
    <w:rsid w:val="00797AA4"/>
    <w:rsid w:val="007B0142"/>
    <w:rsid w:val="007C2ADB"/>
    <w:rsid w:val="007C3F58"/>
    <w:rsid w:val="007C6573"/>
    <w:rsid w:val="007E2C7B"/>
    <w:rsid w:val="007F3A14"/>
    <w:rsid w:val="007F54A6"/>
    <w:rsid w:val="007F6D8C"/>
    <w:rsid w:val="00800F41"/>
    <w:rsid w:val="008041EA"/>
    <w:rsid w:val="00813FE8"/>
    <w:rsid w:val="00820AAA"/>
    <w:rsid w:val="0082590B"/>
    <w:rsid w:val="00825D11"/>
    <w:rsid w:val="00830B96"/>
    <w:rsid w:val="0083243F"/>
    <w:rsid w:val="00832B4D"/>
    <w:rsid w:val="00833926"/>
    <w:rsid w:val="008414D7"/>
    <w:rsid w:val="00842786"/>
    <w:rsid w:val="00854B87"/>
    <w:rsid w:val="00854D86"/>
    <w:rsid w:val="008563E6"/>
    <w:rsid w:val="00857A80"/>
    <w:rsid w:val="008604C0"/>
    <w:rsid w:val="008667D9"/>
    <w:rsid w:val="00870DA5"/>
    <w:rsid w:val="0087110B"/>
    <w:rsid w:val="00873541"/>
    <w:rsid w:val="008739C3"/>
    <w:rsid w:val="00874352"/>
    <w:rsid w:val="00874BDD"/>
    <w:rsid w:val="00874EDF"/>
    <w:rsid w:val="00875603"/>
    <w:rsid w:val="00880FA9"/>
    <w:rsid w:val="0088539F"/>
    <w:rsid w:val="00891328"/>
    <w:rsid w:val="00892E38"/>
    <w:rsid w:val="00897AC0"/>
    <w:rsid w:val="00897EF0"/>
    <w:rsid w:val="008A00BC"/>
    <w:rsid w:val="008A1AAE"/>
    <w:rsid w:val="008A2F8F"/>
    <w:rsid w:val="008A34C5"/>
    <w:rsid w:val="008A3F84"/>
    <w:rsid w:val="008B2081"/>
    <w:rsid w:val="008B4BB6"/>
    <w:rsid w:val="008C78C3"/>
    <w:rsid w:val="008D27CD"/>
    <w:rsid w:val="008D578C"/>
    <w:rsid w:val="008D6716"/>
    <w:rsid w:val="008E5A60"/>
    <w:rsid w:val="008E5E90"/>
    <w:rsid w:val="008F477E"/>
    <w:rsid w:val="008F707F"/>
    <w:rsid w:val="00906713"/>
    <w:rsid w:val="00906B15"/>
    <w:rsid w:val="00910A2B"/>
    <w:rsid w:val="009135FD"/>
    <w:rsid w:val="009169D9"/>
    <w:rsid w:val="00926E95"/>
    <w:rsid w:val="00943757"/>
    <w:rsid w:val="009517FD"/>
    <w:rsid w:val="00957395"/>
    <w:rsid w:val="0096331B"/>
    <w:rsid w:val="0096638E"/>
    <w:rsid w:val="00970D85"/>
    <w:rsid w:val="009710A9"/>
    <w:rsid w:val="00971C1B"/>
    <w:rsid w:val="0097631A"/>
    <w:rsid w:val="00981597"/>
    <w:rsid w:val="00984217"/>
    <w:rsid w:val="009853C4"/>
    <w:rsid w:val="00992C5D"/>
    <w:rsid w:val="009A2403"/>
    <w:rsid w:val="009B3939"/>
    <w:rsid w:val="009C39F8"/>
    <w:rsid w:val="009D0147"/>
    <w:rsid w:val="009D50DA"/>
    <w:rsid w:val="009E2AAB"/>
    <w:rsid w:val="009E345B"/>
    <w:rsid w:val="009E3505"/>
    <w:rsid w:val="009E6277"/>
    <w:rsid w:val="009E7416"/>
    <w:rsid w:val="009F018E"/>
    <w:rsid w:val="009F7530"/>
    <w:rsid w:val="00A07616"/>
    <w:rsid w:val="00A17D2F"/>
    <w:rsid w:val="00A24034"/>
    <w:rsid w:val="00A32798"/>
    <w:rsid w:val="00A359E4"/>
    <w:rsid w:val="00A51071"/>
    <w:rsid w:val="00A5162C"/>
    <w:rsid w:val="00A6431E"/>
    <w:rsid w:val="00A6543B"/>
    <w:rsid w:val="00A65770"/>
    <w:rsid w:val="00A664FC"/>
    <w:rsid w:val="00A70494"/>
    <w:rsid w:val="00A745A0"/>
    <w:rsid w:val="00A74613"/>
    <w:rsid w:val="00A747BA"/>
    <w:rsid w:val="00A7644A"/>
    <w:rsid w:val="00A816EF"/>
    <w:rsid w:val="00A8402C"/>
    <w:rsid w:val="00A841D8"/>
    <w:rsid w:val="00A842AB"/>
    <w:rsid w:val="00A859F9"/>
    <w:rsid w:val="00A92205"/>
    <w:rsid w:val="00A957AE"/>
    <w:rsid w:val="00A95A93"/>
    <w:rsid w:val="00A9637A"/>
    <w:rsid w:val="00A9719B"/>
    <w:rsid w:val="00AA00FF"/>
    <w:rsid w:val="00AA3B57"/>
    <w:rsid w:val="00AB08E2"/>
    <w:rsid w:val="00AB0CCC"/>
    <w:rsid w:val="00AB6630"/>
    <w:rsid w:val="00AD202B"/>
    <w:rsid w:val="00AD30C4"/>
    <w:rsid w:val="00AD3FB8"/>
    <w:rsid w:val="00AD591B"/>
    <w:rsid w:val="00AE2F7B"/>
    <w:rsid w:val="00AE4293"/>
    <w:rsid w:val="00AE5A87"/>
    <w:rsid w:val="00B00403"/>
    <w:rsid w:val="00B07492"/>
    <w:rsid w:val="00B111D8"/>
    <w:rsid w:val="00B21A5B"/>
    <w:rsid w:val="00B30ED1"/>
    <w:rsid w:val="00B31C24"/>
    <w:rsid w:val="00B37013"/>
    <w:rsid w:val="00B37635"/>
    <w:rsid w:val="00B479CC"/>
    <w:rsid w:val="00B60AFC"/>
    <w:rsid w:val="00B65D95"/>
    <w:rsid w:val="00B75F10"/>
    <w:rsid w:val="00B80F98"/>
    <w:rsid w:val="00B8252F"/>
    <w:rsid w:val="00B82BA4"/>
    <w:rsid w:val="00B82EB9"/>
    <w:rsid w:val="00BA1437"/>
    <w:rsid w:val="00BB1355"/>
    <w:rsid w:val="00BB49B8"/>
    <w:rsid w:val="00BB5B6B"/>
    <w:rsid w:val="00BB6370"/>
    <w:rsid w:val="00BC0D8F"/>
    <w:rsid w:val="00BC1379"/>
    <w:rsid w:val="00BC3EEA"/>
    <w:rsid w:val="00BC44C5"/>
    <w:rsid w:val="00BE4354"/>
    <w:rsid w:val="00BE4C50"/>
    <w:rsid w:val="00BE569C"/>
    <w:rsid w:val="00BF74B9"/>
    <w:rsid w:val="00C06F11"/>
    <w:rsid w:val="00C07B02"/>
    <w:rsid w:val="00C10755"/>
    <w:rsid w:val="00C12086"/>
    <w:rsid w:val="00C223F0"/>
    <w:rsid w:val="00C23252"/>
    <w:rsid w:val="00C276CF"/>
    <w:rsid w:val="00C30816"/>
    <w:rsid w:val="00C30CAA"/>
    <w:rsid w:val="00C3197F"/>
    <w:rsid w:val="00C371F9"/>
    <w:rsid w:val="00C54F39"/>
    <w:rsid w:val="00C55E5B"/>
    <w:rsid w:val="00C61056"/>
    <w:rsid w:val="00C643A3"/>
    <w:rsid w:val="00C65A97"/>
    <w:rsid w:val="00C666A4"/>
    <w:rsid w:val="00C67F68"/>
    <w:rsid w:val="00C72A9A"/>
    <w:rsid w:val="00C77C56"/>
    <w:rsid w:val="00C80831"/>
    <w:rsid w:val="00C86343"/>
    <w:rsid w:val="00C87ABB"/>
    <w:rsid w:val="00C945D6"/>
    <w:rsid w:val="00C94C53"/>
    <w:rsid w:val="00C97012"/>
    <w:rsid w:val="00CA022B"/>
    <w:rsid w:val="00CA1EC0"/>
    <w:rsid w:val="00CA3917"/>
    <w:rsid w:val="00CB3B43"/>
    <w:rsid w:val="00CB5B22"/>
    <w:rsid w:val="00CC2F96"/>
    <w:rsid w:val="00CC36AC"/>
    <w:rsid w:val="00CC421F"/>
    <w:rsid w:val="00CC71AF"/>
    <w:rsid w:val="00CD0901"/>
    <w:rsid w:val="00CE39B1"/>
    <w:rsid w:val="00D0105B"/>
    <w:rsid w:val="00D0387F"/>
    <w:rsid w:val="00D14CF4"/>
    <w:rsid w:val="00D15D83"/>
    <w:rsid w:val="00D17403"/>
    <w:rsid w:val="00D215AB"/>
    <w:rsid w:val="00D36243"/>
    <w:rsid w:val="00D41872"/>
    <w:rsid w:val="00D4428F"/>
    <w:rsid w:val="00D4453F"/>
    <w:rsid w:val="00D51B04"/>
    <w:rsid w:val="00D57ADC"/>
    <w:rsid w:val="00D6106F"/>
    <w:rsid w:val="00D64D9F"/>
    <w:rsid w:val="00D7067D"/>
    <w:rsid w:val="00D733F5"/>
    <w:rsid w:val="00D8163C"/>
    <w:rsid w:val="00D81822"/>
    <w:rsid w:val="00D81D3F"/>
    <w:rsid w:val="00D82728"/>
    <w:rsid w:val="00D83C08"/>
    <w:rsid w:val="00D84EE0"/>
    <w:rsid w:val="00DA32F9"/>
    <w:rsid w:val="00DA3512"/>
    <w:rsid w:val="00DA4B47"/>
    <w:rsid w:val="00DA5235"/>
    <w:rsid w:val="00DA5540"/>
    <w:rsid w:val="00DB14CB"/>
    <w:rsid w:val="00DB376A"/>
    <w:rsid w:val="00DB40B3"/>
    <w:rsid w:val="00DB4155"/>
    <w:rsid w:val="00DC00B0"/>
    <w:rsid w:val="00DC6D69"/>
    <w:rsid w:val="00DD1D4C"/>
    <w:rsid w:val="00DD4425"/>
    <w:rsid w:val="00DE35FB"/>
    <w:rsid w:val="00DF2872"/>
    <w:rsid w:val="00DF306C"/>
    <w:rsid w:val="00DF377A"/>
    <w:rsid w:val="00DF64D0"/>
    <w:rsid w:val="00E059C3"/>
    <w:rsid w:val="00E1433C"/>
    <w:rsid w:val="00E15EB4"/>
    <w:rsid w:val="00E16D23"/>
    <w:rsid w:val="00E26833"/>
    <w:rsid w:val="00E270F5"/>
    <w:rsid w:val="00E304E5"/>
    <w:rsid w:val="00E32589"/>
    <w:rsid w:val="00E3401B"/>
    <w:rsid w:val="00E365F3"/>
    <w:rsid w:val="00E42B46"/>
    <w:rsid w:val="00E45804"/>
    <w:rsid w:val="00E474C7"/>
    <w:rsid w:val="00E54653"/>
    <w:rsid w:val="00E55986"/>
    <w:rsid w:val="00E640C6"/>
    <w:rsid w:val="00E643E5"/>
    <w:rsid w:val="00E67B96"/>
    <w:rsid w:val="00E709BE"/>
    <w:rsid w:val="00E74C2B"/>
    <w:rsid w:val="00E76425"/>
    <w:rsid w:val="00E8300D"/>
    <w:rsid w:val="00E904E1"/>
    <w:rsid w:val="00E90ED3"/>
    <w:rsid w:val="00E91446"/>
    <w:rsid w:val="00E95311"/>
    <w:rsid w:val="00EA20F3"/>
    <w:rsid w:val="00EA635A"/>
    <w:rsid w:val="00EB31A4"/>
    <w:rsid w:val="00EB45E5"/>
    <w:rsid w:val="00ED7F56"/>
    <w:rsid w:val="00EE43E9"/>
    <w:rsid w:val="00EE4E45"/>
    <w:rsid w:val="00EF65D4"/>
    <w:rsid w:val="00F0566A"/>
    <w:rsid w:val="00F13813"/>
    <w:rsid w:val="00F335BC"/>
    <w:rsid w:val="00F44357"/>
    <w:rsid w:val="00F44701"/>
    <w:rsid w:val="00F5047D"/>
    <w:rsid w:val="00F61089"/>
    <w:rsid w:val="00F61335"/>
    <w:rsid w:val="00F647FC"/>
    <w:rsid w:val="00F65C7E"/>
    <w:rsid w:val="00F65DC2"/>
    <w:rsid w:val="00F707C5"/>
    <w:rsid w:val="00F736E4"/>
    <w:rsid w:val="00F75458"/>
    <w:rsid w:val="00F808D6"/>
    <w:rsid w:val="00F81336"/>
    <w:rsid w:val="00F8210A"/>
    <w:rsid w:val="00F84313"/>
    <w:rsid w:val="00F85EBE"/>
    <w:rsid w:val="00F86DB6"/>
    <w:rsid w:val="00F95745"/>
    <w:rsid w:val="00FA0760"/>
    <w:rsid w:val="00FA6133"/>
    <w:rsid w:val="00FB0C9C"/>
    <w:rsid w:val="00FE3BF6"/>
    <w:rsid w:val="00FE5C29"/>
    <w:rsid w:val="00FF03D6"/>
    <w:rsid w:val="00FF1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0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F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1D1F4-8ED4-4175-809B-4C402F50D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Pages>
  <Words>1594</Words>
  <Characters>9090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dc:description/>
  <cp:lastModifiedBy>Работа</cp:lastModifiedBy>
  <cp:revision>24</cp:revision>
  <dcterms:created xsi:type="dcterms:W3CDTF">2015-02-09T07:41:00Z</dcterms:created>
  <dcterms:modified xsi:type="dcterms:W3CDTF">2015-03-28T08:13:00Z</dcterms:modified>
</cp:coreProperties>
</file>