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03" w:rsidRDefault="00B8151A" w:rsidP="00562C69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АРХЕОЛОГІЧНІ, КАРТОГРАФІЧНІ ТА ПИСЕМНІ ПІДТВЕРДЖЕННЯ ІСНУВАННЯ ПОСЕЛЕННЯ КРИВИЙ РІГ У ПЕРШІЙ ТРЕТИНІ </w:t>
      </w:r>
      <w:r w:rsidRPr="00BB3D06">
        <w:rPr>
          <w:rFonts w:ascii="Times New Roman" w:hAnsi="Times New Roman" w:cs="Times New Roman"/>
          <w:b/>
          <w:sz w:val="28"/>
          <w:szCs w:val="28"/>
          <w:lang w:val="uk-UA"/>
        </w:rPr>
        <w:t>Х</w:t>
      </w:r>
      <w:r w:rsidRPr="00BB3D0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B3D06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СТОЛІТТЯ.</w:t>
      </w:r>
    </w:p>
    <w:p w:rsidR="00360129" w:rsidRPr="00360129" w:rsidRDefault="00360129" w:rsidP="00562C69">
      <w:pPr>
        <w:ind w:left="2124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129">
        <w:rPr>
          <w:rFonts w:ascii="Times New Roman" w:hAnsi="Times New Roman" w:cs="Times New Roman"/>
          <w:b/>
          <w:sz w:val="28"/>
          <w:szCs w:val="28"/>
          <w:lang w:val="uk-UA"/>
        </w:rPr>
        <w:t>Археологічні джерела.</w:t>
      </w:r>
    </w:p>
    <w:p w:rsidR="00F429F0" w:rsidRDefault="00B311FA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A">
        <w:rPr>
          <w:rFonts w:ascii="Times New Roman" w:hAnsi="Times New Roman" w:cs="Times New Roman"/>
          <w:sz w:val="28"/>
          <w:szCs w:val="28"/>
          <w:lang w:val="uk-UA"/>
        </w:rPr>
        <w:t>У травні 2003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історико-краєзнавчий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музей проводив археологічні дослідження (шурфування) на розі вулиць Жовтневої</w:t>
      </w:r>
      <w:r w:rsidR="00B54508">
        <w:rPr>
          <w:rFonts w:ascii="Times New Roman" w:hAnsi="Times New Roman" w:cs="Times New Roman"/>
          <w:sz w:val="28"/>
          <w:szCs w:val="28"/>
          <w:lang w:val="uk-UA"/>
        </w:rPr>
        <w:t>, 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Каунаської, на території давнього кладовища</w:t>
      </w:r>
      <w:r w:rsidR="00CA04AA">
        <w:rPr>
          <w:rFonts w:ascii="Times New Roman" w:hAnsi="Times New Roman" w:cs="Times New Roman"/>
          <w:sz w:val="28"/>
          <w:szCs w:val="28"/>
          <w:lang w:val="uk-UA"/>
        </w:rPr>
        <w:t>, що розташовувалося на найближчій до першої в місті церкви святого Миколая Чудотворця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E3205">
        <w:rPr>
          <w:rFonts w:ascii="Times New Roman" w:hAnsi="Times New Roman" w:cs="Times New Roman"/>
          <w:sz w:val="28"/>
          <w:szCs w:val="28"/>
          <w:lang w:val="uk-UA"/>
        </w:rPr>
        <w:t>Воно</w:t>
      </w:r>
      <w:r w:rsidR="00CA04AA">
        <w:rPr>
          <w:rFonts w:ascii="Times New Roman" w:hAnsi="Times New Roman" w:cs="Times New Roman"/>
          <w:sz w:val="28"/>
          <w:szCs w:val="28"/>
          <w:lang w:val="uk-UA"/>
        </w:rPr>
        <w:t xml:space="preserve"> було досить великим, але виявилося зруйнованим у ході будівельних робіт ХІХ століття. Дослідже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но чотири захоронення</w:t>
      </w:r>
      <w:r w:rsidR="00BB3D06">
        <w:rPr>
          <w:rFonts w:ascii="Times New Roman" w:hAnsi="Times New Roman" w:cs="Times New Roman"/>
          <w:sz w:val="28"/>
          <w:szCs w:val="28"/>
          <w:lang w:val="uk-UA"/>
        </w:rPr>
        <w:t xml:space="preserve">, три з яких </w:t>
      </w:r>
      <w:r w:rsidR="00FE3205">
        <w:rPr>
          <w:rFonts w:ascii="Times New Roman" w:hAnsi="Times New Roman" w:cs="Times New Roman"/>
          <w:sz w:val="28"/>
          <w:szCs w:val="28"/>
          <w:lang w:val="uk-UA"/>
        </w:rPr>
        <w:t>–</w:t>
      </w:r>
      <w:proofErr w:type="spellStart"/>
      <w:r w:rsidR="00BB3D06">
        <w:rPr>
          <w:rFonts w:ascii="Times New Roman" w:hAnsi="Times New Roman" w:cs="Times New Roman"/>
          <w:sz w:val="28"/>
          <w:szCs w:val="28"/>
          <w:lang w:val="uk-UA"/>
        </w:rPr>
        <w:t>безінвентарні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11FA" w:rsidRDefault="00752127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похованні № 3 знаходив</w:t>
      </w:r>
      <w:r w:rsidR="00CA04AA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="00B311FA">
        <w:rPr>
          <w:rFonts w:ascii="Times New Roman" w:hAnsi="Times New Roman" w:cs="Times New Roman"/>
          <w:sz w:val="28"/>
          <w:szCs w:val="28"/>
          <w:lang w:val="uk-UA"/>
        </w:rPr>
        <w:t xml:space="preserve"> кістяк дорослої людини</w:t>
      </w:r>
      <w:r w:rsidR="007C66B0">
        <w:rPr>
          <w:rFonts w:ascii="Times New Roman" w:hAnsi="Times New Roman" w:cs="Times New Roman"/>
          <w:sz w:val="28"/>
          <w:szCs w:val="28"/>
          <w:lang w:val="uk-UA"/>
        </w:rPr>
        <w:t xml:space="preserve"> в труні трапецієподібної форми. Померлий лежав на спині, ноги витягнуті, руки зігнуті в ліктях, кисті на грудях перед підборіддям, головою орієнтований на захід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(Додаток 5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C66B0">
        <w:rPr>
          <w:rFonts w:ascii="Times New Roman" w:hAnsi="Times New Roman" w:cs="Times New Roman"/>
          <w:sz w:val="28"/>
          <w:szCs w:val="28"/>
          <w:lang w:val="uk-UA"/>
        </w:rPr>
        <w:t xml:space="preserve">. Біля ліктя правої руки лежала монета, біля лівої – </w:t>
      </w:r>
      <w:r w:rsidR="0023351B">
        <w:rPr>
          <w:rFonts w:ascii="Times New Roman" w:hAnsi="Times New Roman" w:cs="Times New Roman"/>
          <w:sz w:val="28"/>
          <w:szCs w:val="28"/>
          <w:lang w:val="uk-UA"/>
        </w:rPr>
        <w:t>дерев’яний виріб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3D06">
        <w:rPr>
          <w:rFonts w:ascii="Times New Roman" w:hAnsi="Times New Roman" w:cs="Times New Roman"/>
          <w:sz w:val="28"/>
          <w:szCs w:val="28"/>
          <w:lang w:val="uk-UA"/>
        </w:rPr>
        <w:t>грушеподібної</w:t>
      </w:r>
      <w:proofErr w:type="spellEnd"/>
      <w:r w:rsidR="00BB3D06">
        <w:rPr>
          <w:rFonts w:ascii="Times New Roman" w:hAnsi="Times New Roman" w:cs="Times New Roman"/>
          <w:sz w:val="28"/>
          <w:szCs w:val="28"/>
          <w:lang w:val="uk-UA"/>
        </w:rPr>
        <w:t xml:space="preserve"> форми з отвором</w:t>
      </w:r>
      <w:r w:rsidR="00AA1C7A">
        <w:rPr>
          <w:rFonts w:ascii="Times New Roman" w:hAnsi="Times New Roman" w:cs="Times New Roman"/>
          <w:sz w:val="28"/>
          <w:szCs w:val="28"/>
          <w:lang w:val="uk-UA"/>
        </w:rPr>
        <w:t xml:space="preserve"> (жезл?)</w:t>
      </w:r>
      <w:r w:rsidR="0023351B">
        <w:rPr>
          <w:rFonts w:ascii="Times New Roman" w:hAnsi="Times New Roman" w:cs="Times New Roman"/>
          <w:sz w:val="28"/>
          <w:szCs w:val="28"/>
          <w:lang w:val="uk-UA"/>
        </w:rPr>
        <w:t>, що розпався на десять фрагментів; в д</w:t>
      </w:r>
      <w:r w:rsidR="00BB3D06">
        <w:rPr>
          <w:rFonts w:ascii="Times New Roman" w:hAnsi="Times New Roman" w:cs="Times New Roman"/>
          <w:sz w:val="28"/>
          <w:szCs w:val="28"/>
          <w:lang w:val="uk-UA"/>
        </w:rPr>
        <w:t>ошках труни виявлено три залізних кованих</w:t>
      </w:r>
      <w:r w:rsidR="0023351B">
        <w:rPr>
          <w:rFonts w:ascii="Times New Roman" w:hAnsi="Times New Roman" w:cs="Times New Roman"/>
          <w:sz w:val="28"/>
          <w:szCs w:val="28"/>
          <w:lang w:val="uk-UA"/>
        </w:rPr>
        <w:t xml:space="preserve"> цвяхи</w:t>
      </w:r>
      <w:r w:rsidR="00513D7C">
        <w:rPr>
          <w:rFonts w:ascii="Times New Roman" w:hAnsi="Times New Roman" w:cs="Times New Roman"/>
          <w:sz w:val="28"/>
          <w:szCs w:val="28"/>
          <w:lang w:val="uk-UA"/>
        </w:rPr>
        <w:t xml:space="preserve"> [1]</w:t>
      </w:r>
      <w:r w:rsidR="002335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0329A">
        <w:rPr>
          <w:rFonts w:ascii="Times New Roman" w:hAnsi="Times New Roman" w:cs="Times New Roman"/>
          <w:sz w:val="28"/>
          <w:szCs w:val="28"/>
          <w:lang w:val="uk-UA"/>
        </w:rPr>
        <w:t xml:space="preserve"> Особливу цінність для датування має монета.</w:t>
      </w:r>
    </w:p>
    <w:p w:rsidR="0023351B" w:rsidRDefault="0023351B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Монета</w:t>
      </w:r>
      <w:r w:rsidR="00B46A46" w:rsidRPr="00B46A46">
        <w:rPr>
          <w:rFonts w:ascii="Times New Roman" w:hAnsi="Times New Roman" w:cs="Times New Roman"/>
          <w:sz w:val="28"/>
          <w:szCs w:val="28"/>
        </w:rPr>
        <w:t xml:space="preserve"> 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>мідна</w:t>
      </w:r>
      <w:r>
        <w:rPr>
          <w:rFonts w:ascii="Times New Roman" w:hAnsi="Times New Roman" w:cs="Times New Roman"/>
          <w:sz w:val="28"/>
          <w:szCs w:val="28"/>
          <w:lang w:val="uk-UA"/>
        </w:rPr>
        <w:t>, поверхня патинована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>, на лицьовій стороні – двоголовий орел, на зворотній – номінал ДЕ/НГА</w:t>
      </w:r>
      <w:r w:rsidR="00B46A46" w:rsidRPr="00B46A46">
        <w:rPr>
          <w:rFonts w:ascii="Times New Roman" w:hAnsi="Times New Roman" w:cs="Times New Roman"/>
          <w:sz w:val="28"/>
          <w:szCs w:val="28"/>
        </w:rPr>
        <w:t xml:space="preserve"> 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 xml:space="preserve">і дата 1731 рік у фігурному картуші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(Додаток 5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Денги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емісії 1730-1731 років карбувалися з монет номіналом 1 копійка Петра І</w:t>
      </w:r>
      <w:r w:rsidR="0020329A">
        <w:rPr>
          <w:rFonts w:ascii="Times New Roman" w:hAnsi="Times New Roman" w:cs="Times New Roman"/>
          <w:sz w:val="28"/>
          <w:szCs w:val="28"/>
          <w:lang w:val="uk-UA"/>
        </w:rPr>
        <w:t>, через що на їх аверсі та реверсі залишалися сліди попередньої монети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Відповідно </w:t>
      </w:r>
      <w:r w:rsidR="0020329A">
        <w:rPr>
          <w:rFonts w:ascii="Times New Roman" w:hAnsi="Times New Roman" w:cs="Times New Roman"/>
          <w:sz w:val="28"/>
          <w:szCs w:val="28"/>
          <w:lang w:val="uk-UA"/>
        </w:rPr>
        <w:t xml:space="preserve">до указу Сенату Російської імперії від 7 травня 1733 року такі мідні копійки, </w:t>
      </w:r>
      <w:proofErr w:type="spellStart"/>
      <w:r w:rsidR="0020329A">
        <w:rPr>
          <w:rFonts w:ascii="Times New Roman" w:hAnsi="Times New Roman" w:cs="Times New Roman"/>
          <w:sz w:val="28"/>
          <w:szCs w:val="28"/>
          <w:lang w:val="uk-UA"/>
        </w:rPr>
        <w:t>денги</w:t>
      </w:r>
      <w:proofErr w:type="spellEnd"/>
      <w:r w:rsidR="0020329A">
        <w:rPr>
          <w:rFonts w:ascii="Times New Roman" w:hAnsi="Times New Roman" w:cs="Times New Roman"/>
          <w:sz w:val="28"/>
          <w:szCs w:val="28"/>
          <w:lang w:val="uk-UA"/>
        </w:rPr>
        <w:t xml:space="preserve"> і полушки в короткий термін масово вилучалися з обігу для перекарбування</w:t>
      </w:r>
      <w:r w:rsidR="00AA1C7A">
        <w:rPr>
          <w:rFonts w:ascii="Times New Roman" w:hAnsi="Times New Roman" w:cs="Times New Roman"/>
          <w:sz w:val="28"/>
          <w:szCs w:val="28"/>
          <w:lang w:val="uk-UA"/>
        </w:rPr>
        <w:t>, щоб захистити від можливих підробок</w:t>
      </w:r>
      <w:r w:rsidR="00513D7C">
        <w:rPr>
          <w:rFonts w:ascii="Times New Roman" w:hAnsi="Times New Roman" w:cs="Times New Roman"/>
          <w:sz w:val="28"/>
          <w:szCs w:val="28"/>
          <w:lang w:val="uk-UA"/>
        </w:rPr>
        <w:t xml:space="preserve"> [2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>] (Додаток 6).</w:t>
      </w:r>
    </w:p>
    <w:p w:rsidR="0020329A" w:rsidRDefault="00AA1C7A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знайде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FA3F11">
        <w:rPr>
          <w:rFonts w:ascii="Times New Roman" w:hAnsi="Times New Roman" w:cs="Times New Roman"/>
          <w:sz w:val="28"/>
          <w:szCs w:val="28"/>
          <w:lang w:val="uk-UA"/>
        </w:rPr>
        <w:t>денга</w:t>
      </w:r>
      <w:proofErr w:type="spellEnd"/>
      <w:r w:rsidR="0020329A">
        <w:rPr>
          <w:rFonts w:ascii="Times New Roman" w:hAnsi="Times New Roman" w:cs="Times New Roman"/>
          <w:sz w:val="28"/>
          <w:szCs w:val="28"/>
          <w:lang w:val="uk-UA"/>
        </w:rPr>
        <w:t xml:space="preserve"> могла потрапити в поховання в 1731-1733 роках</w:t>
      </w:r>
      <w:r w:rsidR="00CA04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B1A0F">
        <w:rPr>
          <w:rFonts w:ascii="Times New Roman" w:hAnsi="Times New Roman" w:cs="Times New Roman"/>
          <w:sz w:val="28"/>
          <w:szCs w:val="28"/>
          <w:lang w:val="uk-UA"/>
        </w:rPr>
        <w:t xml:space="preserve">За методологією сучасної </w:t>
      </w:r>
      <w:proofErr w:type="spellStart"/>
      <w:r w:rsidR="004B1A0F">
        <w:rPr>
          <w:rFonts w:ascii="Times New Roman" w:hAnsi="Times New Roman" w:cs="Times New Roman"/>
          <w:sz w:val="28"/>
          <w:szCs w:val="28"/>
          <w:lang w:val="uk-UA"/>
        </w:rPr>
        <w:t>регіон</w:t>
      </w:r>
      <w:r w:rsidR="00EB71D8">
        <w:rPr>
          <w:rFonts w:ascii="Times New Roman" w:hAnsi="Times New Roman" w:cs="Times New Roman"/>
          <w:sz w:val="28"/>
          <w:szCs w:val="28"/>
          <w:lang w:val="uk-UA"/>
        </w:rPr>
        <w:t>ал</w:t>
      </w:r>
      <w:r w:rsidR="004B1A0F">
        <w:rPr>
          <w:rFonts w:ascii="Times New Roman" w:hAnsi="Times New Roman" w:cs="Times New Roman"/>
          <w:sz w:val="28"/>
          <w:szCs w:val="28"/>
          <w:lang w:val="uk-UA"/>
        </w:rPr>
        <w:t>істики</w:t>
      </w:r>
      <w:proofErr w:type="spellEnd"/>
      <w:r w:rsidR="004B1A0F">
        <w:rPr>
          <w:rFonts w:ascii="Times New Roman" w:hAnsi="Times New Roman" w:cs="Times New Roman"/>
          <w:sz w:val="28"/>
          <w:szCs w:val="28"/>
          <w:lang w:val="uk-UA"/>
        </w:rPr>
        <w:t xml:space="preserve"> достовірним є календарне датування на підставі знахідок монет. Згідно з принципом асоціацій поховання є закритим комплексом, який швидко сформувався в часі (кілька днів), і тому могили датуються тим періодом, що і знайдені</w:t>
      </w:r>
      <w:r w:rsidR="009109E4">
        <w:rPr>
          <w:rFonts w:ascii="Times New Roman" w:hAnsi="Times New Roman" w:cs="Times New Roman"/>
          <w:sz w:val="28"/>
          <w:szCs w:val="28"/>
          <w:lang w:val="uk-UA"/>
        </w:rPr>
        <w:t xml:space="preserve"> в них артефакти (т.зв. закон В</w:t>
      </w:r>
      <w:r w:rsidR="009109E4" w:rsidRPr="009109E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B1A0F">
        <w:rPr>
          <w:rFonts w:ascii="Times New Roman" w:hAnsi="Times New Roman" w:cs="Times New Roman"/>
          <w:sz w:val="28"/>
          <w:szCs w:val="28"/>
          <w:lang w:val="uk-UA"/>
        </w:rPr>
        <w:t>рсо)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 xml:space="preserve"> [3]</w:t>
      </w:r>
      <w:r w:rsidR="004B1A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53207">
        <w:rPr>
          <w:rFonts w:ascii="Times New Roman" w:hAnsi="Times New Roman" w:cs="Times New Roman"/>
          <w:sz w:val="28"/>
          <w:szCs w:val="28"/>
          <w:lang w:val="uk-UA"/>
        </w:rPr>
        <w:t>Таким чином, маємо достатньо надійне джерело, що вказує на існування населеного пункту на території історичного ядра Кривого Рогу в першій третині Х</w:t>
      </w:r>
      <w:r w:rsidR="0035320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53207">
        <w:rPr>
          <w:rFonts w:ascii="Times New Roman" w:hAnsi="Times New Roman" w:cs="Times New Roman"/>
          <w:sz w:val="28"/>
          <w:szCs w:val="28"/>
          <w:lang w:val="uk-UA"/>
        </w:rPr>
        <w:t>ІІІ століття.</w:t>
      </w:r>
    </w:p>
    <w:p w:rsidR="00353207" w:rsidRPr="00FE0599" w:rsidRDefault="00353207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2004</w:t>
      </w:r>
      <w:r w:rsidR="00B54508">
        <w:rPr>
          <w:rFonts w:ascii="Times New Roman" w:hAnsi="Times New Roman" w:cs="Times New Roman"/>
          <w:sz w:val="28"/>
          <w:szCs w:val="28"/>
          <w:lang w:val="uk-UA"/>
        </w:rPr>
        <w:t>-2007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 Криворізький музей проводив шурфування ділянок, що відводилися під забудову в Центрально-Міському районі. В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результаті були виявлені артефакти, що </w:t>
      </w:r>
      <w:r w:rsidR="00FE0599">
        <w:rPr>
          <w:rFonts w:ascii="Times New Roman" w:hAnsi="Times New Roman" w:cs="Times New Roman"/>
          <w:sz w:val="28"/>
          <w:szCs w:val="28"/>
          <w:lang w:val="uk-UA"/>
        </w:rPr>
        <w:t>мають значення для літочислення міста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(Додаток 7)</w:t>
      </w:r>
      <w:r w:rsidR="00FE059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00967" w:rsidRDefault="00353207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по вул. Сиволапа</w:t>
      </w:r>
      <w:r w:rsidR="00B54508">
        <w:rPr>
          <w:rFonts w:ascii="Times New Roman" w:hAnsi="Times New Roman" w:cs="Times New Roman"/>
          <w:sz w:val="28"/>
          <w:szCs w:val="28"/>
          <w:lang w:val="uk-UA"/>
        </w:rPr>
        <w:t>, 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навпроти будівлі санстанції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перевідкладеному</w:t>
      </w:r>
      <w:proofErr w:type="spellEnd"/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 xml:space="preserve">шарі </w:t>
      </w:r>
      <w:r>
        <w:rPr>
          <w:rFonts w:ascii="Times New Roman" w:hAnsi="Times New Roman" w:cs="Times New Roman"/>
          <w:sz w:val="28"/>
          <w:szCs w:val="28"/>
          <w:lang w:val="uk-UA"/>
        </w:rPr>
        <w:t>ґ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 xml:space="preserve">рунту знайдено 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фрагмент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>полив’яної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 xml:space="preserve"> посудини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, орнаментованої двома наліпними і двома вдавленими кругам</w:t>
      </w:r>
      <w:r w:rsidR="00B67580">
        <w:rPr>
          <w:rFonts w:ascii="Times New Roman" w:hAnsi="Times New Roman" w:cs="Times New Roman"/>
          <w:sz w:val="28"/>
          <w:szCs w:val="28"/>
          <w:lang w:val="uk-UA"/>
        </w:rPr>
        <w:t>и з хрестами в середині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 xml:space="preserve">фрагмент 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>полив’яної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7A16">
        <w:rPr>
          <w:rFonts w:ascii="Times New Roman" w:hAnsi="Times New Roman" w:cs="Times New Roman"/>
          <w:sz w:val="28"/>
          <w:szCs w:val="28"/>
          <w:lang w:val="uk-UA"/>
        </w:rPr>
        <w:t>кахлі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 xml:space="preserve"> з о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>рнаментом у вигляді дуг (Таблиця 1.</w:t>
      </w:r>
      <w:r w:rsidR="009675FC" w:rsidRPr="00B46A4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2.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4,5</w:t>
      </w:r>
      <w:r w:rsidR="00E00967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E9094A">
        <w:rPr>
          <w:rFonts w:ascii="Times New Roman" w:hAnsi="Times New Roman" w:cs="Times New Roman"/>
          <w:sz w:val="28"/>
          <w:szCs w:val="28"/>
          <w:lang w:val="uk-UA"/>
        </w:rPr>
        <w:t xml:space="preserve"> Тут же виявле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 xml:space="preserve">но фрагмент нижньої частини скляної пляшки на </w:t>
      </w:r>
      <w:r w:rsidR="00FE0599">
        <w:rPr>
          <w:rFonts w:ascii="Times New Roman" w:hAnsi="Times New Roman" w:cs="Times New Roman"/>
          <w:sz w:val="28"/>
          <w:szCs w:val="28"/>
          <w:lang w:val="uk-UA"/>
        </w:rPr>
        <w:t xml:space="preserve">кільцевому </w:t>
      </w:r>
      <w:r w:rsidR="00FA3F11">
        <w:rPr>
          <w:rFonts w:ascii="Times New Roman" w:hAnsi="Times New Roman" w:cs="Times New Roman"/>
          <w:sz w:val="28"/>
          <w:szCs w:val="28"/>
          <w:lang w:val="uk-UA"/>
        </w:rPr>
        <w:t xml:space="preserve">піддоні, дно склянки на кільцевому піддоні, 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ручку від склянки (Таблиця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3-5</w:t>
      </w:r>
      <w:r w:rsidR="00E9094A">
        <w:rPr>
          <w:rFonts w:ascii="Times New Roman" w:hAnsi="Times New Roman" w:cs="Times New Roman"/>
          <w:sz w:val="28"/>
          <w:szCs w:val="28"/>
          <w:lang w:val="uk-UA"/>
        </w:rPr>
        <w:t>), залізне упряжне перевите кіл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ьце і три кованих цвяхи (Таблиця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6-9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4.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E9094A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43E30" w:rsidRDefault="00E9094A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копанні котловану під дзвіницю ц</w:t>
      </w:r>
      <w:r w:rsidR="00FE0599">
        <w:rPr>
          <w:rFonts w:ascii="Times New Roman" w:hAnsi="Times New Roman" w:cs="Times New Roman"/>
          <w:sz w:val="28"/>
          <w:szCs w:val="28"/>
          <w:lang w:val="uk-UA"/>
        </w:rPr>
        <w:t>еркви святого Миколая знайдено п’ять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фрагментів </w:t>
      </w:r>
      <w:r w:rsidR="00E43E30">
        <w:rPr>
          <w:rFonts w:ascii="Times New Roman" w:hAnsi="Times New Roman" w:cs="Times New Roman"/>
          <w:sz w:val="28"/>
          <w:szCs w:val="28"/>
          <w:lang w:val="uk-UA"/>
        </w:rPr>
        <w:t xml:space="preserve">лицьових рельєфних </w:t>
      </w:r>
      <w:r>
        <w:rPr>
          <w:rFonts w:ascii="Times New Roman" w:hAnsi="Times New Roman" w:cs="Times New Roman"/>
          <w:sz w:val="28"/>
          <w:szCs w:val="28"/>
          <w:lang w:val="uk-UA"/>
        </w:rPr>
        <w:t>кахлів</w:t>
      </w:r>
      <w:r w:rsidR="00E43E30">
        <w:rPr>
          <w:rFonts w:ascii="Times New Roman" w:hAnsi="Times New Roman" w:cs="Times New Roman"/>
          <w:sz w:val="28"/>
          <w:szCs w:val="28"/>
          <w:lang w:val="uk-UA"/>
        </w:rPr>
        <w:t xml:space="preserve"> з рослинно-геометричними орнаментами (у вигляді</w:t>
      </w:r>
      <w:r w:rsidR="00876912">
        <w:rPr>
          <w:rFonts w:ascii="Times New Roman" w:hAnsi="Times New Roman" w:cs="Times New Roman"/>
          <w:sz w:val="28"/>
          <w:szCs w:val="28"/>
          <w:lang w:val="uk-UA"/>
        </w:rPr>
        <w:t xml:space="preserve"> букви </w:t>
      </w:r>
      <w:r w:rsidR="0087691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876912" w:rsidRPr="00876912">
        <w:rPr>
          <w:rFonts w:ascii="Times New Roman" w:hAnsi="Times New Roman" w:cs="Times New Roman"/>
          <w:sz w:val="28"/>
          <w:szCs w:val="28"/>
          <w:lang w:val="uk-UA"/>
        </w:rPr>
        <w:t xml:space="preserve">, ромбів, ліній, </w:t>
      </w:r>
      <w:r w:rsidR="00876912">
        <w:rPr>
          <w:rFonts w:ascii="Times New Roman" w:hAnsi="Times New Roman" w:cs="Times New Roman"/>
          <w:sz w:val="28"/>
          <w:szCs w:val="28"/>
          <w:lang w:val="uk-UA"/>
        </w:rPr>
        <w:t>дуг, «будиночку», «дерева життя»)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 xml:space="preserve"> (Таблиця 1.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2.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1-3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5.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0031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6912">
        <w:rPr>
          <w:rFonts w:ascii="Times New Roman" w:hAnsi="Times New Roman" w:cs="Times New Roman"/>
          <w:sz w:val="28"/>
          <w:szCs w:val="28"/>
          <w:lang w:val="uk-UA"/>
        </w:rPr>
        <w:t>, а також дно скляної баклаги на кільцевому піддоні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 xml:space="preserve"> (Таблиця 3.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4.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0031B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7691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76912" w:rsidRPr="00876912" w:rsidRDefault="00876912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2007 році при розкопках залишків будівлі ХІХ століття по вул. Леніна, 60, у переміщеному культурно</w:t>
      </w:r>
      <w:r w:rsidR="00FE0599">
        <w:rPr>
          <w:rFonts w:ascii="Times New Roman" w:hAnsi="Times New Roman" w:cs="Times New Roman"/>
          <w:sz w:val="28"/>
          <w:szCs w:val="28"/>
          <w:lang w:val="uk-UA"/>
        </w:rPr>
        <w:t>му шарі зафіксовано два</w:t>
      </w:r>
      <w:r w:rsidR="006342D5">
        <w:rPr>
          <w:rFonts w:ascii="Times New Roman" w:hAnsi="Times New Roman" w:cs="Times New Roman"/>
          <w:sz w:val="28"/>
          <w:szCs w:val="28"/>
          <w:lang w:val="uk-UA"/>
        </w:rPr>
        <w:t xml:space="preserve"> кованих цвяхи, кована залізна платівка</w:t>
      </w:r>
      <w:bookmarkStart w:id="0" w:name="_GoBack"/>
      <w:bookmarkEnd w:id="0"/>
      <w:r w:rsidR="006342D5">
        <w:rPr>
          <w:rFonts w:ascii="Times New Roman" w:hAnsi="Times New Roman" w:cs="Times New Roman"/>
          <w:sz w:val="28"/>
          <w:szCs w:val="28"/>
          <w:lang w:val="uk-UA"/>
        </w:rPr>
        <w:t>, дно циліндричної пляшки</w:t>
      </w:r>
      <w:r w:rsidR="000031B5">
        <w:rPr>
          <w:rFonts w:ascii="Times New Roman" w:hAnsi="Times New Roman" w:cs="Times New Roman"/>
          <w:sz w:val="28"/>
          <w:szCs w:val="28"/>
          <w:lang w:val="uk-UA"/>
        </w:rPr>
        <w:t xml:space="preserve"> з зеленувато-коричневого скла</w:t>
      </w:r>
      <w:r w:rsidR="006342D5">
        <w:rPr>
          <w:rFonts w:ascii="Times New Roman" w:hAnsi="Times New Roman" w:cs="Times New Roman"/>
          <w:sz w:val="28"/>
          <w:szCs w:val="28"/>
          <w:lang w:val="uk-UA"/>
        </w:rPr>
        <w:t xml:space="preserve"> та шийка скляного глека</w:t>
      </w:r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з частиною ручки (Таблиця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10-11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3.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4.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5.</w:t>
      </w:r>
      <w:r w:rsidR="00B46A46" w:rsidRPr="00B46A46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 w:rsidR="000031B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B4B98" w:rsidRDefault="00AB4B9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Фрагменти кахлів і вироби 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 заліза,</w:t>
      </w:r>
      <w:r w:rsidR="000031B5">
        <w:rPr>
          <w:rFonts w:ascii="Times New Roman" w:hAnsi="Times New Roman" w:cs="Times New Roman"/>
          <w:sz w:val="28"/>
          <w:szCs w:val="28"/>
          <w:lang w:val="uk-UA"/>
        </w:rPr>
        <w:t xml:space="preserve"> за визначенням археолога Дніпропетровського національного університету В.М. </w:t>
      </w:r>
      <w:proofErr w:type="spellStart"/>
      <w:r w:rsidR="000031B5">
        <w:rPr>
          <w:rFonts w:ascii="Times New Roman" w:hAnsi="Times New Roman" w:cs="Times New Roman"/>
          <w:sz w:val="28"/>
          <w:szCs w:val="28"/>
          <w:lang w:val="uk-UA"/>
        </w:rPr>
        <w:t>Шалобудова</w:t>
      </w:r>
      <w:proofErr w:type="spellEnd"/>
      <w:r w:rsidR="000031B5">
        <w:rPr>
          <w:rFonts w:ascii="Times New Roman" w:hAnsi="Times New Roman" w:cs="Times New Roman"/>
          <w:sz w:val="28"/>
          <w:szCs w:val="28"/>
          <w:lang w:val="uk-UA"/>
        </w:rPr>
        <w:t xml:space="preserve">, датуються </w:t>
      </w: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ІІ– першою половиною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століття</w:t>
      </w:r>
      <w:r w:rsidR="00AA1C7A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A1C7A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4B98" w:rsidRDefault="00AB4B9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Знайдені вироби з гутного скла світло-зеленого і зеленувато-коричневого кольору мають сліди 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понтії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(спеціальної трубочки) на нижній частині дна і, за визначення к. і. н. О.В. Харитонової, датуються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ІІ– першою половиною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століття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4B98" w:rsidRDefault="00AB4B9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Прямі аналоги названим артефактам виявлено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 xml:space="preserve"> в матеріалах з розкопок </w:t>
      </w:r>
      <w:proofErr w:type="spellStart"/>
      <w:r w:rsidR="004D6981">
        <w:rPr>
          <w:rFonts w:ascii="Times New Roman" w:hAnsi="Times New Roman" w:cs="Times New Roman"/>
          <w:sz w:val="28"/>
          <w:szCs w:val="28"/>
          <w:lang w:val="uk-UA"/>
        </w:rPr>
        <w:t>Богородицької</w:t>
      </w:r>
      <w:proofErr w:type="spellEnd"/>
      <w:r w:rsidR="004D698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4D6981">
        <w:rPr>
          <w:rFonts w:ascii="Times New Roman" w:hAnsi="Times New Roman" w:cs="Times New Roman"/>
          <w:sz w:val="28"/>
          <w:szCs w:val="28"/>
          <w:lang w:val="uk-UA"/>
        </w:rPr>
        <w:t>Новобогородицької</w:t>
      </w:r>
      <w:proofErr w:type="spellEnd"/>
      <w:r w:rsidR="004D6981">
        <w:rPr>
          <w:rFonts w:ascii="Times New Roman" w:hAnsi="Times New Roman" w:cs="Times New Roman"/>
          <w:sz w:val="28"/>
          <w:szCs w:val="28"/>
          <w:lang w:val="uk-UA"/>
        </w:rPr>
        <w:t>) фортеці (Х</w:t>
      </w:r>
      <w:r w:rsidR="004D69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>І– Х</w:t>
      </w:r>
      <w:r w:rsidR="004D698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>ІІІ ст.), розташованої на березі р. Самари (сучасне селище Шевченко, м. Дніпропетровськ), яка досліджувалася археологами ДНУ ім. О. Гончара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6; 7</w:t>
      </w:r>
      <w:r w:rsidR="004D6981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4D6981" w:rsidRDefault="004D6981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Найбільша концентрація знахідок виявлена на вул. Сиволапа, що опосередковано вказує на можливу наявність на цій ділянці поселення (зимівника) в першій половині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століття. 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Місцевий краєзнавець А. Попов у 60-х роках ХХ сторіччя зробив спробу локалізувати місцезнаходження зимівника. На складеній ним карті-схемі зимівник позначений на лінії сучасної вулиці Сиволапа [додаток </w:t>
      </w:r>
      <w:r w:rsidRPr="00592AA7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BD2A13" w:rsidRPr="00360129" w:rsidRDefault="00BD2A13" w:rsidP="00562C69">
      <w:pPr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129">
        <w:rPr>
          <w:rFonts w:ascii="Times New Roman" w:hAnsi="Times New Roman" w:cs="Times New Roman"/>
          <w:b/>
          <w:sz w:val="28"/>
          <w:szCs w:val="28"/>
          <w:lang w:val="uk-UA"/>
        </w:rPr>
        <w:t>Картографічні джерела</w:t>
      </w:r>
    </w:p>
    <w:p w:rsidR="00285AB8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картографічних джерел, відомих на сьогодення, цікавою для нас є карта Ж.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Ковенса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Мортінеса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видана М. Ліні в Амстердамі 1738 року (збірка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Альбрехтського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університету, Канада). На ній у середній течії Інгульця (широта сучасного Кривого Рогу) показано поселення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Gelubowa</w:t>
      </w:r>
      <w:proofErr w:type="spellEnd"/>
      <w:r w:rsidR="00FE7EB7" w:rsidRPr="00FE7E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Lugula</w:t>
      </w:r>
      <w:proofErr w:type="spellEnd"/>
      <w:r w:rsidR="003614C8">
        <w:rPr>
          <w:rFonts w:ascii="Times New Roman" w:hAnsi="Times New Roman" w:cs="Times New Roman"/>
          <w:sz w:val="28"/>
          <w:szCs w:val="28"/>
          <w:lang w:val="uk-UA"/>
        </w:rPr>
        <w:t xml:space="preserve"> (Звивист</w:t>
      </w:r>
      <w:r w:rsidRPr="000C30E6">
        <w:rPr>
          <w:rFonts w:ascii="Times New Roman" w:hAnsi="Times New Roman" w:cs="Times New Roman"/>
          <w:sz w:val="28"/>
          <w:szCs w:val="28"/>
          <w:lang w:val="uk-UA"/>
        </w:rPr>
        <w:t xml:space="preserve">і Луги), яке, на думку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відомого українського археолога Б.М. Мозолевського, відповідає сучасному Кривому Рогу [додаток </w:t>
      </w:r>
      <w:r w:rsidRPr="00592AA7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85AB8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іншій карті початку 1775 року, де показано землі, які відійшли від Туреччини до Росії, у місці злиття Інгульця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пуансоном з позначкою </w:t>
      </w:r>
      <w:r w:rsidRPr="00FE7EB7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(село) показано населений пункт без імені (як і всі інші). Вище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показано ще один – вірогідно, Веселі Терни. Судячи з написів і ліній розмежування, використ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ано карту більш раннього часу [Д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Pr="00592AA7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85AB8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те, Кривий Ріг був одним із найбільших поселень, розташованих на Інгульці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опосередковано свідчить карта Новоросійської губернії за 1779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рік [Додаток 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]. Тут на великій території, починаючи від сучасного селища Давидів Брід і до впадіння р. Жовтої в Інгулець, позначено тільки один населений пункт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Нагайцова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при злитті Інгульця 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однойменного села, центру Саксаганського повіту, інших сіл не нанесено. Вірогідно, на карті позначені найбільші населені пункти повітів.</w:t>
      </w:r>
    </w:p>
    <w:p w:rsidR="00285AB8" w:rsidRPr="00360129" w:rsidRDefault="00360129" w:rsidP="00562C69">
      <w:pPr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60129">
        <w:rPr>
          <w:rFonts w:ascii="Times New Roman" w:hAnsi="Times New Roman" w:cs="Times New Roman"/>
          <w:b/>
          <w:sz w:val="28"/>
          <w:szCs w:val="28"/>
          <w:lang w:val="uk-UA"/>
        </w:rPr>
        <w:t>Писемні джерела</w:t>
      </w:r>
    </w:p>
    <w:p w:rsidR="00285AB8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знищення Запорізької Січі Кривий Ріг став військовою слободою, куди на постійне проживання перейшли колишні козаки. На швидкий розвиток села вказує факт відмежування в 1779 році для ж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 xml:space="preserve">ителів 21 тисячі десятин землі. </w:t>
      </w:r>
      <w:r w:rsidR="00197EBD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озбивка і планування на 450 дворів у слободі Кривий Ріг зроблені в 1779 році межувальником прапорщиком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Косаповим</w:t>
      </w:r>
      <w:proofErr w:type="spellEnd"/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(для порівняння: у Широкому – на 200 дворів, у Шестерні – на 150 дворів)</w:t>
      </w:r>
      <w:r>
        <w:rPr>
          <w:rFonts w:ascii="Times New Roman" w:hAnsi="Times New Roman" w:cs="Times New Roman"/>
          <w:sz w:val="28"/>
          <w:szCs w:val="28"/>
          <w:lang w:val="uk-UA"/>
        </w:rPr>
        <w:t>. Межі садиб означені канавками, зробленими плугом. Сам план був наданий до межувальної експедиції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285AB8" w:rsidRDefault="0015341F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у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казом імператриці Катерини ІІ (від 2</w:t>
      </w:r>
      <w:r w:rsidR="00895969">
        <w:rPr>
          <w:rFonts w:ascii="Times New Roman" w:hAnsi="Times New Roman" w:cs="Times New Roman"/>
          <w:sz w:val="28"/>
          <w:szCs w:val="28"/>
          <w:lang w:val="uk-UA"/>
        </w:rPr>
        <w:t>2 травня 1781 р.)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відомо, що</w:t>
      </w:r>
      <w:r w:rsidR="00895969">
        <w:rPr>
          <w:rFonts w:ascii="Times New Roman" w:hAnsi="Times New Roman" w:cs="Times New Roman"/>
          <w:sz w:val="28"/>
          <w:szCs w:val="28"/>
          <w:lang w:val="uk-UA"/>
        </w:rPr>
        <w:t xml:space="preserve"> 31 серпня 1780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року секунд-майору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Чернікову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було наказано переселити селян з державних слобод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Єлісаветградської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провінції вздовж лінії поштової дороги з Кременчука до Херсону, проте через осінні холоди переселення було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призупинено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Чернікову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разом з межувальником приписувалося особисто визначити місця, призначені для поселення, і зробити розбивку квадратів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]. Обіцяний межувальною експедицією землемір весною не був присланий, і нове межування в Кривому Розі розпочав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рапорщик Іван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Редильський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лише у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вересні 1781 року.</w:t>
      </w:r>
    </w:p>
    <w:p w:rsidR="00895969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Осадчик</w:t>
      </w:r>
      <w:proofErr w:type="spellEnd"/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Нагаєць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(відповідальний за переселення від слободи Кривий Ріг, – </w:t>
      </w:r>
      <w:r w:rsidRPr="004800EE">
        <w:rPr>
          <w:rFonts w:ascii="Times New Roman" w:hAnsi="Times New Roman" w:cs="Times New Roman"/>
          <w:i/>
          <w:sz w:val="28"/>
          <w:szCs w:val="28"/>
          <w:lang w:val="uk-UA"/>
        </w:rPr>
        <w:t>авт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.) звернувся з проханням до Новоросійської межувальної канцелярії передати слободі Кривому Рогу для знову переселених 1500 десятин землі на правому березі Інгульця від наділу (дачі) генерал-майора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Поліванова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Передачу було санкціоновано Указом Катерини ІІ від 8 листопада 1781 р. 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285AB8" w:rsidRDefault="00331BF1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Іван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Редильський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у рапорті від 23 вересня 1781 року говорить про поселених при самому березі з лівого боку Інгульця тридцять чотири двори. Із слободи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Калантаєвської</w:t>
      </w:r>
      <w:proofErr w:type="spellEnd"/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Єлісаветградської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провін</w:t>
      </w:r>
      <w:r>
        <w:rPr>
          <w:rFonts w:ascii="Times New Roman" w:hAnsi="Times New Roman" w:cs="Times New Roman"/>
          <w:sz w:val="28"/>
          <w:szCs w:val="28"/>
          <w:lang w:val="uk-UA"/>
        </w:rPr>
        <w:t>ції було вже поселено 23 сім’ї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3614C8">
        <w:rPr>
          <w:rFonts w:ascii="Times New Roman" w:hAnsi="Times New Roman" w:cs="Times New Roman"/>
          <w:sz w:val="28"/>
          <w:szCs w:val="28"/>
          <w:lang w:val="uk-UA"/>
        </w:rPr>
        <w:t xml:space="preserve">12].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Далі межувальник пише, що коли Кривий Ріг заселиться повністю (тобто 450 дворів, – </w:t>
      </w:r>
      <w:r w:rsidR="00285AB8" w:rsidRPr="007C75C7">
        <w:rPr>
          <w:rFonts w:ascii="Times New Roman" w:hAnsi="Times New Roman" w:cs="Times New Roman"/>
          <w:i/>
          <w:sz w:val="28"/>
          <w:szCs w:val="28"/>
          <w:lang w:val="uk-UA"/>
        </w:rPr>
        <w:t>авт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.), то дорога між поштою та слободою буде в самому поселенні [</w:t>
      </w:r>
      <w:r w:rsidR="00D62FF7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]. Таким чином, адміністрація Новоросійської губернії ще в 1779 році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планувала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зробити Кривий Ріг великим селом довжиною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понад 1,5 км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3A16AC">
        <w:rPr>
          <w:rFonts w:ascii="Times New Roman" w:hAnsi="Times New Roman" w:cs="Times New Roman"/>
          <w:sz w:val="28"/>
          <w:szCs w:val="28"/>
          <w:lang w:val="uk-UA"/>
        </w:rPr>
        <w:t>півночі на південь. Можливо,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рапорт</w:t>
      </w:r>
      <w:r w:rsidR="003A16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16AC">
        <w:rPr>
          <w:rFonts w:ascii="Times New Roman" w:hAnsi="Times New Roman" w:cs="Times New Roman"/>
          <w:sz w:val="28"/>
          <w:szCs w:val="28"/>
          <w:lang w:val="uk-UA"/>
        </w:rPr>
        <w:t>Редильського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прискорив адміністративні заходи для біль</w:t>
      </w:r>
      <w:r w:rsidR="003A16AC">
        <w:rPr>
          <w:rFonts w:ascii="Times New Roman" w:hAnsi="Times New Roman" w:cs="Times New Roman"/>
          <w:sz w:val="28"/>
          <w:szCs w:val="28"/>
          <w:lang w:val="uk-UA"/>
        </w:rPr>
        <w:t>ш інтенсивного заселення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. Про це говорить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те, щона початку 1783 року Кривий Ріг був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призначений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повітовим центром з перейменуванням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Інгульського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повіту на Криворізький. В.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Кабузан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>, посилаючись на архівні джерела, вказу</w:t>
      </w:r>
      <w:r>
        <w:rPr>
          <w:rFonts w:ascii="Times New Roman" w:hAnsi="Times New Roman" w:cs="Times New Roman"/>
          <w:sz w:val="28"/>
          <w:szCs w:val="28"/>
          <w:lang w:val="uk-UA"/>
        </w:rPr>
        <w:t>є, що Кривий Ріг на той час – одне з найбільших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поселень </w:t>
      </w:r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великого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Інгульського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 повіту [14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]. Відомо, що Новоросійська й Азовська губернії 30 березня 1783 року були об’єднані в Катеринославське намісництво. На початку 1780 року на території колишнього Запорожжя введено «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Устан</w:t>
      </w:r>
      <w:proofErr w:type="spellEnd"/>
      <w:r w:rsidR="00285AB8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вление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управлению</w:t>
      </w:r>
      <w:proofErr w:type="spellEnd"/>
      <w:r w:rsidR="009675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85AB8">
        <w:rPr>
          <w:rFonts w:ascii="Times New Roman" w:hAnsi="Times New Roman" w:cs="Times New Roman"/>
          <w:sz w:val="28"/>
          <w:szCs w:val="28"/>
          <w:lang w:val="uk-UA"/>
        </w:rPr>
        <w:t>губерний</w:t>
      </w:r>
      <w:proofErr w:type="spellEnd"/>
      <w:r w:rsidR="00285AB8">
        <w:rPr>
          <w:rFonts w:ascii="Times New Roman" w:hAnsi="Times New Roman" w:cs="Times New Roman"/>
          <w:sz w:val="28"/>
          <w:szCs w:val="28"/>
          <w:lang w:val="uk-UA"/>
        </w:rPr>
        <w:t>», згідно з яким у повіті повинно бути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 тис. до 30 тис. жителів. За новим адміністративним устроєм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 всі жителі зимівників повинні були переселитися в слободи. Криворізький повіт проіснував недовго – 22 січня 1784 року він увійшов до складу новоутво</w:t>
      </w:r>
      <w:r w:rsidR="00895969">
        <w:rPr>
          <w:rFonts w:ascii="Times New Roman" w:hAnsi="Times New Roman" w:cs="Times New Roman"/>
          <w:sz w:val="28"/>
          <w:szCs w:val="28"/>
          <w:lang w:val="uk-UA"/>
        </w:rPr>
        <w:t>реного Херсонського повіту [15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</w:p>
    <w:p w:rsidR="00285AB8" w:rsidRDefault="00331BF1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еобхідно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розглянути версію можливого походження назви Кривий Ріг від реальної історичної особи – Івана Рога, який у 60-х роках Х</w:t>
      </w:r>
      <w:r w:rsidR="00285AB8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ІІ століття обирався кошовим отаманом і був відомим військовим діячем на Січі. Так, у 1667 році він разом з І</w:t>
      </w:r>
      <w:r w:rsidR="003A16AC">
        <w:rPr>
          <w:rFonts w:ascii="Times New Roman" w:hAnsi="Times New Roman" w:cs="Times New Roman"/>
          <w:sz w:val="28"/>
          <w:szCs w:val="28"/>
          <w:lang w:val="uk-UA"/>
        </w:rPr>
        <w:t>. Сірком очолював Військо З</w:t>
      </w:r>
      <w:r>
        <w:rPr>
          <w:rFonts w:ascii="Times New Roman" w:hAnsi="Times New Roman" w:cs="Times New Roman"/>
          <w:sz w:val="28"/>
          <w:szCs w:val="28"/>
          <w:lang w:val="uk-UA"/>
        </w:rPr>
        <w:t>апоро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>зьке під час походу на Крим [</w:t>
      </w:r>
      <w:r w:rsidR="004D2D5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85AB8" w:rsidRPr="0068598A">
        <w:rPr>
          <w:rFonts w:ascii="Times New Roman" w:hAnsi="Times New Roman" w:cs="Times New Roman"/>
          <w:sz w:val="28"/>
          <w:szCs w:val="28"/>
          <w:lang w:val="uk-UA"/>
        </w:rPr>
        <w:t>6]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t xml:space="preserve">. Можливо, в зимівнику, який йому належав, у </w:t>
      </w:r>
      <w:r w:rsidR="00285AB8">
        <w:rPr>
          <w:rFonts w:ascii="Times New Roman" w:hAnsi="Times New Roman" w:cs="Times New Roman"/>
          <w:sz w:val="28"/>
          <w:szCs w:val="28"/>
          <w:lang w:val="uk-UA"/>
        </w:rPr>
        <w:lastRenderedPageBreak/>
        <w:t>цей час господарював його батько, що був, згідно з фольклорними джерелами, «кривим» на одне око.</w:t>
      </w:r>
    </w:p>
    <w:p w:rsidR="00285AB8" w:rsidRDefault="00285AB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Малодослідженою на сьогодення є тема знаходження в Кривому Розі ставки Коша під час російсько-турецької війни 1770-1772 років. У Центральному державному історичному архіві України зберігається справа 257 за 1770 рік. З її опису випливає, що Похідний Кіш з 20 квітня 1770 року перебував у Кривому Розі. Кіш наказав паланковим полковникам направити до Кривого Рогу піших і кінних козаків, які на той час були вільними від служби </w:t>
      </w:r>
      <w:r w:rsidRPr="004D2D52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4D2D5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68598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; Додаток 12</w:t>
      </w:r>
      <w:r w:rsidR="00331BF1">
        <w:rPr>
          <w:rFonts w:ascii="Times New Roman" w:hAnsi="Times New Roman" w:cs="Times New Roman"/>
          <w:sz w:val="28"/>
          <w:szCs w:val="28"/>
          <w:lang w:val="uk-UA"/>
        </w:rPr>
        <w:t>]. Вірогідн</w:t>
      </w:r>
      <w:r>
        <w:rPr>
          <w:rFonts w:ascii="Times New Roman" w:hAnsi="Times New Roman" w:cs="Times New Roman"/>
          <w:sz w:val="28"/>
          <w:szCs w:val="28"/>
          <w:lang w:val="uk-UA"/>
        </w:rPr>
        <w:t>о, що місц</w:t>
      </w:r>
      <w:r w:rsidR="00331BF1">
        <w:rPr>
          <w:rFonts w:ascii="Times New Roman" w:hAnsi="Times New Roman" w:cs="Times New Roman"/>
          <w:sz w:val="28"/>
          <w:szCs w:val="28"/>
          <w:lang w:val="uk-UA"/>
        </w:rPr>
        <w:t>е ставки було вибране біля велик</w:t>
      </w:r>
      <w:r>
        <w:rPr>
          <w:rFonts w:ascii="Times New Roman" w:hAnsi="Times New Roman" w:cs="Times New Roman"/>
          <w:sz w:val="28"/>
          <w:szCs w:val="28"/>
          <w:lang w:val="uk-UA"/>
        </w:rPr>
        <w:t>ого поселення, яке могло забезпечити військових водою та продовольст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вом [Д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одатки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15341F" w:rsidRDefault="003A16AC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Заслуговує на увагу, в даному контексті, повідомлення місцевої газети «Червоний гірник» за 1928 рік, де говориться, що в Криворізькому архіві зберігали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 xml:space="preserve">ся справи за 1743 рік [Додаток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B46A46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3614C8" w:rsidRPr="00FE7EB7" w:rsidRDefault="006D4E9D" w:rsidP="00562C6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8151A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  <w:r w:rsidR="00FE7EB7" w:rsidRPr="001F5D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E7EB7">
        <w:rPr>
          <w:rFonts w:ascii="Times New Roman" w:hAnsi="Times New Roman" w:cs="Times New Roman"/>
          <w:b/>
          <w:sz w:val="28"/>
          <w:szCs w:val="28"/>
          <w:lang w:val="uk-UA"/>
        </w:rPr>
        <w:t>та література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В., Приймак А. Дослідження некрополя козацької доби у м. Кривий Ріг. // Нові дослідження пам’яток козацької доби в Україні. Вип. 13. – К., 2004. – С. 86-88.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Монеты</w:t>
      </w:r>
      <w:proofErr w:type="spellEnd"/>
      <w:r w:rsidR="00F7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царствования</w:t>
      </w:r>
      <w:proofErr w:type="spellEnd"/>
      <w:r w:rsidR="00F7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Императрицы</w:t>
      </w:r>
      <w:proofErr w:type="spellEnd"/>
      <w:r w:rsidR="00F7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Анны</w:t>
      </w:r>
      <w:proofErr w:type="spellEnd"/>
      <w:r w:rsidR="00F7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Иоанновны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Типография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Бенке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1901. – С. 53, 85.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Бабюх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 Методологічні критерії та принципи датування виникнення міст. // Регіональна історія України. Вип. 3. – К., 2009. – С. 266-267.</w:t>
      </w:r>
    </w:p>
    <w:p w:rsidR="003614C8" w:rsidRPr="00E20364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Ковальова І.Ф.,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Шалобудов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В.М., Харитонова О.В. Каталог старожитностей доби пізнього середньовіччя містечка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Богородицької</w:t>
      </w:r>
      <w:proofErr w:type="spellEnd"/>
      <w:r w:rsidR="00F7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F707B8">
        <w:rPr>
          <w:rFonts w:ascii="Times New Roman" w:hAnsi="Times New Roman" w:cs="Times New Roman"/>
          <w:sz w:val="28"/>
          <w:szCs w:val="28"/>
          <w:lang w:val="uk-UA"/>
        </w:rPr>
        <w:t>ор</w:t>
      </w:r>
      <w:r>
        <w:rPr>
          <w:rFonts w:ascii="Times New Roman" w:hAnsi="Times New Roman" w:cs="Times New Roman"/>
          <w:sz w:val="28"/>
          <w:szCs w:val="28"/>
          <w:lang w:val="uk-UA"/>
        </w:rPr>
        <w:t>теці. Випуск 2. – Дніпропетровськ: Ліра, 2013. – С. 61-77.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Там же…, с. 103-117.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Перлини козацького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Присамар'я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містечко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Богородицька фортеця. / Тематичний збірник. – Дніпропетровськ: Видавництво ДНУ, 2008. – 168 с.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Ковальова І.Ф.,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Шалобудов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Векленко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В.О. Каталог старожитностей доби пізнього середньовіччя містечка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Богородицької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фортеці. – Дніпропетровськ: Видавництво ДНУ, 2007. – 116 с.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79. – Арк. 13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9.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79. – Арк. 8.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79. – Арк. 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79. – Арк. 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14C8" w:rsidRDefault="003614C8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79. – </w:t>
      </w:r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Арк. 13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2FF7" w:rsidRDefault="00D62FF7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79. – Арк. 16.</w:t>
      </w:r>
    </w:p>
    <w:p w:rsidR="00D62FF7" w:rsidRDefault="004D2D52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Кабузан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Заселение</w:t>
      </w:r>
      <w:proofErr w:type="spellEnd"/>
      <w:r w:rsidR="00B8151A" w:rsidRPr="00B81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Новороссии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Екатеринославской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Херсрнской</w:t>
      </w:r>
      <w:proofErr w:type="spellEnd"/>
      <w:r w:rsidR="00B8151A" w:rsidRPr="00B81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губерний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>) в Х</w:t>
      </w:r>
      <w:r w:rsidR="00D62FF7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ІІІ –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первой</w:t>
      </w:r>
      <w:proofErr w:type="spellEnd"/>
      <w:r w:rsidR="00B8151A" w:rsidRPr="00B815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половине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 xml:space="preserve"> ХІХ </w:t>
      </w:r>
      <w:proofErr w:type="spellStart"/>
      <w:r w:rsidR="00D62FF7"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 w:rsidR="00D62FF7">
        <w:rPr>
          <w:rFonts w:ascii="Times New Roman" w:hAnsi="Times New Roman" w:cs="Times New Roman"/>
          <w:sz w:val="28"/>
          <w:szCs w:val="28"/>
          <w:lang w:val="uk-UA"/>
        </w:rPr>
        <w:t>. – М., 1976. – С. 58.</w:t>
      </w:r>
    </w:p>
    <w:p w:rsidR="00895969" w:rsidRDefault="00895969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4D2D52">
        <w:rPr>
          <w:rFonts w:ascii="Times New Roman" w:hAnsi="Times New Roman" w:cs="Times New Roman"/>
          <w:sz w:val="28"/>
          <w:szCs w:val="28"/>
          <w:lang w:val="uk-UA"/>
        </w:rPr>
        <w:t>Савченко І.В. Адміністративно-територіальний устрій Катеринославського намісництва. // Південна Україна у Х</w:t>
      </w:r>
      <w:r w:rsidR="004D2D52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4D2D52">
        <w:rPr>
          <w:rFonts w:ascii="Times New Roman" w:hAnsi="Times New Roman" w:cs="Times New Roman"/>
          <w:sz w:val="28"/>
          <w:szCs w:val="28"/>
          <w:lang w:val="uk-UA"/>
        </w:rPr>
        <w:t>ІІІ-ХІХ столітті. Вип. 7. – Запоріжжя, 2003. – С. 194-195.</w:t>
      </w:r>
    </w:p>
    <w:p w:rsidR="004D2D52" w:rsidRDefault="004D2D52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Голобуцкий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Запорожское</w:t>
      </w:r>
      <w:proofErr w:type="spellEnd"/>
      <w:r w:rsidR="00B8151A" w:rsidRPr="00B46A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казачество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К., 1957. – С. 315.</w:t>
      </w:r>
    </w:p>
    <w:p w:rsidR="00BD2A13" w:rsidRPr="00562C69" w:rsidRDefault="004D2D52" w:rsidP="00562C6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Архів Коша Нової Запорозької Січі. Опис справ 1713-1776. Видання друге, доповне</w:t>
      </w:r>
      <w:r w:rsidR="006D4E9D">
        <w:rPr>
          <w:rFonts w:ascii="Times New Roman" w:hAnsi="Times New Roman" w:cs="Times New Roman"/>
          <w:sz w:val="28"/>
          <w:szCs w:val="28"/>
          <w:lang w:val="uk-UA"/>
        </w:rPr>
        <w:t>не і виправлене. – К., 1994. – С</w:t>
      </w:r>
      <w:r>
        <w:rPr>
          <w:rFonts w:ascii="Times New Roman" w:hAnsi="Times New Roman" w:cs="Times New Roman"/>
          <w:sz w:val="28"/>
          <w:szCs w:val="28"/>
          <w:lang w:val="uk-UA"/>
        </w:rPr>
        <w:t>. 122-123.</w:t>
      </w:r>
    </w:p>
    <w:sectPr w:rsidR="00BD2A13" w:rsidRPr="00562C69" w:rsidSect="00F13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29F0"/>
    <w:rsid w:val="000031B5"/>
    <w:rsid w:val="00027D8C"/>
    <w:rsid w:val="0015341F"/>
    <w:rsid w:val="00197EBD"/>
    <w:rsid w:val="001F5D20"/>
    <w:rsid w:val="0020329A"/>
    <w:rsid w:val="0023351B"/>
    <w:rsid w:val="00285AB8"/>
    <w:rsid w:val="00331BF1"/>
    <w:rsid w:val="00353207"/>
    <w:rsid w:val="00360129"/>
    <w:rsid w:val="003614C8"/>
    <w:rsid w:val="003A16AC"/>
    <w:rsid w:val="00413604"/>
    <w:rsid w:val="00495D98"/>
    <w:rsid w:val="004B1A0F"/>
    <w:rsid w:val="004D2D52"/>
    <w:rsid w:val="004D6981"/>
    <w:rsid w:val="00513D7C"/>
    <w:rsid w:val="00562C69"/>
    <w:rsid w:val="006342D5"/>
    <w:rsid w:val="006D4E9D"/>
    <w:rsid w:val="00752127"/>
    <w:rsid w:val="007C66B0"/>
    <w:rsid w:val="00876912"/>
    <w:rsid w:val="00895969"/>
    <w:rsid w:val="009109E4"/>
    <w:rsid w:val="0096467D"/>
    <w:rsid w:val="009675FC"/>
    <w:rsid w:val="00A77A16"/>
    <w:rsid w:val="00AA1C7A"/>
    <w:rsid w:val="00AB4B98"/>
    <w:rsid w:val="00B311FA"/>
    <w:rsid w:val="00B46A46"/>
    <w:rsid w:val="00B54508"/>
    <w:rsid w:val="00B67580"/>
    <w:rsid w:val="00B8151A"/>
    <w:rsid w:val="00BB3D06"/>
    <w:rsid w:val="00BD2A13"/>
    <w:rsid w:val="00BD5E67"/>
    <w:rsid w:val="00CA04AA"/>
    <w:rsid w:val="00D570A8"/>
    <w:rsid w:val="00D62FF7"/>
    <w:rsid w:val="00E00967"/>
    <w:rsid w:val="00E20364"/>
    <w:rsid w:val="00E43E30"/>
    <w:rsid w:val="00E9094A"/>
    <w:rsid w:val="00EB71D8"/>
    <w:rsid w:val="00EC0CDF"/>
    <w:rsid w:val="00F10CEA"/>
    <w:rsid w:val="00F13F03"/>
    <w:rsid w:val="00F429F0"/>
    <w:rsid w:val="00F707B8"/>
    <w:rsid w:val="00FA3F11"/>
    <w:rsid w:val="00FE0599"/>
    <w:rsid w:val="00FE3205"/>
    <w:rsid w:val="00FE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09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3FD52-5F05-4117-93CF-FEC66CF4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1748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Работа</cp:lastModifiedBy>
  <cp:revision>29</cp:revision>
  <dcterms:created xsi:type="dcterms:W3CDTF">2015-02-08T12:48:00Z</dcterms:created>
  <dcterms:modified xsi:type="dcterms:W3CDTF">2015-03-28T09:06:00Z</dcterms:modified>
</cp:coreProperties>
</file>