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E2" w:rsidRPr="00ED6BA7" w:rsidRDefault="001A10C8" w:rsidP="00D74102">
      <w:pPr>
        <w:ind w:left="708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6BA7">
        <w:rPr>
          <w:rFonts w:ascii="Times New Roman" w:hAnsi="Times New Roman" w:cs="Times New Roman"/>
          <w:b/>
          <w:sz w:val="28"/>
          <w:szCs w:val="28"/>
          <w:lang w:val="uk-UA"/>
        </w:rPr>
        <w:t>НАЙДАВНІШИЙ ПЕРІОД ІСТОРІЇ КРИВОГО РОГУ.</w:t>
      </w:r>
    </w:p>
    <w:p w:rsidR="00ED6BA7" w:rsidRDefault="00ED6BA7" w:rsidP="00D7410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Найдавніші сліди осілого життя території на території міста відносяться до періоду пізнього палеоліту (35-11 тис. років тому). Поселення тих часів розкопав О.М. Поль у 1866 році в районі сучасного селища Мудрьона [1]. Процес постійної осілості почав розвиватися за часів неоліту в І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</w:t>
      </w:r>
      <w:r w:rsidR="00C66CCF">
        <w:rPr>
          <w:rFonts w:ascii="Times New Roman" w:hAnsi="Times New Roman" w:cs="Times New Roman"/>
          <w:sz w:val="28"/>
          <w:szCs w:val="28"/>
          <w:lang w:val="uk-UA"/>
        </w:rPr>
        <w:t>. до н. е. (поселення Рибасово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  <w:r w:rsidR="00BF43F7">
        <w:rPr>
          <w:rFonts w:ascii="Times New Roman" w:hAnsi="Times New Roman" w:cs="Times New Roman"/>
          <w:sz w:val="28"/>
          <w:szCs w:val="28"/>
          <w:lang w:val="uk-UA"/>
        </w:rPr>
        <w:t>В результаті археологічних досліджень відкрито чисельні поселення й поховання доби міді-бронзи, як</w:t>
      </w:r>
      <w:r w:rsidR="00E4544A">
        <w:rPr>
          <w:rFonts w:ascii="Times New Roman" w:hAnsi="Times New Roman" w:cs="Times New Roman"/>
          <w:sz w:val="28"/>
          <w:szCs w:val="28"/>
          <w:lang w:val="uk-UA"/>
        </w:rPr>
        <w:t>і датуються ІІІ-І тис. до н. е., зокрема це</w:t>
      </w:r>
      <w:r w:rsidR="00BF43F7">
        <w:rPr>
          <w:rFonts w:ascii="Times New Roman" w:hAnsi="Times New Roman" w:cs="Times New Roman"/>
          <w:sz w:val="28"/>
          <w:szCs w:val="28"/>
          <w:lang w:val="uk-UA"/>
        </w:rPr>
        <w:t xml:space="preserve"> поселення Приво</w:t>
      </w:r>
      <w:r w:rsidR="00E4544A">
        <w:rPr>
          <w:rFonts w:ascii="Times New Roman" w:hAnsi="Times New Roman" w:cs="Times New Roman"/>
          <w:sz w:val="28"/>
          <w:szCs w:val="28"/>
          <w:lang w:val="uk-UA"/>
        </w:rPr>
        <w:t>ротна Балка (мікрорайон</w:t>
      </w:r>
      <w:r w:rsidR="00BF43F7">
        <w:rPr>
          <w:rFonts w:ascii="Times New Roman" w:hAnsi="Times New Roman" w:cs="Times New Roman"/>
          <w:sz w:val="28"/>
          <w:szCs w:val="28"/>
          <w:lang w:val="uk-UA"/>
        </w:rPr>
        <w:t xml:space="preserve"> Даманський</w:t>
      </w:r>
      <w:r w:rsidR="00E4544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66CCF">
        <w:rPr>
          <w:rFonts w:ascii="Times New Roman" w:hAnsi="Times New Roman" w:cs="Times New Roman"/>
          <w:sz w:val="28"/>
          <w:szCs w:val="28"/>
          <w:lang w:val="uk-UA"/>
        </w:rPr>
        <w:t>, Рибасово ІІ, Соколовка, Карачуни І</w:t>
      </w:r>
      <w:r w:rsidR="00BF43F7">
        <w:rPr>
          <w:rFonts w:ascii="Times New Roman" w:hAnsi="Times New Roman" w:cs="Times New Roman"/>
          <w:sz w:val="28"/>
          <w:szCs w:val="28"/>
          <w:lang w:val="uk-UA"/>
        </w:rPr>
        <w:t xml:space="preserve">; Миколаївка (на території Інгулецького ГЗК). У </w:t>
      </w:r>
      <w:r w:rsidR="00BF43F7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BF43F7">
        <w:rPr>
          <w:rFonts w:ascii="Times New Roman" w:hAnsi="Times New Roman" w:cs="Times New Roman"/>
          <w:sz w:val="28"/>
          <w:szCs w:val="28"/>
          <w:lang w:val="uk-UA"/>
        </w:rPr>
        <w:t xml:space="preserve"> ст. до н. е. – ІІ ст. н. е. в краї проживали племена скіфів і сарматів, а в ІІ-І</w:t>
      </w:r>
      <w:r w:rsidR="00BF43F7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BF43F7">
        <w:rPr>
          <w:rFonts w:ascii="Times New Roman" w:hAnsi="Times New Roman" w:cs="Times New Roman"/>
          <w:sz w:val="28"/>
          <w:szCs w:val="28"/>
          <w:lang w:val="uk-UA"/>
        </w:rPr>
        <w:t xml:space="preserve"> ст. н. е. – землероби і ремісники так званої черняхівської культури [2]. Велика кількість поселень і різних типів поховальних пам’яток</w:t>
      </w:r>
      <w:r w:rsidR="00A3039B">
        <w:rPr>
          <w:rFonts w:ascii="Times New Roman" w:hAnsi="Times New Roman" w:cs="Times New Roman"/>
          <w:sz w:val="28"/>
          <w:szCs w:val="28"/>
          <w:lang w:val="uk-UA"/>
        </w:rPr>
        <w:t xml:space="preserve"> пояснюється сприятливими умовами для проживання на</w:t>
      </w:r>
      <w:r w:rsidR="00A3039B" w:rsidRPr="00A30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039B">
        <w:rPr>
          <w:rFonts w:ascii="Times New Roman" w:hAnsi="Times New Roman" w:cs="Times New Roman"/>
          <w:sz w:val="28"/>
          <w:szCs w:val="28"/>
          <w:lang w:val="uk-UA"/>
        </w:rPr>
        <w:t>берегах річок Інгульця і Саксагані, родючими ґрунтами, чисельними балками з джерелами питної води.</w:t>
      </w:r>
    </w:p>
    <w:p w:rsidR="00A3039B" w:rsidRDefault="00A3039B" w:rsidP="00D7410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Неподалік від сучасної станції Кривий Ріг-Західний у перших століттях нашої ери існувало давнє місто, як</w:t>
      </w:r>
      <w:r w:rsidR="00B802AA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Клавдій Птолемей назвав Леїн [3].</w:t>
      </w:r>
    </w:p>
    <w:p w:rsidR="00A3039B" w:rsidRDefault="00A3039B" w:rsidP="00D7410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кінці</w:t>
      </w:r>
      <w:r w:rsidRPr="00A303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на початку 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століття н. е. через Криворіжжя прокотився вал «Великого переселення народів» – готів, гунів, аварів, аланів. У ІІ столітті в краї розпочалася </w:t>
      </w:r>
      <w:r w:rsidR="00734572">
        <w:rPr>
          <w:rFonts w:ascii="Times New Roman" w:hAnsi="Times New Roman" w:cs="Times New Roman"/>
          <w:sz w:val="28"/>
          <w:szCs w:val="28"/>
          <w:lang w:val="uk-UA"/>
        </w:rPr>
        <w:t>слов’янська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колонізація</w:t>
      </w:r>
      <w:r w:rsidR="00734572">
        <w:rPr>
          <w:rFonts w:ascii="Times New Roman" w:hAnsi="Times New Roman" w:cs="Times New Roman"/>
          <w:sz w:val="28"/>
          <w:szCs w:val="28"/>
          <w:lang w:val="uk-UA"/>
        </w:rPr>
        <w:t xml:space="preserve">, проте вона була зупинена тюркомовними племенами гунів, булгар, угрів. Слов’яни були витіснені на північ [4].З кінця ІХ століття на Криворіжжі з’явилися печеніги, яких в ХІ столітті витіснили половці. </w:t>
      </w:r>
    </w:p>
    <w:p w:rsidR="00734572" w:rsidRDefault="00734572" w:rsidP="00D7410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початку 40-х років ХІІІ століття монголо-татари розбили племінні союзи половців і зайняли степові простори, які ввійшли до складу західного улусу Золотої Орди.</w:t>
      </w:r>
      <w:r w:rsidR="00632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71C7">
        <w:rPr>
          <w:rFonts w:ascii="Times New Roman" w:hAnsi="Times New Roman" w:cs="Times New Roman"/>
          <w:sz w:val="28"/>
          <w:szCs w:val="28"/>
          <w:lang w:val="uk-UA"/>
        </w:rPr>
        <w:t>Тюркське походження мають назви наших рік – Інгулець і Саксагань [5].</w:t>
      </w:r>
    </w:p>
    <w:p w:rsidR="007D71C7" w:rsidRDefault="007D71C7" w:rsidP="00D7410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Наприкінці ХІ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століття полководець Тимур завдав ряд поразок зверхнику Золотої Орди – хану Тохтамишу. Цим скористався князь Литви Ягайло й за допомогу Орді отримав руські землі, але вже з другої половини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століття контроль над Причорномор’ям  знову перейшов до татар [6].</w:t>
      </w:r>
    </w:p>
    <w:p w:rsidR="007D71C7" w:rsidRDefault="007D71C7" w:rsidP="00D7410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результаті постійні поселення давніх часів на території сучасного Кривого Рогу не збереглися через тривалу боротьбу різних етносів та держав за можливість володіти землями в басейнах рік Інгульця та Саксагані.</w:t>
      </w:r>
    </w:p>
    <w:p w:rsidR="007D71C7" w:rsidRDefault="007D71C7" w:rsidP="00D7410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71C7" w:rsidRPr="00C66CCF" w:rsidRDefault="007D71C7" w:rsidP="00D7410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6CC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Джерела</w:t>
      </w:r>
      <w:r w:rsidR="00C66C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література</w:t>
      </w:r>
    </w:p>
    <w:p w:rsidR="007D71C7" w:rsidRDefault="007D71C7" w:rsidP="00D7410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97050" w:rsidRPr="00A970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Мельник О.О., Стецюк В.В. Сармати. – Кривий Ріг, 1999. – С. 17.</w:t>
      </w:r>
    </w:p>
    <w:p w:rsidR="007D71C7" w:rsidRDefault="007D71C7" w:rsidP="00D741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Мельник А. Кто м</w:t>
      </w:r>
      <w:r>
        <w:rPr>
          <w:rFonts w:ascii="Times New Roman" w:hAnsi="Times New Roman" w:cs="Times New Roman"/>
          <w:sz w:val="28"/>
          <w:szCs w:val="28"/>
        </w:rPr>
        <w:t>ы?.. – Кривой Рог, 2003. – С. 19-63.</w:t>
      </w:r>
    </w:p>
    <w:p w:rsidR="007D71C7" w:rsidRDefault="007D71C7" w:rsidP="00D7410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Історична енциклопедія Криворіжжя. Т. І. – Кривий Ріг</w:t>
      </w:r>
      <w:r w:rsidR="007A2EB3">
        <w:rPr>
          <w:rFonts w:ascii="Times New Roman" w:hAnsi="Times New Roman" w:cs="Times New Roman"/>
          <w:sz w:val="28"/>
          <w:szCs w:val="28"/>
          <w:lang w:val="uk-UA"/>
        </w:rPr>
        <w:t xml:space="preserve">: Видавничий дім, </w:t>
      </w:r>
      <w:r>
        <w:rPr>
          <w:rFonts w:ascii="Times New Roman" w:hAnsi="Times New Roman" w:cs="Times New Roman"/>
          <w:sz w:val="28"/>
          <w:szCs w:val="28"/>
          <w:lang w:val="uk-UA"/>
        </w:rPr>
        <w:t>2007</w:t>
      </w:r>
      <w:r w:rsidR="007A2EB3">
        <w:rPr>
          <w:rFonts w:ascii="Times New Roman" w:hAnsi="Times New Roman" w:cs="Times New Roman"/>
          <w:sz w:val="28"/>
          <w:szCs w:val="28"/>
          <w:lang w:val="uk-UA"/>
        </w:rPr>
        <w:t>. – С. 401.</w:t>
      </w:r>
    </w:p>
    <w:p w:rsidR="007A2EB3" w:rsidRDefault="007A2EB3" w:rsidP="00D741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Старт в третье </w:t>
      </w:r>
      <w:r>
        <w:rPr>
          <w:rFonts w:ascii="Times New Roman" w:hAnsi="Times New Roman" w:cs="Times New Roman"/>
          <w:sz w:val="28"/>
          <w:szCs w:val="28"/>
        </w:rPr>
        <w:t>тысячелетие. Очерки о Приднепровье. – Днепропетровск, 2002. – С. 9-10.</w:t>
      </w:r>
    </w:p>
    <w:p w:rsidR="007A2EB3" w:rsidRPr="007A2EB3" w:rsidRDefault="007A2EB3" w:rsidP="00D7410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Коваль А.П. </w:t>
      </w:r>
      <w:r>
        <w:rPr>
          <w:rFonts w:ascii="Times New Roman" w:hAnsi="Times New Roman" w:cs="Times New Roman"/>
          <w:sz w:val="28"/>
          <w:szCs w:val="28"/>
          <w:lang w:val="uk-UA"/>
        </w:rPr>
        <w:t>Знайомі незнайомці. Походження назв поселень України. – К., 2001. – С. 27, 44.6. Русина О.В. Україна під татарами і Литвою. – К., 1998. – С. 88-89.</w:t>
      </w:r>
      <w:bookmarkStart w:id="0" w:name="_GoBack"/>
      <w:bookmarkEnd w:id="0"/>
    </w:p>
    <w:sectPr w:rsidR="007A2EB3" w:rsidRPr="007A2EB3" w:rsidSect="00667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ED6BA7"/>
    <w:rsid w:val="000049F1"/>
    <w:rsid w:val="00007C38"/>
    <w:rsid w:val="00012E52"/>
    <w:rsid w:val="00015CBF"/>
    <w:rsid w:val="00031710"/>
    <w:rsid w:val="0004008F"/>
    <w:rsid w:val="000406B7"/>
    <w:rsid w:val="00041168"/>
    <w:rsid w:val="000557CA"/>
    <w:rsid w:val="0006330D"/>
    <w:rsid w:val="00067075"/>
    <w:rsid w:val="00070FE1"/>
    <w:rsid w:val="000721A8"/>
    <w:rsid w:val="00072FFE"/>
    <w:rsid w:val="000768E7"/>
    <w:rsid w:val="000809B7"/>
    <w:rsid w:val="00090A6E"/>
    <w:rsid w:val="0009162F"/>
    <w:rsid w:val="0009425D"/>
    <w:rsid w:val="00096DD8"/>
    <w:rsid w:val="00097A84"/>
    <w:rsid w:val="000A1C1E"/>
    <w:rsid w:val="000A737E"/>
    <w:rsid w:val="000C7D93"/>
    <w:rsid w:val="000D2ACA"/>
    <w:rsid w:val="000E12EE"/>
    <w:rsid w:val="000E21BE"/>
    <w:rsid w:val="00105FC9"/>
    <w:rsid w:val="001103A5"/>
    <w:rsid w:val="0011252F"/>
    <w:rsid w:val="001131F0"/>
    <w:rsid w:val="00124325"/>
    <w:rsid w:val="001265C5"/>
    <w:rsid w:val="0013306F"/>
    <w:rsid w:val="00136060"/>
    <w:rsid w:val="001361CD"/>
    <w:rsid w:val="0014407B"/>
    <w:rsid w:val="00145230"/>
    <w:rsid w:val="0015335E"/>
    <w:rsid w:val="001533F5"/>
    <w:rsid w:val="0016302B"/>
    <w:rsid w:val="00170A27"/>
    <w:rsid w:val="00173B3D"/>
    <w:rsid w:val="00177B31"/>
    <w:rsid w:val="00181858"/>
    <w:rsid w:val="0019606A"/>
    <w:rsid w:val="00196E58"/>
    <w:rsid w:val="001A10C8"/>
    <w:rsid w:val="001B368F"/>
    <w:rsid w:val="001B4881"/>
    <w:rsid w:val="001B7C17"/>
    <w:rsid w:val="001D1580"/>
    <w:rsid w:val="001D41F8"/>
    <w:rsid w:val="001D5A96"/>
    <w:rsid w:val="001D61DE"/>
    <w:rsid w:val="001E27A5"/>
    <w:rsid w:val="001E58B7"/>
    <w:rsid w:val="001E77BF"/>
    <w:rsid w:val="001F2F1A"/>
    <w:rsid w:val="002028F3"/>
    <w:rsid w:val="002130F4"/>
    <w:rsid w:val="00215AEC"/>
    <w:rsid w:val="00220916"/>
    <w:rsid w:val="0022173C"/>
    <w:rsid w:val="002219D7"/>
    <w:rsid w:val="00221FCA"/>
    <w:rsid w:val="00222F1A"/>
    <w:rsid w:val="00223CF7"/>
    <w:rsid w:val="00226CE6"/>
    <w:rsid w:val="00230339"/>
    <w:rsid w:val="00235A11"/>
    <w:rsid w:val="002372CF"/>
    <w:rsid w:val="00240B20"/>
    <w:rsid w:val="002447F6"/>
    <w:rsid w:val="002448BD"/>
    <w:rsid w:val="002453DA"/>
    <w:rsid w:val="00253165"/>
    <w:rsid w:val="002554A2"/>
    <w:rsid w:val="00260747"/>
    <w:rsid w:val="00262C79"/>
    <w:rsid w:val="00263716"/>
    <w:rsid w:val="00272451"/>
    <w:rsid w:val="002900C0"/>
    <w:rsid w:val="00292A6E"/>
    <w:rsid w:val="00292B5D"/>
    <w:rsid w:val="00297F26"/>
    <w:rsid w:val="002A11D5"/>
    <w:rsid w:val="002A3CAE"/>
    <w:rsid w:val="002A3FD5"/>
    <w:rsid w:val="002A646B"/>
    <w:rsid w:val="002C653A"/>
    <w:rsid w:val="002C7250"/>
    <w:rsid w:val="002D0494"/>
    <w:rsid w:val="002D3053"/>
    <w:rsid w:val="002D3F60"/>
    <w:rsid w:val="002D40CD"/>
    <w:rsid w:val="002E03B5"/>
    <w:rsid w:val="002E047A"/>
    <w:rsid w:val="002E1C26"/>
    <w:rsid w:val="002E5846"/>
    <w:rsid w:val="002E751F"/>
    <w:rsid w:val="002F19E2"/>
    <w:rsid w:val="002F2AE9"/>
    <w:rsid w:val="002F2F57"/>
    <w:rsid w:val="002F3A80"/>
    <w:rsid w:val="002F3E5A"/>
    <w:rsid w:val="002F4A3D"/>
    <w:rsid w:val="00300791"/>
    <w:rsid w:val="00302AC2"/>
    <w:rsid w:val="0030385C"/>
    <w:rsid w:val="00306E87"/>
    <w:rsid w:val="0031163F"/>
    <w:rsid w:val="00314BDD"/>
    <w:rsid w:val="00321798"/>
    <w:rsid w:val="00323E01"/>
    <w:rsid w:val="00332F3E"/>
    <w:rsid w:val="00333CC0"/>
    <w:rsid w:val="0033578E"/>
    <w:rsid w:val="00336233"/>
    <w:rsid w:val="00336634"/>
    <w:rsid w:val="00336CFC"/>
    <w:rsid w:val="00343545"/>
    <w:rsid w:val="00346676"/>
    <w:rsid w:val="00350FC6"/>
    <w:rsid w:val="00370A16"/>
    <w:rsid w:val="00372269"/>
    <w:rsid w:val="003738DE"/>
    <w:rsid w:val="003747B4"/>
    <w:rsid w:val="00375325"/>
    <w:rsid w:val="003952F8"/>
    <w:rsid w:val="00395378"/>
    <w:rsid w:val="003A2A72"/>
    <w:rsid w:val="003A3228"/>
    <w:rsid w:val="003A478E"/>
    <w:rsid w:val="003A582C"/>
    <w:rsid w:val="003A75F0"/>
    <w:rsid w:val="003B3E97"/>
    <w:rsid w:val="003B50B1"/>
    <w:rsid w:val="003C2D63"/>
    <w:rsid w:val="003C669E"/>
    <w:rsid w:val="003D2AED"/>
    <w:rsid w:val="003D3A90"/>
    <w:rsid w:val="003D632B"/>
    <w:rsid w:val="003F0FAE"/>
    <w:rsid w:val="003F0FB4"/>
    <w:rsid w:val="003F517C"/>
    <w:rsid w:val="00402466"/>
    <w:rsid w:val="00407A4E"/>
    <w:rsid w:val="00423DCD"/>
    <w:rsid w:val="004256B8"/>
    <w:rsid w:val="004314F2"/>
    <w:rsid w:val="00436185"/>
    <w:rsid w:val="00437CD3"/>
    <w:rsid w:val="0044024D"/>
    <w:rsid w:val="00440944"/>
    <w:rsid w:val="00442887"/>
    <w:rsid w:val="00450BBD"/>
    <w:rsid w:val="00456506"/>
    <w:rsid w:val="004739AE"/>
    <w:rsid w:val="00474F1B"/>
    <w:rsid w:val="00475E6E"/>
    <w:rsid w:val="0048437B"/>
    <w:rsid w:val="00494421"/>
    <w:rsid w:val="004A3494"/>
    <w:rsid w:val="004A73CA"/>
    <w:rsid w:val="004B75A0"/>
    <w:rsid w:val="004C06BF"/>
    <w:rsid w:val="004C0D67"/>
    <w:rsid w:val="004C6F13"/>
    <w:rsid w:val="004D1476"/>
    <w:rsid w:val="004D500D"/>
    <w:rsid w:val="004E0231"/>
    <w:rsid w:val="004E2A5F"/>
    <w:rsid w:val="004E7FDF"/>
    <w:rsid w:val="004F0552"/>
    <w:rsid w:val="004F0A9F"/>
    <w:rsid w:val="004F33FF"/>
    <w:rsid w:val="005033EB"/>
    <w:rsid w:val="005034BF"/>
    <w:rsid w:val="00503E6A"/>
    <w:rsid w:val="00505177"/>
    <w:rsid w:val="00506374"/>
    <w:rsid w:val="005067E9"/>
    <w:rsid w:val="00510AA0"/>
    <w:rsid w:val="00513B37"/>
    <w:rsid w:val="00514BBF"/>
    <w:rsid w:val="005153EC"/>
    <w:rsid w:val="0051682F"/>
    <w:rsid w:val="00516887"/>
    <w:rsid w:val="00527B29"/>
    <w:rsid w:val="0053404A"/>
    <w:rsid w:val="00537B22"/>
    <w:rsid w:val="0054103E"/>
    <w:rsid w:val="005443E5"/>
    <w:rsid w:val="0055076F"/>
    <w:rsid w:val="005532D6"/>
    <w:rsid w:val="005542F3"/>
    <w:rsid w:val="00555444"/>
    <w:rsid w:val="0056578A"/>
    <w:rsid w:val="00567888"/>
    <w:rsid w:val="00571456"/>
    <w:rsid w:val="0057316E"/>
    <w:rsid w:val="005757A8"/>
    <w:rsid w:val="00582DCA"/>
    <w:rsid w:val="00591A7C"/>
    <w:rsid w:val="005934C2"/>
    <w:rsid w:val="005A6DE3"/>
    <w:rsid w:val="005B1BC9"/>
    <w:rsid w:val="005B53BB"/>
    <w:rsid w:val="005C04E5"/>
    <w:rsid w:val="005C4735"/>
    <w:rsid w:val="005D562C"/>
    <w:rsid w:val="005D698D"/>
    <w:rsid w:val="005D6E59"/>
    <w:rsid w:val="005E4A84"/>
    <w:rsid w:val="005F2AA0"/>
    <w:rsid w:val="00603A02"/>
    <w:rsid w:val="006056F4"/>
    <w:rsid w:val="00605AD7"/>
    <w:rsid w:val="006134EA"/>
    <w:rsid w:val="0062130A"/>
    <w:rsid w:val="00623568"/>
    <w:rsid w:val="0062424F"/>
    <w:rsid w:val="006254C0"/>
    <w:rsid w:val="00632DD1"/>
    <w:rsid w:val="00635F6A"/>
    <w:rsid w:val="006367E9"/>
    <w:rsid w:val="006376DC"/>
    <w:rsid w:val="006415B1"/>
    <w:rsid w:val="00650AF2"/>
    <w:rsid w:val="00651667"/>
    <w:rsid w:val="00652F57"/>
    <w:rsid w:val="00657F5D"/>
    <w:rsid w:val="00664A75"/>
    <w:rsid w:val="00667981"/>
    <w:rsid w:val="006679B7"/>
    <w:rsid w:val="00675B52"/>
    <w:rsid w:val="0067636D"/>
    <w:rsid w:val="00677E17"/>
    <w:rsid w:val="00680CF3"/>
    <w:rsid w:val="00684211"/>
    <w:rsid w:val="00685927"/>
    <w:rsid w:val="00691625"/>
    <w:rsid w:val="006920C9"/>
    <w:rsid w:val="00696067"/>
    <w:rsid w:val="006A4B60"/>
    <w:rsid w:val="006A6C64"/>
    <w:rsid w:val="006A76FE"/>
    <w:rsid w:val="006B7A8B"/>
    <w:rsid w:val="006F39B6"/>
    <w:rsid w:val="006F7A97"/>
    <w:rsid w:val="0070171D"/>
    <w:rsid w:val="00702A17"/>
    <w:rsid w:val="00702E40"/>
    <w:rsid w:val="00706141"/>
    <w:rsid w:val="007113DC"/>
    <w:rsid w:val="00712CE5"/>
    <w:rsid w:val="00717F36"/>
    <w:rsid w:val="0072453D"/>
    <w:rsid w:val="00732EE5"/>
    <w:rsid w:val="00734572"/>
    <w:rsid w:val="007368B4"/>
    <w:rsid w:val="0073721E"/>
    <w:rsid w:val="00740BBB"/>
    <w:rsid w:val="00745161"/>
    <w:rsid w:val="00745D94"/>
    <w:rsid w:val="00750DA6"/>
    <w:rsid w:val="00757146"/>
    <w:rsid w:val="0076162A"/>
    <w:rsid w:val="00766B96"/>
    <w:rsid w:val="007678BD"/>
    <w:rsid w:val="0077549D"/>
    <w:rsid w:val="00782F78"/>
    <w:rsid w:val="0079100D"/>
    <w:rsid w:val="00794782"/>
    <w:rsid w:val="00797AA4"/>
    <w:rsid w:val="007A2EB3"/>
    <w:rsid w:val="007B0142"/>
    <w:rsid w:val="007C2ADB"/>
    <w:rsid w:val="007C3F58"/>
    <w:rsid w:val="007C6573"/>
    <w:rsid w:val="007D71C7"/>
    <w:rsid w:val="007E2C7B"/>
    <w:rsid w:val="007F3A14"/>
    <w:rsid w:val="007F54A6"/>
    <w:rsid w:val="007F6D8C"/>
    <w:rsid w:val="00800F41"/>
    <w:rsid w:val="008041EA"/>
    <w:rsid w:val="00813FE8"/>
    <w:rsid w:val="00820AAA"/>
    <w:rsid w:val="0082590B"/>
    <w:rsid w:val="00825D11"/>
    <w:rsid w:val="00830B96"/>
    <w:rsid w:val="00832B4D"/>
    <w:rsid w:val="00833926"/>
    <w:rsid w:val="008414D7"/>
    <w:rsid w:val="00842786"/>
    <w:rsid w:val="00854B87"/>
    <w:rsid w:val="00854D86"/>
    <w:rsid w:val="008563E6"/>
    <w:rsid w:val="00857A80"/>
    <w:rsid w:val="008604C0"/>
    <w:rsid w:val="008667D9"/>
    <w:rsid w:val="00870DA5"/>
    <w:rsid w:val="0087110B"/>
    <w:rsid w:val="00873541"/>
    <w:rsid w:val="008739C3"/>
    <w:rsid w:val="00874352"/>
    <w:rsid w:val="00874BDD"/>
    <w:rsid w:val="00874EDF"/>
    <w:rsid w:val="00875603"/>
    <w:rsid w:val="00880FA9"/>
    <w:rsid w:val="0088539F"/>
    <w:rsid w:val="00891328"/>
    <w:rsid w:val="00892E38"/>
    <w:rsid w:val="00897AC0"/>
    <w:rsid w:val="00897EF0"/>
    <w:rsid w:val="008A00BC"/>
    <w:rsid w:val="008A1AAE"/>
    <w:rsid w:val="008A2F8F"/>
    <w:rsid w:val="008A3F84"/>
    <w:rsid w:val="008B2081"/>
    <w:rsid w:val="008B4BB6"/>
    <w:rsid w:val="008C78C3"/>
    <w:rsid w:val="008D27CD"/>
    <w:rsid w:val="008D578C"/>
    <w:rsid w:val="008D6716"/>
    <w:rsid w:val="008E5A60"/>
    <w:rsid w:val="008E5E90"/>
    <w:rsid w:val="008F477E"/>
    <w:rsid w:val="008F707F"/>
    <w:rsid w:val="00906713"/>
    <w:rsid w:val="00906B15"/>
    <w:rsid w:val="00910A2B"/>
    <w:rsid w:val="009135FD"/>
    <w:rsid w:val="009169D9"/>
    <w:rsid w:val="00926E95"/>
    <w:rsid w:val="00943757"/>
    <w:rsid w:val="009517FD"/>
    <w:rsid w:val="00957395"/>
    <w:rsid w:val="0096331B"/>
    <w:rsid w:val="0096638E"/>
    <w:rsid w:val="00970D85"/>
    <w:rsid w:val="009710A9"/>
    <w:rsid w:val="00971C1B"/>
    <w:rsid w:val="0097631A"/>
    <w:rsid w:val="00981597"/>
    <w:rsid w:val="00984217"/>
    <w:rsid w:val="009853C4"/>
    <w:rsid w:val="00992C5D"/>
    <w:rsid w:val="009A2403"/>
    <w:rsid w:val="009B3939"/>
    <w:rsid w:val="009C39F8"/>
    <w:rsid w:val="009D0147"/>
    <w:rsid w:val="009D50DA"/>
    <w:rsid w:val="009E2AAB"/>
    <w:rsid w:val="009E345B"/>
    <w:rsid w:val="009E6277"/>
    <w:rsid w:val="009E7416"/>
    <w:rsid w:val="009F018E"/>
    <w:rsid w:val="009F7530"/>
    <w:rsid w:val="00A07616"/>
    <w:rsid w:val="00A24034"/>
    <w:rsid w:val="00A3039B"/>
    <w:rsid w:val="00A32798"/>
    <w:rsid w:val="00A51071"/>
    <w:rsid w:val="00A5162C"/>
    <w:rsid w:val="00A6431E"/>
    <w:rsid w:val="00A6543B"/>
    <w:rsid w:val="00A65770"/>
    <w:rsid w:val="00A664FC"/>
    <w:rsid w:val="00A70494"/>
    <w:rsid w:val="00A745A0"/>
    <w:rsid w:val="00A74613"/>
    <w:rsid w:val="00A747BA"/>
    <w:rsid w:val="00A816EF"/>
    <w:rsid w:val="00A8402C"/>
    <w:rsid w:val="00A841D8"/>
    <w:rsid w:val="00A842AB"/>
    <w:rsid w:val="00A859F9"/>
    <w:rsid w:val="00A957AE"/>
    <w:rsid w:val="00A95A93"/>
    <w:rsid w:val="00A9637A"/>
    <w:rsid w:val="00A97050"/>
    <w:rsid w:val="00AA00FF"/>
    <w:rsid w:val="00AA3B57"/>
    <w:rsid w:val="00AB08E2"/>
    <w:rsid w:val="00AB0CCC"/>
    <w:rsid w:val="00AB6630"/>
    <w:rsid w:val="00AD202B"/>
    <w:rsid w:val="00AD30C4"/>
    <w:rsid w:val="00AD3FB8"/>
    <w:rsid w:val="00AD591B"/>
    <w:rsid w:val="00AE2F7B"/>
    <w:rsid w:val="00AE4293"/>
    <w:rsid w:val="00AE5A87"/>
    <w:rsid w:val="00B00403"/>
    <w:rsid w:val="00B07492"/>
    <w:rsid w:val="00B111D8"/>
    <w:rsid w:val="00B21A5B"/>
    <w:rsid w:val="00B30ED1"/>
    <w:rsid w:val="00B31C24"/>
    <w:rsid w:val="00B37013"/>
    <w:rsid w:val="00B37635"/>
    <w:rsid w:val="00B479CC"/>
    <w:rsid w:val="00B60AFC"/>
    <w:rsid w:val="00B65D95"/>
    <w:rsid w:val="00B75F10"/>
    <w:rsid w:val="00B802AA"/>
    <w:rsid w:val="00B80F98"/>
    <w:rsid w:val="00B8252F"/>
    <w:rsid w:val="00B82EB9"/>
    <w:rsid w:val="00BA1437"/>
    <w:rsid w:val="00BB1355"/>
    <w:rsid w:val="00BB49B8"/>
    <w:rsid w:val="00BB5B6B"/>
    <w:rsid w:val="00BB6370"/>
    <w:rsid w:val="00BC0D8F"/>
    <w:rsid w:val="00BC1379"/>
    <w:rsid w:val="00BC3EEA"/>
    <w:rsid w:val="00BC44C5"/>
    <w:rsid w:val="00BE4354"/>
    <w:rsid w:val="00BE4C50"/>
    <w:rsid w:val="00BE569C"/>
    <w:rsid w:val="00BF43F7"/>
    <w:rsid w:val="00BF74B9"/>
    <w:rsid w:val="00C06F11"/>
    <w:rsid w:val="00C07B02"/>
    <w:rsid w:val="00C10755"/>
    <w:rsid w:val="00C12086"/>
    <w:rsid w:val="00C223F0"/>
    <w:rsid w:val="00C23252"/>
    <w:rsid w:val="00C276CF"/>
    <w:rsid w:val="00C30816"/>
    <w:rsid w:val="00C30CAA"/>
    <w:rsid w:val="00C3197F"/>
    <w:rsid w:val="00C371F9"/>
    <w:rsid w:val="00C54F39"/>
    <w:rsid w:val="00C55E5B"/>
    <w:rsid w:val="00C61056"/>
    <w:rsid w:val="00C643A3"/>
    <w:rsid w:val="00C666A4"/>
    <w:rsid w:val="00C66CCF"/>
    <w:rsid w:val="00C67F68"/>
    <w:rsid w:val="00C72A9A"/>
    <w:rsid w:val="00C77C56"/>
    <w:rsid w:val="00C80831"/>
    <w:rsid w:val="00C86343"/>
    <w:rsid w:val="00C945D6"/>
    <w:rsid w:val="00C94C53"/>
    <w:rsid w:val="00C97012"/>
    <w:rsid w:val="00CA022B"/>
    <w:rsid w:val="00CA1EC0"/>
    <w:rsid w:val="00CA3917"/>
    <w:rsid w:val="00CB3B43"/>
    <w:rsid w:val="00CB5B22"/>
    <w:rsid w:val="00CC2F96"/>
    <w:rsid w:val="00CC36AC"/>
    <w:rsid w:val="00CC421F"/>
    <w:rsid w:val="00CC71AF"/>
    <w:rsid w:val="00CD0901"/>
    <w:rsid w:val="00CE39B1"/>
    <w:rsid w:val="00D0105B"/>
    <w:rsid w:val="00D0387F"/>
    <w:rsid w:val="00D15D83"/>
    <w:rsid w:val="00D17403"/>
    <w:rsid w:val="00D215AB"/>
    <w:rsid w:val="00D36243"/>
    <w:rsid w:val="00D41872"/>
    <w:rsid w:val="00D4428F"/>
    <w:rsid w:val="00D4453F"/>
    <w:rsid w:val="00D51B04"/>
    <w:rsid w:val="00D57ADC"/>
    <w:rsid w:val="00D6106F"/>
    <w:rsid w:val="00D64D9F"/>
    <w:rsid w:val="00D7067D"/>
    <w:rsid w:val="00D733F5"/>
    <w:rsid w:val="00D74102"/>
    <w:rsid w:val="00D8163C"/>
    <w:rsid w:val="00D81822"/>
    <w:rsid w:val="00D81D3F"/>
    <w:rsid w:val="00D82728"/>
    <w:rsid w:val="00D83C08"/>
    <w:rsid w:val="00D84EE0"/>
    <w:rsid w:val="00DA32F9"/>
    <w:rsid w:val="00DA3512"/>
    <w:rsid w:val="00DA4B47"/>
    <w:rsid w:val="00DA5235"/>
    <w:rsid w:val="00DA5540"/>
    <w:rsid w:val="00DB14CB"/>
    <w:rsid w:val="00DB376A"/>
    <w:rsid w:val="00DB40B3"/>
    <w:rsid w:val="00DB4155"/>
    <w:rsid w:val="00DC00B0"/>
    <w:rsid w:val="00DD4425"/>
    <w:rsid w:val="00DE35FB"/>
    <w:rsid w:val="00DF306C"/>
    <w:rsid w:val="00DF377A"/>
    <w:rsid w:val="00DF64D0"/>
    <w:rsid w:val="00E059C3"/>
    <w:rsid w:val="00E1433C"/>
    <w:rsid w:val="00E15EB4"/>
    <w:rsid w:val="00E16D23"/>
    <w:rsid w:val="00E26833"/>
    <w:rsid w:val="00E304E5"/>
    <w:rsid w:val="00E32589"/>
    <w:rsid w:val="00E3401B"/>
    <w:rsid w:val="00E365F3"/>
    <w:rsid w:val="00E42B46"/>
    <w:rsid w:val="00E4544A"/>
    <w:rsid w:val="00E45804"/>
    <w:rsid w:val="00E474C7"/>
    <w:rsid w:val="00E54653"/>
    <w:rsid w:val="00E55986"/>
    <w:rsid w:val="00E640C6"/>
    <w:rsid w:val="00E643E5"/>
    <w:rsid w:val="00E67B96"/>
    <w:rsid w:val="00E709BE"/>
    <w:rsid w:val="00E74C2B"/>
    <w:rsid w:val="00E76425"/>
    <w:rsid w:val="00E8300D"/>
    <w:rsid w:val="00E90ED3"/>
    <w:rsid w:val="00E91446"/>
    <w:rsid w:val="00E95311"/>
    <w:rsid w:val="00EA20F3"/>
    <w:rsid w:val="00EA635A"/>
    <w:rsid w:val="00EB31A4"/>
    <w:rsid w:val="00EB45E5"/>
    <w:rsid w:val="00ED6BA7"/>
    <w:rsid w:val="00ED7F56"/>
    <w:rsid w:val="00EE43E9"/>
    <w:rsid w:val="00EE4E45"/>
    <w:rsid w:val="00EF272A"/>
    <w:rsid w:val="00EF65D4"/>
    <w:rsid w:val="00F0566A"/>
    <w:rsid w:val="00F13813"/>
    <w:rsid w:val="00F335BC"/>
    <w:rsid w:val="00F44357"/>
    <w:rsid w:val="00F44701"/>
    <w:rsid w:val="00F5047D"/>
    <w:rsid w:val="00F61089"/>
    <w:rsid w:val="00F647FC"/>
    <w:rsid w:val="00F65C7E"/>
    <w:rsid w:val="00F65DC2"/>
    <w:rsid w:val="00F707C5"/>
    <w:rsid w:val="00F736E4"/>
    <w:rsid w:val="00F75458"/>
    <w:rsid w:val="00F808D6"/>
    <w:rsid w:val="00F81336"/>
    <w:rsid w:val="00F8210A"/>
    <w:rsid w:val="00F84313"/>
    <w:rsid w:val="00F85EBE"/>
    <w:rsid w:val="00F86DB6"/>
    <w:rsid w:val="00F95745"/>
    <w:rsid w:val="00FA6133"/>
    <w:rsid w:val="00FB0C9C"/>
    <w:rsid w:val="00FE3BF6"/>
    <w:rsid w:val="00FE5C29"/>
    <w:rsid w:val="00F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Работа</cp:lastModifiedBy>
  <cp:revision>10</cp:revision>
  <dcterms:created xsi:type="dcterms:W3CDTF">2015-02-07T07:11:00Z</dcterms:created>
  <dcterms:modified xsi:type="dcterms:W3CDTF">2015-03-28T08:15:00Z</dcterms:modified>
</cp:coreProperties>
</file>