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0B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>ЗВІТ</w:t>
      </w:r>
    </w:p>
    <w:p w:rsidR="002D3B90" w:rsidRDefault="002D3B90" w:rsidP="001D76DC">
      <w:pPr>
        <w:jc w:val="center"/>
        <w:rPr>
          <w:b/>
          <w:i/>
          <w:sz w:val="27"/>
          <w:szCs w:val="27"/>
          <w:lang w:val="uk-UA" w:eastAsia="en-US"/>
        </w:rPr>
      </w:pPr>
      <w:r>
        <w:rPr>
          <w:b/>
          <w:i/>
          <w:sz w:val="27"/>
          <w:szCs w:val="27"/>
          <w:lang w:val="uk-UA" w:eastAsia="en-US"/>
        </w:rPr>
        <w:t>про роботу управління капітального будівництва</w:t>
      </w:r>
    </w:p>
    <w:p w:rsidR="00C224B8" w:rsidRPr="0034287E" w:rsidRDefault="002D3B90" w:rsidP="001D76DC">
      <w:pPr>
        <w:jc w:val="center"/>
        <w:rPr>
          <w:b/>
          <w:i/>
          <w:sz w:val="27"/>
          <w:szCs w:val="27"/>
          <w:lang w:val="uk-UA" w:eastAsia="en-US"/>
        </w:rPr>
      </w:pPr>
      <w:r>
        <w:rPr>
          <w:b/>
          <w:i/>
          <w:sz w:val="27"/>
          <w:szCs w:val="27"/>
          <w:lang w:val="uk-UA" w:eastAsia="en-US"/>
        </w:rPr>
        <w:t>виконкому Криворізької міської ради у 202</w:t>
      </w:r>
      <w:r w:rsidR="007A4558">
        <w:rPr>
          <w:b/>
          <w:i/>
          <w:sz w:val="27"/>
          <w:szCs w:val="27"/>
          <w:lang w:val="uk-UA" w:eastAsia="en-US"/>
        </w:rPr>
        <w:t xml:space="preserve">4 </w:t>
      </w:r>
      <w:r>
        <w:rPr>
          <w:b/>
          <w:i/>
          <w:sz w:val="27"/>
          <w:szCs w:val="27"/>
          <w:lang w:val="uk-UA" w:eastAsia="en-US"/>
        </w:rPr>
        <w:t>році</w:t>
      </w:r>
    </w:p>
    <w:p w:rsidR="009D075D" w:rsidRPr="003D5124" w:rsidRDefault="009D075D" w:rsidP="00DF6943">
      <w:pPr>
        <w:ind w:firstLine="708"/>
        <w:jc w:val="both"/>
        <w:rPr>
          <w:sz w:val="22"/>
          <w:szCs w:val="28"/>
          <w:lang w:val="uk-UA"/>
        </w:rPr>
      </w:pPr>
    </w:p>
    <w:p w:rsidR="001D76DC" w:rsidRDefault="00247A4D" w:rsidP="00F56CD3">
      <w:pPr>
        <w:ind w:firstLine="709"/>
        <w:jc w:val="both"/>
        <w:rPr>
          <w:sz w:val="28"/>
          <w:szCs w:val="28"/>
          <w:lang w:val="uk-UA"/>
        </w:rPr>
      </w:pPr>
      <w:r w:rsidRPr="003D5124">
        <w:rPr>
          <w:sz w:val="28"/>
          <w:szCs w:val="28"/>
          <w:lang w:val="uk-UA"/>
        </w:rPr>
        <w:t>Для</w:t>
      </w:r>
      <w:r w:rsidR="002D0F10" w:rsidRPr="003D5124">
        <w:rPr>
          <w:sz w:val="28"/>
          <w:szCs w:val="28"/>
          <w:lang w:val="uk-UA"/>
        </w:rPr>
        <w:t xml:space="preserve"> реалізації місцевої</w:t>
      </w:r>
      <w:r w:rsidR="00F50ACE">
        <w:rPr>
          <w:sz w:val="28"/>
          <w:szCs w:val="28"/>
          <w:lang w:val="uk-UA"/>
        </w:rPr>
        <w:t xml:space="preserve"> політики в</w:t>
      </w:r>
      <w:r w:rsidR="00945F29" w:rsidRPr="003D5124">
        <w:rPr>
          <w:sz w:val="28"/>
          <w:szCs w:val="28"/>
          <w:lang w:val="uk-UA"/>
        </w:rPr>
        <w:t xml:space="preserve"> галузі будівництва </w:t>
      </w:r>
      <w:r w:rsidR="00765A24" w:rsidRPr="003D5124">
        <w:rPr>
          <w:sz w:val="28"/>
          <w:szCs w:val="28"/>
          <w:lang w:val="uk-UA"/>
        </w:rPr>
        <w:t>та</w:t>
      </w:r>
      <w:r w:rsidR="00C00C95" w:rsidRPr="003D5124">
        <w:rPr>
          <w:sz w:val="28"/>
          <w:szCs w:val="28"/>
          <w:lang w:val="uk-UA"/>
        </w:rPr>
        <w:t xml:space="preserve"> її сталого розвитку</w:t>
      </w:r>
      <w:r w:rsidR="00945F29" w:rsidRPr="003D5124">
        <w:rPr>
          <w:sz w:val="28"/>
          <w:szCs w:val="28"/>
          <w:lang w:val="uk-UA"/>
        </w:rPr>
        <w:t xml:space="preserve"> </w:t>
      </w:r>
      <w:r w:rsidR="002B35A4" w:rsidRPr="00722BB8">
        <w:rPr>
          <w:sz w:val="28"/>
          <w:szCs w:val="28"/>
          <w:lang w:val="uk-UA"/>
        </w:rPr>
        <w:t>в м</w:t>
      </w:r>
      <w:r w:rsidR="00C452A9">
        <w:rPr>
          <w:sz w:val="28"/>
          <w:szCs w:val="28"/>
          <w:lang w:val="uk-UA"/>
        </w:rPr>
        <w:t>.</w:t>
      </w:r>
      <w:r w:rsidR="002B35A4" w:rsidRPr="00722BB8">
        <w:rPr>
          <w:sz w:val="28"/>
          <w:szCs w:val="28"/>
          <w:lang w:val="uk-UA"/>
        </w:rPr>
        <w:t xml:space="preserve"> Кривому Розі</w:t>
      </w:r>
      <w:r w:rsidR="002B35A4">
        <w:rPr>
          <w:sz w:val="28"/>
          <w:szCs w:val="28"/>
          <w:lang w:val="uk-UA"/>
        </w:rPr>
        <w:t xml:space="preserve"> </w:t>
      </w:r>
      <w:r w:rsidR="00945F29" w:rsidRPr="003D5124">
        <w:rPr>
          <w:sz w:val="28"/>
          <w:szCs w:val="28"/>
          <w:lang w:val="uk-UA"/>
        </w:rPr>
        <w:t xml:space="preserve">на замовлення управління капітального будівництва </w:t>
      </w:r>
      <w:r w:rsidR="00765A24" w:rsidRPr="003D5124">
        <w:rPr>
          <w:sz w:val="28"/>
          <w:szCs w:val="28"/>
          <w:lang w:val="uk-UA"/>
        </w:rPr>
        <w:t>вико</w:t>
      </w:r>
      <w:r w:rsidR="000B75E4" w:rsidRPr="003D5124">
        <w:rPr>
          <w:sz w:val="28"/>
          <w:szCs w:val="28"/>
          <w:lang w:val="uk-UA"/>
        </w:rPr>
        <w:t>нкому Криворізької міської ради</w:t>
      </w:r>
      <w:r w:rsidR="002415A7" w:rsidRPr="003D5124">
        <w:rPr>
          <w:sz w:val="28"/>
          <w:szCs w:val="28"/>
          <w:lang w:val="uk-UA"/>
        </w:rPr>
        <w:t xml:space="preserve"> (надалі – управління)</w:t>
      </w:r>
      <w:r w:rsidR="003A0465">
        <w:rPr>
          <w:sz w:val="28"/>
          <w:szCs w:val="28"/>
          <w:lang w:val="uk-UA"/>
        </w:rPr>
        <w:t xml:space="preserve"> </w:t>
      </w:r>
      <w:r w:rsidR="003A0465" w:rsidRPr="00722BB8">
        <w:rPr>
          <w:sz w:val="28"/>
          <w:szCs w:val="28"/>
          <w:lang w:val="uk-UA"/>
        </w:rPr>
        <w:t xml:space="preserve">в умовах </w:t>
      </w:r>
      <w:r w:rsidR="00C56308">
        <w:rPr>
          <w:sz w:val="28"/>
          <w:szCs w:val="28"/>
          <w:lang w:val="uk-UA"/>
        </w:rPr>
        <w:t>воєнного</w:t>
      </w:r>
      <w:r w:rsidR="003A0465" w:rsidRPr="00722BB8">
        <w:rPr>
          <w:sz w:val="28"/>
          <w:szCs w:val="28"/>
          <w:lang w:val="uk-UA"/>
        </w:rPr>
        <w:t xml:space="preserve"> стану</w:t>
      </w:r>
      <w:r w:rsidR="003A0465">
        <w:rPr>
          <w:sz w:val="28"/>
          <w:szCs w:val="28"/>
          <w:lang w:val="uk-UA"/>
        </w:rPr>
        <w:t xml:space="preserve"> </w:t>
      </w:r>
      <w:r w:rsidR="00046CD5" w:rsidRPr="003D5124">
        <w:rPr>
          <w:sz w:val="28"/>
          <w:szCs w:val="28"/>
          <w:lang w:val="uk-UA"/>
        </w:rPr>
        <w:t>здійснювал</w:t>
      </w:r>
      <w:r w:rsidR="00722BB8">
        <w:rPr>
          <w:sz w:val="28"/>
          <w:szCs w:val="28"/>
          <w:lang w:val="uk-UA"/>
        </w:rPr>
        <w:t>и</w:t>
      </w:r>
      <w:r w:rsidR="00046CD5" w:rsidRPr="003D5124">
        <w:rPr>
          <w:sz w:val="28"/>
          <w:szCs w:val="28"/>
          <w:lang w:val="uk-UA"/>
        </w:rPr>
        <w:t xml:space="preserve">ся </w:t>
      </w:r>
      <w:r w:rsidR="00722BB8">
        <w:rPr>
          <w:sz w:val="28"/>
          <w:szCs w:val="28"/>
          <w:lang w:val="uk-UA"/>
        </w:rPr>
        <w:t xml:space="preserve">заходи з </w:t>
      </w:r>
      <w:r w:rsidR="007A4558">
        <w:rPr>
          <w:sz w:val="28"/>
          <w:szCs w:val="28"/>
          <w:lang w:val="uk-UA"/>
        </w:rPr>
        <w:t xml:space="preserve">облаштування безпечних умов в закладах освіти та охорони здоров’я, а також з </w:t>
      </w:r>
      <w:r w:rsidR="00722BB8">
        <w:rPr>
          <w:sz w:val="28"/>
          <w:szCs w:val="28"/>
          <w:lang w:val="uk-UA"/>
        </w:rPr>
        <w:t>усунення аварій на житлових та цивільних об’єктах</w:t>
      </w:r>
      <w:r w:rsidR="00C452A9">
        <w:rPr>
          <w:sz w:val="28"/>
          <w:szCs w:val="28"/>
          <w:lang w:val="uk-UA"/>
        </w:rPr>
        <w:t>, спричинених</w:t>
      </w:r>
      <w:r w:rsidR="00722BB8">
        <w:rPr>
          <w:sz w:val="28"/>
          <w:szCs w:val="28"/>
          <w:lang w:val="uk-UA"/>
        </w:rPr>
        <w:t xml:space="preserve"> збройно</w:t>
      </w:r>
      <w:r w:rsidR="00C452A9">
        <w:rPr>
          <w:sz w:val="28"/>
          <w:szCs w:val="28"/>
          <w:lang w:val="uk-UA"/>
        </w:rPr>
        <w:t>ю</w:t>
      </w:r>
      <w:r w:rsidR="00722BB8">
        <w:rPr>
          <w:sz w:val="28"/>
          <w:szCs w:val="28"/>
          <w:lang w:val="uk-UA"/>
        </w:rPr>
        <w:t xml:space="preserve"> агресі</w:t>
      </w:r>
      <w:r w:rsidR="00C452A9">
        <w:rPr>
          <w:sz w:val="28"/>
          <w:szCs w:val="28"/>
          <w:lang w:val="uk-UA"/>
        </w:rPr>
        <w:t>єю</w:t>
      </w:r>
      <w:r w:rsidR="00722BB8">
        <w:rPr>
          <w:sz w:val="28"/>
          <w:szCs w:val="28"/>
          <w:lang w:val="uk-UA"/>
        </w:rPr>
        <w:t xml:space="preserve"> Російської Федерації. </w:t>
      </w:r>
      <w:r w:rsidR="00AF7502">
        <w:rPr>
          <w:sz w:val="28"/>
          <w:szCs w:val="28"/>
          <w:lang w:val="uk-UA"/>
        </w:rPr>
        <w:t xml:space="preserve">Крім того, </w:t>
      </w:r>
      <w:r w:rsidR="00722BB8">
        <w:rPr>
          <w:sz w:val="28"/>
          <w:szCs w:val="28"/>
          <w:lang w:val="uk-UA"/>
        </w:rPr>
        <w:t>продовжилис</w:t>
      </w:r>
      <w:r w:rsidR="00C452A9">
        <w:rPr>
          <w:sz w:val="28"/>
          <w:szCs w:val="28"/>
          <w:lang w:val="uk-UA"/>
        </w:rPr>
        <w:t>я</w:t>
      </w:r>
      <w:r w:rsidR="00722BB8">
        <w:rPr>
          <w:sz w:val="28"/>
          <w:szCs w:val="28"/>
          <w:lang w:val="uk-UA"/>
        </w:rPr>
        <w:t xml:space="preserve"> роботи з </w:t>
      </w:r>
      <w:r w:rsidR="00046CD5" w:rsidRPr="003D5124">
        <w:rPr>
          <w:sz w:val="28"/>
          <w:szCs w:val="28"/>
          <w:lang w:val="uk-UA"/>
        </w:rPr>
        <w:t>проє</w:t>
      </w:r>
      <w:r w:rsidR="00945F29" w:rsidRPr="003D5124">
        <w:rPr>
          <w:sz w:val="28"/>
          <w:szCs w:val="28"/>
          <w:lang w:val="uk-UA"/>
        </w:rPr>
        <w:t>ктування та будівництв</w:t>
      </w:r>
      <w:r w:rsidR="00722BB8">
        <w:rPr>
          <w:sz w:val="28"/>
          <w:szCs w:val="28"/>
          <w:lang w:val="uk-UA"/>
        </w:rPr>
        <w:t>а</w:t>
      </w:r>
      <w:r w:rsidR="00945F29" w:rsidRPr="003D5124">
        <w:rPr>
          <w:sz w:val="28"/>
          <w:szCs w:val="28"/>
          <w:lang w:val="uk-UA"/>
        </w:rPr>
        <w:t xml:space="preserve"> </w:t>
      </w:r>
      <w:r w:rsidR="003A0465" w:rsidRPr="00722BB8">
        <w:rPr>
          <w:sz w:val="28"/>
          <w:szCs w:val="28"/>
          <w:lang w:val="uk-UA"/>
        </w:rPr>
        <w:t>першочергових</w:t>
      </w:r>
      <w:r w:rsidR="003A0465">
        <w:rPr>
          <w:sz w:val="28"/>
          <w:szCs w:val="28"/>
          <w:lang w:val="uk-UA"/>
        </w:rPr>
        <w:t xml:space="preserve"> </w:t>
      </w:r>
      <w:r w:rsidR="00BC2595" w:rsidRPr="003D5124">
        <w:rPr>
          <w:sz w:val="28"/>
          <w:szCs w:val="28"/>
          <w:lang w:val="uk-UA"/>
        </w:rPr>
        <w:t>об’єкт</w:t>
      </w:r>
      <w:r w:rsidR="00A44509" w:rsidRPr="003D5124">
        <w:rPr>
          <w:sz w:val="28"/>
          <w:szCs w:val="28"/>
          <w:lang w:val="uk-UA"/>
        </w:rPr>
        <w:t>ів</w:t>
      </w:r>
      <w:r w:rsidR="00BC2595" w:rsidRPr="003D5124">
        <w:rPr>
          <w:sz w:val="28"/>
          <w:szCs w:val="28"/>
          <w:lang w:val="uk-UA"/>
        </w:rPr>
        <w:t xml:space="preserve"> </w:t>
      </w:r>
      <w:r w:rsidR="00722BB8">
        <w:rPr>
          <w:sz w:val="28"/>
          <w:szCs w:val="28"/>
          <w:lang w:val="uk-UA"/>
        </w:rPr>
        <w:t>житлово-комунального господарства</w:t>
      </w:r>
      <w:r w:rsidR="009913A2">
        <w:rPr>
          <w:sz w:val="28"/>
          <w:szCs w:val="28"/>
          <w:lang w:val="uk-UA"/>
        </w:rPr>
        <w:t xml:space="preserve"> </w:t>
      </w:r>
      <w:r w:rsidR="0032779E">
        <w:rPr>
          <w:sz w:val="28"/>
          <w:szCs w:val="28"/>
          <w:lang w:val="uk-UA"/>
        </w:rPr>
        <w:t xml:space="preserve">та </w:t>
      </w:r>
      <w:r w:rsidR="00BC2595" w:rsidRPr="003D5124">
        <w:rPr>
          <w:sz w:val="28"/>
          <w:szCs w:val="28"/>
          <w:lang w:val="uk-UA"/>
        </w:rPr>
        <w:t>охорони здоров’я</w:t>
      </w:r>
      <w:r w:rsidR="001C1148" w:rsidRPr="003D5124">
        <w:rPr>
          <w:sz w:val="28"/>
          <w:szCs w:val="28"/>
          <w:lang w:val="uk-UA"/>
        </w:rPr>
        <w:t>.</w:t>
      </w:r>
    </w:p>
    <w:p w:rsidR="00DE51B3" w:rsidRPr="003D5124" w:rsidRDefault="00A9382F" w:rsidP="00F56CD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D5124">
        <w:rPr>
          <w:sz w:val="28"/>
          <w:szCs w:val="28"/>
          <w:lang w:val="uk-UA"/>
        </w:rPr>
        <w:t xml:space="preserve">Загальний обсяг </w:t>
      </w:r>
      <w:r w:rsidR="00B074C7">
        <w:rPr>
          <w:sz w:val="28"/>
          <w:szCs w:val="28"/>
          <w:lang w:val="uk-UA"/>
        </w:rPr>
        <w:t>використаних коштів</w:t>
      </w:r>
      <w:r w:rsidRPr="003D5124">
        <w:rPr>
          <w:sz w:val="28"/>
          <w:szCs w:val="28"/>
          <w:lang w:val="uk-UA"/>
        </w:rPr>
        <w:t xml:space="preserve"> </w:t>
      </w:r>
      <w:r w:rsidR="001C1148" w:rsidRPr="003D5124">
        <w:rPr>
          <w:sz w:val="28"/>
          <w:szCs w:val="28"/>
          <w:lang w:val="uk-UA"/>
        </w:rPr>
        <w:t xml:space="preserve">у </w:t>
      </w:r>
      <w:r w:rsidR="003A0465" w:rsidRPr="00B074C7">
        <w:rPr>
          <w:sz w:val="28"/>
          <w:szCs w:val="28"/>
          <w:lang w:val="uk-UA"/>
        </w:rPr>
        <w:t>звітному</w:t>
      </w:r>
      <w:r w:rsidR="003A0465">
        <w:rPr>
          <w:sz w:val="28"/>
          <w:szCs w:val="28"/>
          <w:lang w:val="uk-UA"/>
        </w:rPr>
        <w:t xml:space="preserve"> році</w:t>
      </w:r>
      <w:r w:rsidR="001C1148" w:rsidRPr="003D5124">
        <w:rPr>
          <w:sz w:val="28"/>
          <w:szCs w:val="28"/>
          <w:lang w:val="uk-UA"/>
        </w:rPr>
        <w:t xml:space="preserve"> </w:t>
      </w:r>
      <w:r w:rsidR="00AF7502">
        <w:rPr>
          <w:sz w:val="28"/>
          <w:szCs w:val="28"/>
          <w:lang w:val="uk-UA"/>
        </w:rPr>
        <w:t xml:space="preserve">склав 214,156 млн. грн., з них кошти </w:t>
      </w:r>
      <w:r w:rsidR="00920DBF" w:rsidRPr="003D5124">
        <w:rPr>
          <w:sz w:val="28"/>
          <w:szCs w:val="28"/>
          <w:lang w:val="uk-UA"/>
        </w:rPr>
        <w:t xml:space="preserve">бюджету Криворізької міської територіальної громади </w:t>
      </w:r>
      <w:r w:rsidR="00C17454">
        <w:rPr>
          <w:sz w:val="28"/>
          <w:szCs w:val="28"/>
          <w:lang w:val="uk-UA"/>
        </w:rPr>
        <w:t>147,690</w:t>
      </w:r>
      <w:r w:rsidR="00046CD5" w:rsidRPr="007D170B">
        <w:rPr>
          <w:sz w:val="28"/>
          <w:szCs w:val="28"/>
          <w:lang w:val="uk-UA"/>
        </w:rPr>
        <w:t xml:space="preserve"> </w:t>
      </w:r>
      <w:r w:rsidR="00046CD5" w:rsidRPr="003D5124">
        <w:rPr>
          <w:sz w:val="28"/>
          <w:szCs w:val="28"/>
          <w:lang w:val="uk-UA"/>
        </w:rPr>
        <w:t xml:space="preserve">млн </w:t>
      </w:r>
      <w:r w:rsidR="00DC7A9B">
        <w:rPr>
          <w:sz w:val="28"/>
          <w:szCs w:val="28"/>
          <w:lang w:val="uk-UA"/>
        </w:rPr>
        <w:t>грн</w:t>
      </w:r>
      <w:r w:rsidRPr="003D5124">
        <w:rPr>
          <w:sz w:val="28"/>
          <w:szCs w:val="28"/>
          <w:lang w:val="uk-UA"/>
        </w:rPr>
        <w:t xml:space="preserve">, </w:t>
      </w:r>
      <w:r w:rsidR="00AF7502">
        <w:rPr>
          <w:sz w:val="28"/>
          <w:szCs w:val="28"/>
          <w:lang w:val="uk-UA"/>
        </w:rPr>
        <w:t xml:space="preserve">субвенції з державного бюджету – 41,821 тис. грн, дотації </w:t>
      </w:r>
      <w:r w:rsidR="00C12CCD">
        <w:rPr>
          <w:sz w:val="28"/>
          <w:szCs w:val="28"/>
          <w:lang w:val="uk-UA"/>
        </w:rPr>
        <w:t>з державного бюджету – 24,645</w:t>
      </w:r>
      <w:r w:rsidR="00C93145">
        <w:rPr>
          <w:sz w:val="28"/>
          <w:szCs w:val="28"/>
          <w:lang w:val="uk-UA"/>
        </w:rPr>
        <w:t xml:space="preserve"> тис. грн. </w:t>
      </w:r>
      <w:r w:rsidR="00C93145" w:rsidRPr="00B64A68">
        <w:rPr>
          <w:sz w:val="28"/>
          <w:szCs w:val="28"/>
          <w:lang w:val="uk-UA"/>
        </w:rPr>
        <w:t>С</w:t>
      </w:r>
      <w:r w:rsidRPr="00B64A68">
        <w:rPr>
          <w:sz w:val="28"/>
          <w:szCs w:val="28"/>
          <w:lang w:val="uk-UA"/>
        </w:rPr>
        <w:t xml:space="preserve">прямування бюджетних коштів здійснювалося на об’єкти з </w:t>
      </w:r>
      <w:r w:rsidR="00FF1255" w:rsidRPr="00B64A68">
        <w:rPr>
          <w:sz w:val="28"/>
          <w:szCs w:val="28"/>
          <w:lang w:val="uk-UA"/>
        </w:rPr>
        <w:t xml:space="preserve">будівництва, </w:t>
      </w:r>
      <w:r w:rsidRPr="00B64A68">
        <w:rPr>
          <w:rFonts w:eastAsiaTheme="minorHAnsi"/>
          <w:sz w:val="28"/>
          <w:szCs w:val="28"/>
          <w:lang w:val="uk-UA" w:eastAsia="en-US"/>
        </w:rPr>
        <w:t xml:space="preserve">реконструкції та капітального ремонту </w:t>
      </w:r>
      <w:r w:rsidRPr="00B64A68">
        <w:rPr>
          <w:sz w:val="28"/>
          <w:szCs w:val="28"/>
          <w:lang w:val="uk-UA"/>
        </w:rPr>
        <w:t>за напрямами:</w:t>
      </w:r>
    </w:p>
    <w:p w:rsidR="002B35A4" w:rsidRPr="001F3E12" w:rsidRDefault="007A31D6" w:rsidP="00F56CD3">
      <w:pPr>
        <w:ind w:firstLine="709"/>
        <w:jc w:val="center"/>
        <w:rPr>
          <w:rFonts w:eastAsiaTheme="minorHAnsi"/>
          <w:b/>
          <w:i/>
          <w:sz w:val="28"/>
          <w:szCs w:val="28"/>
          <w:highlight w:val="red"/>
          <w:lang w:val="uk-UA" w:eastAsia="en-US"/>
        </w:rPr>
      </w:pPr>
      <w:r w:rsidRPr="00FF1255">
        <w:rPr>
          <w:rFonts w:eastAsiaTheme="minorHAnsi"/>
          <w:b/>
          <w:i/>
          <w:sz w:val="28"/>
          <w:szCs w:val="28"/>
          <w:lang w:val="uk-UA" w:eastAsia="en-US"/>
        </w:rPr>
        <w:t>Об’єкти житлово-комунального господарства</w:t>
      </w:r>
    </w:p>
    <w:p w:rsidR="00AC503A" w:rsidRDefault="004F46E1" w:rsidP="00F56CD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Завершено</w:t>
      </w:r>
      <w:r w:rsidR="002B35A4" w:rsidRPr="002B35A4">
        <w:rPr>
          <w:rFonts w:eastAsiaTheme="minorHAnsi"/>
          <w:sz w:val="28"/>
          <w:szCs w:val="28"/>
          <w:lang w:val="uk-UA" w:eastAsia="en-US"/>
        </w:rPr>
        <w:t xml:space="preserve"> виконання проєктних робіт </w:t>
      </w:r>
      <w:r>
        <w:rPr>
          <w:rFonts w:eastAsiaTheme="minorHAnsi"/>
          <w:sz w:val="28"/>
          <w:szCs w:val="28"/>
          <w:lang w:val="uk-UA" w:eastAsia="en-US"/>
        </w:rPr>
        <w:t xml:space="preserve">та одержано позитивний експертний звіт </w:t>
      </w:r>
      <w:r w:rsidR="002B35A4" w:rsidRPr="002B35A4">
        <w:rPr>
          <w:rFonts w:eastAsiaTheme="minorHAnsi"/>
          <w:sz w:val="28"/>
          <w:szCs w:val="28"/>
          <w:lang w:val="uk-UA" w:eastAsia="en-US"/>
        </w:rPr>
        <w:t xml:space="preserve">за </w:t>
      </w:r>
      <w:r>
        <w:rPr>
          <w:rFonts w:eastAsiaTheme="minorHAnsi"/>
          <w:sz w:val="28"/>
          <w:szCs w:val="28"/>
          <w:lang w:val="uk-UA" w:eastAsia="en-US"/>
        </w:rPr>
        <w:t>робочим проєктом</w:t>
      </w:r>
      <w:r w:rsidR="002B35A4" w:rsidRPr="002B35A4">
        <w:rPr>
          <w:rFonts w:eastAsiaTheme="minorHAnsi"/>
          <w:sz w:val="28"/>
          <w:szCs w:val="28"/>
          <w:lang w:val="uk-UA" w:eastAsia="en-US"/>
        </w:rPr>
        <w:t xml:space="preserve"> «Нове будівництво електричних мереж для приєднання житлового будинку для тимчасового проживання внутрішньо переміщених осіб з розташуванням медичного закладу на основі незавершеного будівництвом гуртожитку за адресою: вул. Туполєва, м. Кривий Ріг, Дніпропетровська обл., 50000, на умовах співфінансування відповідно до проєкту «Сприяння розвитку соціальної інфраструктури (УФСІ VI)» Уряду Федеративної Республіки Німеччини через Федеральне  міністерство економічного співробітництва та розвитку (BMZ)/ Кредитну установу для відбудови (KfW)»</w:t>
      </w:r>
      <w:r w:rsidR="00AC503A">
        <w:rPr>
          <w:rFonts w:eastAsiaTheme="minorHAnsi"/>
          <w:sz w:val="28"/>
          <w:szCs w:val="28"/>
          <w:lang w:val="uk-UA" w:eastAsia="en-US"/>
        </w:rPr>
        <w:t>.</w:t>
      </w:r>
      <w:r w:rsidR="002B35A4" w:rsidRPr="002B35A4">
        <w:rPr>
          <w:rFonts w:eastAsiaTheme="minorHAnsi"/>
          <w:sz w:val="28"/>
          <w:szCs w:val="28"/>
          <w:lang w:val="uk-UA" w:eastAsia="en-US"/>
        </w:rPr>
        <w:t xml:space="preserve"> Проєктом передбачено будівництво двох кабельних трас загальною довжиною близько 900 м.</w:t>
      </w:r>
    </w:p>
    <w:p w:rsidR="00AC503A" w:rsidRDefault="00B061A5" w:rsidP="00F56CD3">
      <w:pPr>
        <w:ind w:firstLine="709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світні установ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CD774E" w:rsidRPr="001B1149" w:rsidRDefault="00920DBF" w:rsidP="00F56CD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1B1149">
        <w:rPr>
          <w:rFonts w:eastAsiaTheme="minorHAnsi"/>
          <w:sz w:val="28"/>
          <w:szCs w:val="28"/>
          <w:lang w:val="uk-UA" w:eastAsia="en-US"/>
        </w:rPr>
        <w:t xml:space="preserve">Питання </w:t>
      </w:r>
      <w:r w:rsidR="00D452AD" w:rsidRPr="001B1149">
        <w:rPr>
          <w:rFonts w:eastAsiaTheme="minorHAnsi"/>
          <w:sz w:val="28"/>
          <w:szCs w:val="28"/>
          <w:lang w:val="uk-UA" w:eastAsia="en-US"/>
        </w:rPr>
        <w:t xml:space="preserve">створення безпечних умов проведення учбового процесу для дітей міста у </w:t>
      </w:r>
      <w:r w:rsidRPr="001B1149">
        <w:rPr>
          <w:rFonts w:eastAsiaTheme="minorHAnsi"/>
          <w:sz w:val="28"/>
          <w:szCs w:val="28"/>
          <w:lang w:val="uk-UA" w:eastAsia="en-US"/>
        </w:rPr>
        <w:t>загальноосвітні</w:t>
      </w:r>
      <w:r w:rsidR="00D452AD" w:rsidRPr="001B1149">
        <w:rPr>
          <w:rFonts w:eastAsiaTheme="minorHAnsi"/>
          <w:sz w:val="28"/>
          <w:szCs w:val="28"/>
          <w:lang w:val="uk-UA" w:eastAsia="en-US"/>
        </w:rPr>
        <w:t>х</w:t>
      </w:r>
      <w:r w:rsidRPr="001B1149">
        <w:rPr>
          <w:rFonts w:eastAsiaTheme="minorHAnsi"/>
          <w:sz w:val="28"/>
          <w:szCs w:val="28"/>
          <w:lang w:val="uk-UA" w:eastAsia="en-US"/>
        </w:rPr>
        <w:t xml:space="preserve"> навчальни</w:t>
      </w:r>
      <w:r w:rsidR="00D452AD" w:rsidRPr="001B1149">
        <w:rPr>
          <w:rFonts w:eastAsiaTheme="minorHAnsi"/>
          <w:sz w:val="28"/>
          <w:szCs w:val="28"/>
          <w:lang w:val="uk-UA" w:eastAsia="en-US"/>
        </w:rPr>
        <w:t>х</w:t>
      </w:r>
      <w:r w:rsidRPr="001B1149">
        <w:rPr>
          <w:rFonts w:eastAsiaTheme="minorHAnsi"/>
          <w:sz w:val="28"/>
          <w:szCs w:val="28"/>
          <w:lang w:val="uk-UA" w:eastAsia="en-US"/>
        </w:rPr>
        <w:t xml:space="preserve"> заклад</w:t>
      </w:r>
      <w:r w:rsidR="001B1149" w:rsidRPr="001B1149">
        <w:rPr>
          <w:rFonts w:eastAsiaTheme="minorHAnsi"/>
          <w:sz w:val="28"/>
          <w:szCs w:val="28"/>
          <w:lang w:val="uk-UA" w:eastAsia="en-US"/>
        </w:rPr>
        <w:t>ах</w:t>
      </w:r>
      <w:r w:rsidRPr="001B1149">
        <w:rPr>
          <w:rFonts w:eastAsiaTheme="minorHAnsi"/>
          <w:sz w:val="28"/>
          <w:szCs w:val="28"/>
          <w:lang w:val="uk-UA" w:eastAsia="en-US"/>
        </w:rPr>
        <w:t xml:space="preserve"> залишається вкрай важливим</w:t>
      </w:r>
      <w:r w:rsidR="00AC503A" w:rsidRPr="001B1149">
        <w:rPr>
          <w:rFonts w:eastAsiaTheme="minorHAnsi"/>
          <w:sz w:val="28"/>
          <w:szCs w:val="28"/>
          <w:lang w:val="uk-UA" w:eastAsia="en-US"/>
        </w:rPr>
        <w:t xml:space="preserve"> у </w:t>
      </w:r>
      <w:r w:rsidR="00865C69" w:rsidRPr="001B1149">
        <w:rPr>
          <w:rFonts w:eastAsiaTheme="minorHAnsi"/>
          <w:sz w:val="28"/>
          <w:szCs w:val="28"/>
          <w:lang w:val="uk-UA" w:eastAsia="en-US"/>
        </w:rPr>
        <w:t>воєнний</w:t>
      </w:r>
      <w:r w:rsidR="00AC503A" w:rsidRPr="001B1149">
        <w:rPr>
          <w:rFonts w:eastAsiaTheme="minorHAnsi"/>
          <w:sz w:val="28"/>
          <w:szCs w:val="28"/>
          <w:lang w:val="uk-UA" w:eastAsia="en-US"/>
        </w:rPr>
        <w:t xml:space="preserve"> час</w:t>
      </w:r>
      <w:r w:rsidRPr="001B1149">
        <w:rPr>
          <w:rFonts w:eastAsiaTheme="minorHAnsi"/>
          <w:sz w:val="28"/>
          <w:szCs w:val="28"/>
          <w:lang w:val="uk-UA" w:eastAsia="en-US"/>
        </w:rPr>
        <w:t>.</w:t>
      </w:r>
    </w:p>
    <w:p w:rsidR="00566A77" w:rsidRDefault="00711F23" w:rsidP="00F56CD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11F23">
        <w:rPr>
          <w:rFonts w:eastAsia="Calibri"/>
          <w:sz w:val="28"/>
          <w:szCs w:val="28"/>
          <w:lang w:val="uk-UA" w:eastAsia="en-US"/>
        </w:rPr>
        <w:t xml:space="preserve">Для </w:t>
      </w:r>
      <w:r w:rsidR="005741CA" w:rsidRPr="0023453E">
        <w:rPr>
          <w:sz w:val="28"/>
          <w:szCs w:val="28"/>
          <w:lang w:val="uk-UA"/>
        </w:rPr>
        <w:t>облаштування безпечних умов</w:t>
      </w:r>
      <w:r w:rsidR="00D452AD">
        <w:rPr>
          <w:sz w:val="28"/>
          <w:szCs w:val="28"/>
          <w:lang w:val="uk-UA"/>
        </w:rPr>
        <w:t xml:space="preserve"> </w:t>
      </w:r>
      <w:r w:rsidR="00D452AD" w:rsidRPr="001B1149">
        <w:rPr>
          <w:sz w:val="28"/>
          <w:szCs w:val="28"/>
          <w:lang w:val="uk-UA"/>
        </w:rPr>
        <w:t>проведення учбового процесу</w:t>
      </w:r>
      <w:r w:rsidR="005741CA" w:rsidRPr="0023453E">
        <w:rPr>
          <w:sz w:val="28"/>
          <w:szCs w:val="28"/>
          <w:lang w:val="uk-UA"/>
        </w:rPr>
        <w:t xml:space="preserve"> у закладах, що надають середню освіту</w:t>
      </w:r>
      <w:r w:rsidR="005741CA">
        <w:rPr>
          <w:sz w:val="28"/>
          <w:szCs w:val="28"/>
          <w:lang w:val="uk-UA"/>
        </w:rPr>
        <w:t>,</w:t>
      </w:r>
      <w:r w:rsidR="005741CA"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5741CA">
        <w:rPr>
          <w:rFonts w:eastAsia="Calibri"/>
          <w:sz w:val="28"/>
          <w:szCs w:val="28"/>
          <w:lang w:val="uk-UA" w:eastAsia="en-US"/>
        </w:rPr>
        <w:t>під час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="002C04DF">
        <w:rPr>
          <w:rFonts w:eastAsia="Calibri"/>
          <w:sz w:val="28"/>
          <w:szCs w:val="28"/>
          <w:lang w:val="uk-UA" w:eastAsia="en-US"/>
        </w:rPr>
        <w:t>в</w:t>
      </w:r>
      <w:r w:rsidR="006F0042">
        <w:rPr>
          <w:rFonts w:eastAsia="Calibri"/>
          <w:sz w:val="28"/>
          <w:szCs w:val="28"/>
          <w:lang w:val="uk-UA" w:eastAsia="en-US"/>
        </w:rPr>
        <w:t>оєнного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>стану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="00681B9D">
        <w:rPr>
          <w:rFonts w:eastAsia="Calibri"/>
          <w:sz w:val="28"/>
          <w:szCs w:val="28"/>
          <w:lang w:val="uk-UA" w:eastAsia="en-US"/>
        </w:rPr>
        <w:t>в країні</w:t>
      </w:r>
      <w:r w:rsidR="00D452AD">
        <w:rPr>
          <w:rFonts w:eastAsia="Calibri"/>
          <w:sz w:val="28"/>
          <w:szCs w:val="28"/>
          <w:lang w:val="uk-UA" w:eastAsia="en-US"/>
        </w:rPr>
        <w:t>,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>на території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>Криворізьких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>ліцеїв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№123 </w:t>
      </w:r>
      <w:r w:rsidR="00EB475A"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>вул. Миколаївське шосе, 18</w:t>
      </w:r>
      <w:r w:rsidR="00EB475A">
        <w:rPr>
          <w:rFonts w:eastAsia="Calibri"/>
          <w:sz w:val="28"/>
          <w:szCs w:val="28"/>
          <w:lang w:val="uk-UA" w:eastAsia="en-US"/>
        </w:rPr>
        <w:t>)</w:t>
      </w:r>
      <w:r w:rsidR="00603FD8">
        <w:rPr>
          <w:rFonts w:eastAsia="Calibri"/>
          <w:sz w:val="28"/>
          <w:szCs w:val="28"/>
          <w:lang w:val="uk-UA" w:eastAsia="en-US"/>
        </w:rPr>
        <w:t xml:space="preserve"> та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603FD8">
        <w:rPr>
          <w:rFonts w:eastAsia="Calibri"/>
          <w:sz w:val="28"/>
          <w:szCs w:val="28"/>
          <w:lang w:val="uk-UA" w:eastAsia="en-US"/>
        </w:rPr>
        <w:t>№</w:t>
      </w:r>
      <w:r w:rsidRPr="00711F23">
        <w:rPr>
          <w:rFonts w:eastAsia="Calibri"/>
          <w:sz w:val="28"/>
          <w:szCs w:val="28"/>
          <w:lang w:val="uk-UA" w:eastAsia="en-US"/>
        </w:rPr>
        <w:t xml:space="preserve">113 </w:t>
      </w:r>
      <w:r w:rsidR="00EB475A"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>вул. Віктора Оцерклевича, 39-А</w:t>
      </w:r>
      <w:r w:rsidR="00EB475A">
        <w:rPr>
          <w:rFonts w:eastAsia="Calibri"/>
          <w:sz w:val="28"/>
          <w:szCs w:val="28"/>
          <w:lang w:val="uk-UA" w:eastAsia="en-US"/>
        </w:rPr>
        <w:t>)</w:t>
      </w:r>
      <w:r w:rsidR="00603FD8">
        <w:rPr>
          <w:rFonts w:eastAsia="Calibri"/>
          <w:sz w:val="28"/>
          <w:szCs w:val="28"/>
          <w:lang w:val="uk-UA" w:eastAsia="en-US"/>
        </w:rPr>
        <w:t>,</w:t>
      </w:r>
      <w:r w:rsidRPr="00711F23">
        <w:rPr>
          <w:rFonts w:eastAsia="Calibri"/>
          <w:sz w:val="28"/>
          <w:szCs w:val="28"/>
          <w:lang w:val="uk-UA" w:eastAsia="en-US"/>
        </w:rPr>
        <w:t xml:space="preserve"> Криворізької гімназії № 84 </w:t>
      </w:r>
      <w:r w:rsidR="00EB475A"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>вул. Милашенкова, 57</w:t>
      </w:r>
      <w:r w:rsidR="00EB475A">
        <w:rPr>
          <w:rFonts w:eastAsia="Calibri"/>
          <w:sz w:val="28"/>
          <w:szCs w:val="28"/>
          <w:lang w:val="uk-UA" w:eastAsia="en-US"/>
        </w:rPr>
        <w:t>) Криворізької міської ради</w:t>
      </w:r>
      <w:r w:rsidR="00681B9D">
        <w:rPr>
          <w:rFonts w:eastAsia="Calibri"/>
          <w:sz w:val="28"/>
          <w:szCs w:val="28"/>
          <w:lang w:val="uk-UA" w:eastAsia="en-US"/>
        </w:rPr>
        <w:t xml:space="preserve"> розпочато будівельні роботи </w:t>
      </w:r>
      <w:r w:rsidR="00E669DF">
        <w:rPr>
          <w:rFonts w:eastAsia="Calibri"/>
          <w:sz w:val="28"/>
          <w:szCs w:val="28"/>
          <w:lang w:val="uk-UA" w:eastAsia="en-US"/>
        </w:rPr>
        <w:t xml:space="preserve">з </w:t>
      </w:r>
      <w:r w:rsidR="00566A77">
        <w:rPr>
          <w:rFonts w:eastAsia="Calibri"/>
          <w:sz w:val="28"/>
          <w:szCs w:val="28"/>
          <w:lang w:val="uk-UA" w:eastAsia="en-US"/>
        </w:rPr>
        <w:t>будівництва нових протирадіаційних укриттів.</w:t>
      </w:r>
    </w:p>
    <w:p w:rsidR="00566A77" w:rsidRDefault="00566A77" w:rsidP="00F56CD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11F23">
        <w:rPr>
          <w:rFonts w:eastAsia="Calibri"/>
          <w:sz w:val="28"/>
          <w:szCs w:val="28"/>
          <w:lang w:val="uk-UA" w:eastAsia="en-US"/>
        </w:rPr>
        <w:t>Укриття запроєктовані з монолітного залізобетону та розраховані на 300 осіб кожне</w:t>
      </w:r>
      <w:r>
        <w:rPr>
          <w:rFonts w:eastAsia="Calibri"/>
          <w:sz w:val="28"/>
          <w:szCs w:val="28"/>
          <w:lang w:val="uk-UA" w:eastAsia="en-US"/>
        </w:rPr>
        <w:t>,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</w:t>
      </w:r>
      <w:r w:rsidRPr="00711F23">
        <w:rPr>
          <w:rFonts w:eastAsia="Calibri"/>
          <w:sz w:val="28"/>
          <w:szCs w:val="28"/>
          <w:lang w:val="uk-UA" w:eastAsia="en-US"/>
        </w:rPr>
        <w:t>удуть обладнані засобами для доступу до об’єкт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маломобільних груп населення</w:t>
      </w:r>
      <w:r w:rsidRPr="00711F23">
        <w:rPr>
          <w:rFonts w:eastAsia="Calibri"/>
          <w:sz w:val="28"/>
          <w:szCs w:val="28"/>
          <w:lang w:val="uk-UA" w:eastAsia="en-US"/>
        </w:rPr>
        <w:t xml:space="preserve">, санвузлами, мережами </w:t>
      </w:r>
      <w:r w:rsidR="000B2A76">
        <w:rPr>
          <w:rFonts w:eastAsia="Calibri"/>
          <w:sz w:val="28"/>
          <w:szCs w:val="28"/>
          <w:lang w:val="uk-UA" w:eastAsia="en-US"/>
        </w:rPr>
        <w:t xml:space="preserve">вентиляції, </w:t>
      </w:r>
      <w:r w:rsidRPr="00711F23">
        <w:rPr>
          <w:rFonts w:eastAsia="Calibri"/>
          <w:sz w:val="28"/>
          <w:szCs w:val="28"/>
          <w:lang w:val="uk-UA" w:eastAsia="en-US"/>
        </w:rPr>
        <w:t>електропостачання, водопостачання та водовідведення.</w:t>
      </w:r>
      <w:r>
        <w:rPr>
          <w:rFonts w:eastAsia="Calibri"/>
          <w:sz w:val="28"/>
          <w:szCs w:val="28"/>
          <w:lang w:val="uk-UA" w:eastAsia="en-US"/>
        </w:rPr>
        <w:t xml:space="preserve"> З</w:t>
      </w:r>
      <w:r w:rsidR="00681B9D">
        <w:rPr>
          <w:rFonts w:eastAsia="Calibri"/>
          <w:sz w:val="28"/>
          <w:szCs w:val="28"/>
          <w:lang w:val="uk-UA" w:eastAsia="en-US"/>
        </w:rPr>
        <w:t xml:space="preserve">а підсумком року </w:t>
      </w:r>
      <w:r w:rsidRPr="001B1149">
        <w:rPr>
          <w:rFonts w:eastAsia="Calibri"/>
          <w:sz w:val="28"/>
          <w:szCs w:val="28"/>
          <w:lang w:val="uk-UA" w:eastAsia="en-US"/>
        </w:rPr>
        <w:t>будівельн</w:t>
      </w:r>
      <w:r w:rsidR="000B2A76" w:rsidRPr="001B1149">
        <w:rPr>
          <w:rFonts w:eastAsia="Calibri"/>
          <w:sz w:val="28"/>
          <w:szCs w:val="28"/>
          <w:lang w:val="uk-UA" w:eastAsia="en-US"/>
        </w:rPr>
        <w:t xml:space="preserve">і </w:t>
      </w:r>
      <w:r w:rsidRPr="001B1149">
        <w:rPr>
          <w:rFonts w:eastAsia="Calibri"/>
          <w:sz w:val="28"/>
          <w:szCs w:val="28"/>
          <w:lang w:val="uk-UA" w:eastAsia="en-US"/>
        </w:rPr>
        <w:t>роб</w:t>
      </w:r>
      <w:r w:rsidR="000B2A76" w:rsidRPr="001B1149">
        <w:rPr>
          <w:rFonts w:eastAsia="Calibri"/>
          <w:sz w:val="28"/>
          <w:szCs w:val="28"/>
          <w:lang w:val="uk-UA" w:eastAsia="en-US"/>
        </w:rPr>
        <w:t>оти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681B9D">
        <w:rPr>
          <w:rFonts w:eastAsia="Calibri"/>
          <w:sz w:val="28"/>
          <w:szCs w:val="28"/>
          <w:lang w:val="uk-UA" w:eastAsia="en-US"/>
        </w:rPr>
        <w:t>виконано більше ніж на 4</w:t>
      </w:r>
      <w:r w:rsidR="000B2A76">
        <w:rPr>
          <w:rFonts w:eastAsia="Calibri"/>
          <w:sz w:val="28"/>
          <w:szCs w:val="28"/>
          <w:lang w:val="uk-UA" w:eastAsia="en-US"/>
        </w:rPr>
        <w:t>5</w:t>
      </w:r>
      <w:r w:rsidR="00681B9D">
        <w:rPr>
          <w:rFonts w:eastAsia="Calibri"/>
          <w:sz w:val="28"/>
          <w:szCs w:val="28"/>
          <w:lang w:val="uk-UA" w:eastAsia="en-US"/>
        </w:rPr>
        <w:t xml:space="preserve"> відсот</w:t>
      </w:r>
      <w:r w:rsidR="000B2A76">
        <w:rPr>
          <w:rFonts w:eastAsia="Calibri"/>
          <w:sz w:val="28"/>
          <w:szCs w:val="28"/>
          <w:lang w:val="uk-UA" w:eastAsia="en-US"/>
        </w:rPr>
        <w:t>к</w:t>
      </w:r>
      <w:r w:rsidR="00681B9D">
        <w:rPr>
          <w:rFonts w:eastAsia="Calibri"/>
          <w:sz w:val="28"/>
          <w:szCs w:val="28"/>
          <w:lang w:val="uk-UA" w:eastAsia="en-US"/>
        </w:rPr>
        <w:t>ів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603FD8" w:rsidRDefault="00566A77" w:rsidP="00F56CD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Також розпочато виготовлення</w:t>
      </w:r>
      <w:r w:rsidR="00711F23" w:rsidRPr="00711F23">
        <w:rPr>
          <w:rFonts w:eastAsia="Calibri"/>
          <w:sz w:val="28"/>
          <w:szCs w:val="28"/>
          <w:lang w:val="uk-UA" w:eastAsia="en-US"/>
        </w:rPr>
        <w:t xml:space="preserve"> проєктно</w:t>
      </w:r>
      <w:r w:rsidR="006F0042">
        <w:rPr>
          <w:rFonts w:eastAsia="Calibri"/>
          <w:sz w:val="28"/>
          <w:szCs w:val="28"/>
          <w:lang w:val="uk-UA" w:eastAsia="en-US"/>
        </w:rPr>
        <w:t>-</w:t>
      </w:r>
      <w:r w:rsidR="00711F23" w:rsidRPr="00711F23">
        <w:rPr>
          <w:rFonts w:eastAsia="Calibri"/>
          <w:sz w:val="28"/>
          <w:szCs w:val="28"/>
          <w:lang w:val="uk-UA" w:eastAsia="en-US"/>
        </w:rPr>
        <w:t>кошторисн</w:t>
      </w:r>
      <w:r>
        <w:rPr>
          <w:rFonts w:eastAsia="Calibri"/>
          <w:sz w:val="28"/>
          <w:szCs w:val="28"/>
          <w:lang w:val="uk-UA" w:eastAsia="en-US"/>
        </w:rPr>
        <w:t>ої</w:t>
      </w:r>
      <w:r w:rsidR="00711F23" w:rsidRPr="00711F23">
        <w:rPr>
          <w:rFonts w:eastAsia="Calibri"/>
          <w:sz w:val="28"/>
          <w:szCs w:val="28"/>
          <w:lang w:val="uk-UA" w:eastAsia="en-US"/>
        </w:rPr>
        <w:t xml:space="preserve"> документаці</w:t>
      </w:r>
      <w:r>
        <w:rPr>
          <w:rFonts w:eastAsia="Calibri"/>
          <w:sz w:val="28"/>
          <w:szCs w:val="28"/>
          <w:lang w:val="uk-UA" w:eastAsia="en-US"/>
        </w:rPr>
        <w:t>ї</w:t>
      </w:r>
      <w:r w:rsidR="00711F23" w:rsidRPr="00711F23">
        <w:rPr>
          <w:rFonts w:eastAsia="Calibri"/>
          <w:sz w:val="28"/>
          <w:szCs w:val="28"/>
          <w:lang w:val="uk-UA" w:eastAsia="en-US"/>
        </w:rPr>
        <w:t xml:space="preserve"> на влаштування протирадіаційних укриттів</w:t>
      </w:r>
      <w:r>
        <w:rPr>
          <w:rFonts w:eastAsia="Calibri"/>
          <w:sz w:val="28"/>
          <w:szCs w:val="28"/>
          <w:lang w:val="uk-UA" w:eastAsia="en-US"/>
        </w:rPr>
        <w:t xml:space="preserve"> на території </w:t>
      </w:r>
      <w:r w:rsidRPr="00711F23">
        <w:rPr>
          <w:rFonts w:eastAsia="Calibri"/>
          <w:sz w:val="28"/>
          <w:szCs w:val="28"/>
          <w:lang w:val="uk-UA" w:eastAsia="en-US"/>
        </w:rPr>
        <w:t>Криворізьк</w:t>
      </w:r>
      <w:r>
        <w:rPr>
          <w:rFonts w:eastAsia="Calibri"/>
          <w:sz w:val="28"/>
          <w:szCs w:val="28"/>
          <w:lang w:val="uk-UA" w:eastAsia="en-US"/>
        </w:rPr>
        <w:t>их</w:t>
      </w:r>
      <w:r w:rsidRPr="00711F23">
        <w:rPr>
          <w:rFonts w:eastAsia="Calibri"/>
          <w:sz w:val="28"/>
          <w:szCs w:val="28"/>
          <w:lang w:val="uk-UA" w:eastAsia="en-US"/>
        </w:rPr>
        <w:t xml:space="preserve"> гімназі</w:t>
      </w:r>
      <w:r>
        <w:rPr>
          <w:rFonts w:eastAsia="Calibri"/>
          <w:sz w:val="28"/>
          <w:szCs w:val="28"/>
          <w:lang w:val="uk-UA" w:eastAsia="en-US"/>
        </w:rPr>
        <w:t>й</w:t>
      </w:r>
      <w:r w:rsidRPr="00711F23">
        <w:rPr>
          <w:rFonts w:eastAsia="Calibri"/>
          <w:sz w:val="28"/>
          <w:szCs w:val="28"/>
          <w:lang w:val="uk-UA" w:eastAsia="en-US"/>
        </w:rPr>
        <w:t xml:space="preserve"> № </w:t>
      </w:r>
      <w:r>
        <w:rPr>
          <w:rFonts w:eastAsia="Calibri"/>
          <w:sz w:val="28"/>
          <w:szCs w:val="28"/>
          <w:lang w:val="uk-UA" w:eastAsia="en-US"/>
        </w:rPr>
        <w:t>90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 xml:space="preserve">вул. </w:t>
      </w:r>
      <w:r>
        <w:rPr>
          <w:rFonts w:eastAsia="Calibri"/>
          <w:sz w:val="28"/>
          <w:szCs w:val="28"/>
          <w:lang w:val="uk-UA" w:eastAsia="en-US"/>
        </w:rPr>
        <w:t>Романа Рибалка</w:t>
      </w:r>
      <w:r w:rsidRPr="00711F23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 xml:space="preserve">1а) та №91 (вул. Генерала Радієвського, 47) Криворізької міської ради, </w:t>
      </w:r>
      <w:r w:rsidR="000B2A76">
        <w:rPr>
          <w:rFonts w:eastAsia="Calibri"/>
          <w:sz w:val="28"/>
          <w:szCs w:val="28"/>
          <w:lang w:val="uk-UA" w:eastAsia="en-US"/>
        </w:rPr>
        <w:t xml:space="preserve">які </w:t>
      </w:r>
      <w:r w:rsidRPr="00711F23">
        <w:rPr>
          <w:rFonts w:eastAsia="Calibri"/>
          <w:sz w:val="28"/>
          <w:szCs w:val="28"/>
          <w:lang w:val="uk-UA" w:eastAsia="en-US"/>
        </w:rPr>
        <w:t xml:space="preserve">розраховані на 300 </w:t>
      </w:r>
      <w:r w:rsidR="00553016">
        <w:rPr>
          <w:rFonts w:eastAsia="Calibri"/>
          <w:sz w:val="28"/>
          <w:szCs w:val="28"/>
          <w:lang w:val="uk-UA" w:eastAsia="en-US"/>
        </w:rPr>
        <w:t xml:space="preserve">та 400 </w:t>
      </w:r>
      <w:r w:rsidRPr="00711F23">
        <w:rPr>
          <w:rFonts w:eastAsia="Calibri"/>
          <w:sz w:val="28"/>
          <w:szCs w:val="28"/>
          <w:lang w:val="uk-UA" w:eastAsia="en-US"/>
        </w:rPr>
        <w:t>осіб кожне</w:t>
      </w:r>
      <w:r w:rsidR="00553016">
        <w:rPr>
          <w:rFonts w:eastAsia="Calibri"/>
          <w:sz w:val="28"/>
          <w:szCs w:val="28"/>
          <w:lang w:val="uk-UA" w:eastAsia="en-US"/>
        </w:rPr>
        <w:t xml:space="preserve"> відповідно</w:t>
      </w:r>
      <w:r w:rsidR="00711F23" w:rsidRPr="00711F23">
        <w:rPr>
          <w:rFonts w:eastAsia="Calibri"/>
          <w:sz w:val="28"/>
          <w:szCs w:val="28"/>
          <w:lang w:val="uk-UA" w:eastAsia="en-US"/>
        </w:rPr>
        <w:t>.</w:t>
      </w:r>
    </w:p>
    <w:p w:rsidR="00553016" w:rsidRDefault="008A7BB7" w:rsidP="00F56CD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 умовах частих поривів теплових мереж, що с</w:t>
      </w:r>
      <w:r w:rsidR="007548FF">
        <w:rPr>
          <w:rFonts w:eastAsia="Calibri"/>
          <w:sz w:val="28"/>
          <w:szCs w:val="28"/>
          <w:lang w:val="uk-UA" w:eastAsia="en-US"/>
        </w:rPr>
        <w:t>к</w:t>
      </w:r>
      <w:r w:rsidR="000B2A76">
        <w:rPr>
          <w:rFonts w:eastAsia="Calibri"/>
          <w:sz w:val="28"/>
          <w:szCs w:val="28"/>
          <w:lang w:val="uk-UA" w:eastAsia="en-US"/>
        </w:rPr>
        <w:t>л</w:t>
      </w:r>
      <w:r>
        <w:rPr>
          <w:rFonts w:eastAsia="Calibri"/>
          <w:sz w:val="28"/>
          <w:szCs w:val="28"/>
          <w:lang w:val="uk-UA" w:eastAsia="en-US"/>
        </w:rPr>
        <w:t>алися через обмеження водопостачання та зниження якості води, для зменшення вразливості закладів дошкільної освіти до перебоїв з теплопостачанням</w:t>
      </w:r>
      <w:r w:rsidR="008B557E">
        <w:rPr>
          <w:rFonts w:eastAsia="Calibri"/>
          <w:sz w:val="28"/>
          <w:szCs w:val="28"/>
          <w:lang w:val="uk-UA" w:eastAsia="en-US"/>
        </w:rPr>
        <w:t xml:space="preserve"> і забезпечення стабільного теплопостачання </w:t>
      </w:r>
      <w:r w:rsidR="008B557E" w:rsidRPr="001B1149">
        <w:rPr>
          <w:rFonts w:eastAsia="Calibri"/>
          <w:sz w:val="28"/>
          <w:szCs w:val="28"/>
          <w:lang w:val="uk-UA" w:eastAsia="en-US"/>
        </w:rPr>
        <w:t>виконан</w:t>
      </w:r>
      <w:r w:rsidR="000B2A76" w:rsidRPr="001B1149">
        <w:rPr>
          <w:rFonts w:eastAsia="Calibri"/>
          <w:sz w:val="28"/>
          <w:szCs w:val="28"/>
          <w:lang w:val="uk-UA" w:eastAsia="en-US"/>
        </w:rPr>
        <w:t>о</w:t>
      </w:r>
      <w:r w:rsidR="008B557E" w:rsidRPr="001B1149">
        <w:rPr>
          <w:rFonts w:eastAsia="Calibri"/>
          <w:sz w:val="28"/>
          <w:szCs w:val="28"/>
          <w:lang w:val="uk-UA" w:eastAsia="en-US"/>
        </w:rPr>
        <w:t xml:space="preserve"> </w:t>
      </w:r>
      <w:r w:rsidR="000B2A76" w:rsidRPr="001B1149">
        <w:rPr>
          <w:rFonts w:eastAsia="Calibri"/>
          <w:sz w:val="28"/>
          <w:szCs w:val="28"/>
          <w:lang w:val="uk-UA" w:eastAsia="en-US"/>
        </w:rPr>
        <w:t>робочі проєкти</w:t>
      </w:r>
      <w:r w:rsidR="008B557E">
        <w:rPr>
          <w:rFonts w:eastAsia="Calibri"/>
          <w:sz w:val="28"/>
          <w:szCs w:val="28"/>
          <w:lang w:val="uk-UA" w:eastAsia="en-US"/>
        </w:rPr>
        <w:t xml:space="preserve"> з установки автономної системи опалення з використанням теплових насосів типу «повітря-вода» та резервних генераторів для живлення циркуляції насосів (у разі відсутності зовнішнього електроспоживання) на комунальних закладах дошкільної освіти (ясла-садок) №14 (вул. Олексія Різниченка, 80-А)</w:t>
      </w:r>
      <w:r w:rsidR="007548FF">
        <w:rPr>
          <w:rFonts w:eastAsia="Calibri"/>
          <w:sz w:val="28"/>
          <w:szCs w:val="28"/>
          <w:lang w:val="uk-UA" w:eastAsia="en-US"/>
        </w:rPr>
        <w:t xml:space="preserve">, </w:t>
      </w:r>
      <w:r w:rsidR="008B557E">
        <w:rPr>
          <w:rFonts w:eastAsia="Calibri"/>
          <w:sz w:val="28"/>
          <w:szCs w:val="28"/>
          <w:lang w:val="uk-UA" w:eastAsia="en-US"/>
        </w:rPr>
        <w:t xml:space="preserve">№41 (вул. Космонавтів, 42) </w:t>
      </w:r>
      <w:r w:rsidR="007548FF">
        <w:rPr>
          <w:rFonts w:eastAsia="Calibri"/>
          <w:sz w:val="28"/>
          <w:szCs w:val="28"/>
          <w:lang w:val="uk-UA" w:eastAsia="en-US"/>
        </w:rPr>
        <w:t xml:space="preserve">та на комунальному закладі дошкільної освіти (ясла-садок) комбінованого типу №202 (вул. Катеринівська, 9) Криворізької міської ради. </w:t>
      </w:r>
    </w:p>
    <w:p w:rsidR="00305E48" w:rsidRPr="003D5124" w:rsidRDefault="00FA49C3" w:rsidP="00F56CD3">
      <w:pPr>
        <w:ind w:firstLine="709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М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едичн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устано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9B081A" w:rsidRDefault="009B081A" w:rsidP="00F56CD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Багато закладів охорони здоров’я міста потребують реконструкції або капітального ремонту.</w:t>
      </w:r>
    </w:p>
    <w:p w:rsidR="00B403A1" w:rsidRDefault="002A5087" w:rsidP="00757A9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2A5087">
        <w:rPr>
          <w:bCs/>
          <w:sz w:val="28"/>
          <w:szCs w:val="28"/>
          <w:lang w:val="uk-UA" w:eastAsia="uk-UA"/>
        </w:rPr>
        <w:t>Для поліпшення матеріально-технічної бази й підвищення якості надання первинної та вторинної медичної допомоги продовжується виконання будівельних робіт з капітального ремонту будівлі Комунального некомерційного підприємства «Криворізька інфекційна лікарня №1» Криворізької міської ради.</w:t>
      </w:r>
      <w:r w:rsidR="005F47EF">
        <w:rPr>
          <w:bCs/>
          <w:sz w:val="28"/>
          <w:szCs w:val="28"/>
          <w:lang w:val="uk-UA" w:eastAsia="uk-UA"/>
        </w:rPr>
        <w:t xml:space="preserve"> </w:t>
      </w:r>
      <w:r w:rsidR="00754292">
        <w:rPr>
          <w:bCs/>
          <w:sz w:val="28"/>
          <w:szCs w:val="28"/>
          <w:lang w:val="uk-UA" w:eastAsia="uk-UA"/>
        </w:rPr>
        <w:t>Продовжено виконання</w:t>
      </w:r>
      <w:r w:rsidR="008F7C5B">
        <w:rPr>
          <w:bCs/>
          <w:sz w:val="28"/>
          <w:szCs w:val="28"/>
          <w:lang w:val="uk-UA" w:eastAsia="uk-UA"/>
        </w:rPr>
        <w:t xml:space="preserve"> </w:t>
      </w:r>
      <w:r w:rsidR="00517A93">
        <w:rPr>
          <w:bCs/>
          <w:sz w:val="28"/>
          <w:szCs w:val="28"/>
          <w:lang w:val="uk-UA" w:eastAsia="uk-UA"/>
        </w:rPr>
        <w:t>будівельн</w:t>
      </w:r>
      <w:r w:rsidR="00754292">
        <w:rPr>
          <w:bCs/>
          <w:sz w:val="28"/>
          <w:szCs w:val="28"/>
          <w:lang w:val="uk-UA" w:eastAsia="uk-UA"/>
        </w:rPr>
        <w:t>их</w:t>
      </w:r>
      <w:r w:rsidR="00517A93">
        <w:rPr>
          <w:bCs/>
          <w:sz w:val="28"/>
          <w:szCs w:val="28"/>
          <w:lang w:val="uk-UA" w:eastAsia="uk-UA"/>
        </w:rPr>
        <w:t xml:space="preserve"> </w:t>
      </w:r>
      <w:r w:rsidR="008F7C5B">
        <w:rPr>
          <w:bCs/>
          <w:sz w:val="28"/>
          <w:szCs w:val="28"/>
          <w:lang w:val="uk-UA" w:eastAsia="uk-UA"/>
        </w:rPr>
        <w:t>роб</w:t>
      </w:r>
      <w:r w:rsidR="00754292">
        <w:rPr>
          <w:bCs/>
          <w:sz w:val="28"/>
          <w:szCs w:val="28"/>
          <w:lang w:val="uk-UA" w:eastAsia="uk-UA"/>
        </w:rPr>
        <w:t>і</w:t>
      </w:r>
      <w:r w:rsidR="008F7C5B">
        <w:rPr>
          <w:bCs/>
          <w:sz w:val="28"/>
          <w:szCs w:val="28"/>
          <w:lang w:val="uk-UA" w:eastAsia="uk-UA"/>
        </w:rPr>
        <w:t>т</w:t>
      </w:r>
      <w:r>
        <w:rPr>
          <w:bCs/>
          <w:sz w:val="28"/>
          <w:szCs w:val="28"/>
          <w:lang w:val="uk-UA" w:eastAsia="uk-UA"/>
        </w:rPr>
        <w:t>:</w:t>
      </w:r>
      <w:r w:rsidR="00517A93">
        <w:rPr>
          <w:bCs/>
          <w:sz w:val="28"/>
          <w:szCs w:val="28"/>
          <w:lang w:val="uk-UA" w:eastAsia="uk-UA"/>
        </w:rPr>
        <w:t xml:space="preserve"> </w:t>
      </w:r>
      <w:r w:rsidR="00007BC1" w:rsidRPr="008F63D5">
        <w:rPr>
          <w:bCs/>
          <w:sz w:val="28"/>
          <w:szCs w:val="28"/>
          <w:lang w:val="uk-UA" w:eastAsia="uk-UA"/>
        </w:rPr>
        <w:t xml:space="preserve">влаштування цегляних перегородок; </w:t>
      </w:r>
      <w:r w:rsidR="00B403A1" w:rsidRPr="008F63D5">
        <w:rPr>
          <w:bCs/>
          <w:sz w:val="28"/>
          <w:szCs w:val="28"/>
          <w:lang w:val="uk-UA" w:eastAsia="uk-UA"/>
        </w:rPr>
        <w:t>внутрішнього оздоблення приміщень</w:t>
      </w:r>
      <w:r w:rsidR="00007BC1" w:rsidRPr="008F63D5">
        <w:rPr>
          <w:bCs/>
          <w:sz w:val="28"/>
          <w:szCs w:val="28"/>
          <w:lang w:val="uk-UA" w:eastAsia="uk-UA"/>
        </w:rPr>
        <w:t>;</w:t>
      </w:r>
      <w:r w:rsidR="00B403A1" w:rsidRPr="008F63D5">
        <w:rPr>
          <w:bCs/>
          <w:sz w:val="28"/>
          <w:szCs w:val="28"/>
          <w:lang w:val="uk-UA" w:eastAsia="uk-UA"/>
        </w:rPr>
        <w:t xml:space="preserve"> встановлення вікон та дверей</w:t>
      </w:r>
      <w:r w:rsidR="00007BC1" w:rsidRPr="008F63D5">
        <w:rPr>
          <w:bCs/>
          <w:sz w:val="28"/>
          <w:szCs w:val="28"/>
          <w:lang w:val="uk-UA" w:eastAsia="uk-UA"/>
        </w:rPr>
        <w:t>;</w:t>
      </w:r>
      <w:r w:rsidR="00B403A1" w:rsidRPr="008F63D5">
        <w:rPr>
          <w:bCs/>
          <w:sz w:val="28"/>
          <w:szCs w:val="28"/>
          <w:lang w:val="uk-UA" w:eastAsia="uk-UA"/>
        </w:rPr>
        <w:t xml:space="preserve"> влаштування внутрішніх мереж електропостачання</w:t>
      </w:r>
      <w:r w:rsidR="00007BC1" w:rsidRPr="008F63D5">
        <w:rPr>
          <w:bCs/>
          <w:sz w:val="28"/>
          <w:szCs w:val="28"/>
          <w:lang w:val="uk-UA" w:eastAsia="uk-UA"/>
        </w:rPr>
        <w:t>, пожежної безпеки, вентиляції, водопостачання, водовідведення, теплопостачання, кондиціонування з монтажем обладнання;</w:t>
      </w:r>
      <w:r w:rsidR="00B403A1" w:rsidRPr="008F63D5">
        <w:rPr>
          <w:bCs/>
          <w:sz w:val="28"/>
          <w:szCs w:val="28"/>
          <w:lang w:val="uk-UA" w:eastAsia="uk-UA"/>
        </w:rPr>
        <w:t xml:space="preserve"> </w:t>
      </w:r>
      <w:r w:rsidR="00007BC1" w:rsidRPr="008F63D5">
        <w:rPr>
          <w:bCs/>
          <w:sz w:val="28"/>
          <w:szCs w:val="28"/>
          <w:lang w:val="uk-UA" w:eastAsia="uk-UA"/>
        </w:rPr>
        <w:t xml:space="preserve">встановлення бортових каменів та влаштування першого шару асфальтобетонного покриття; монтаж частини обладнання очистки каналізаційних вод; </w:t>
      </w:r>
      <w:r w:rsidR="007C6767" w:rsidRPr="008F63D5">
        <w:rPr>
          <w:bCs/>
          <w:sz w:val="28"/>
          <w:szCs w:val="28"/>
          <w:lang w:val="uk-UA" w:eastAsia="uk-UA"/>
        </w:rPr>
        <w:t>4-х ліфтів – 2 для відвідувачів</w:t>
      </w:r>
      <w:r w:rsidR="008F63D5" w:rsidRPr="008F63D5">
        <w:rPr>
          <w:bCs/>
          <w:sz w:val="28"/>
          <w:szCs w:val="28"/>
          <w:lang w:val="uk-UA" w:eastAsia="uk-UA"/>
        </w:rPr>
        <w:t xml:space="preserve"> і</w:t>
      </w:r>
      <w:r w:rsidR="007C6767" w:rsidRPr="008F63D5">
        <w:rPr>
          <w:bCs/>
          <w:sz w:val="28"/>
          <w:szCs w:val="28"/>
          <w:lang w:val="uk-UA" w:eastAsia="uk-UA"/>
        </w:rPr>
        <w:t xml:space="preserve"> 2 для перевезення хворих; утеплення та оздоблення цоколю будівлі.</w:t>
      </w:r>
    </w:p>
    <w:p w:rsidR="00757A9F" w:rsidRDefault="000E1519" w:rsidP="00757A9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6381B">
        <w:rPr>
          <w:rFonts w:eastAsia="Calibri"/>
          <w:sz w:val="28"/>
          <w:szCs w:val="28"/>
          <w:lang w:val="uk-UA" w:eastAsia="en-US"/>
        </w:rPr>
        <w:t xml:space="preserve">Для облаштування безпечних умов у закладах охорони здоров’я під час воєнного стану в країні на території </w:t>
      </w:r>
      <w:r w:rsidR="00E6381B">
        <w:rPr>
          <w:rFonts w:eastAsia="Calibri"/>
          <w:sz w:val="28"/>
          <w:szCs w:val="28"/>
          <w:lang w:val="uk-UA" w:eastAsia="en-US"/>
        </w:rPr>
        <w:t>к</w:t>
      </w:r>
      <w:r w:rsidR="00C71A0C" w:rsidRPr="00E6381B">
        <w:rPr>
          <w:rFonts w:eastAsia="Calibri"/>
          <w:sz w:val="28"/>
          <w:szCs w:val="28"/>
          <w:lang w:val="uk-UA" w:eastAsia="en-US"/>
        </w:rPr>
        <w:t>омунальн</w:t>
      </w:r>
      <w:r w:rsidR="007C6767">
        <w:rPr>
          <w:rFonts w:eastAsia="Calibri"/>
          <w:sz w:val="28"/>
          <w:szCs w:val="28"/>
          <w:lang w:val="uk-UA" w:eastAsia="en-US"/>
        </w:rPr>
        <w:t>их некомерційних</w:t>
      </w:r>
      <w:r w:rsidR="00C71A0C" w:rsidRPr="00E6381B">
        <w:rPr>
          <w:rFonts w:eastAsia="Calibri"/>
          <w:sz w:val="28"/>
          <w:szCs w:val="28"/>
          <w:lang w:val="uk-UA" w:eastAsia="en-US"/>
        </w:rPr>
        <w:t xml:space="preserve"> підприємств «Криворізька міська клінічна лікарня</w:t>
      </w:r>
      <w:r w:rsidR="007C6767">
        <w:rPr>
          <w:rFonts w:eastAsia="Calibri"/>
          <w:sz w:val="28"/>
          <w:szCs w:val="28"/>
          <w:lang w:val="uk-UA" w:eastAsia="en-US"/>
        </w:rPr>
        <w:t xml:space="preserve"> </w:t>
      </w:r>
      <w:r w:rsidR="00C71A0C" w:rsidRPr="00E6381B">
        <w:rPr>
          <w:rFonts w:eastAsia="Calibri"/>
          <w:sz w:val="28"/>
          <w:szCs w:val="28"/>
          <w:lang w:val="uk-UA" w:eastAsia="en-US"/>
        </w:rPr>
        <w:t>№</w:t>
      </w:r>
      <w:r w:rsidR="007C6767">
        <w:rPr>
          <w:rFonts w:eastAsia="Calibri"/>
          <w:sz w:val="28"/>
          <w:szCs w:val="28"/>
          <w:lang w:val="uk-UA" w:eastAsia="en-US"/>
        </w:rPr>
        <w:t>16</w:t>
      </w:r>
      <w:r w:rsidR="00C71A0C" w:rsidRPr="00E6381B">
        <w:rPr>
          <w:rFonts w:eastAsia="Calibri"/>
          <w:sz w:val="28"/>
          <w:szCs w:val="28"/>
          <w:lang w:val="uk-UA" w:eastAsia="en-US"/>
        </w:rPr>
        <w:t>»</w:t>
      </w:r>
      <w:r w:rsidR="00E10080">
        <w:rPr>
          <w:rFonts w:eastAsia="Calibri"/>
          <w:sz w:val="28"/>
          <w:szCs w:val="28"/>
          <w:lang w:val="uk-UA" w:eastAsia="en-US"/>
        </w:rPr>
        <w:t xml:space="preserve"> по вул. Сергія Колачевського, 55</w:t>
      </w:r>
      <w:r w:rsidR="007C6767">
        <w:rPr>
          <w:rFonts w:eastAsia="Calibri"/>
          <w:sz w:val="28"/>
          <w:szCs w:val="28"/>
          <w:lang w:val="uk-UA" w:eastAsia="en-US"/>
        </w:rPr>
        <w:t xml:space="preserve"> та</w:t>
      </w:r>
      <w:r w:rsidR="00E10080">
        <w:rPr>
          <w:rFonts w:eastAsia="Calibri"/>
          <w:sz w:val="28"/>
          <w:szCs w:val="28"/>
          <w:lang w:val="uk-UA" w:eastAsia="en-US"/>
        </w:rPr>
        <w:t xml:space="preserve"> вул. Романа Шухевича 32А</w:t>
      </w:r>
      <w:r w:rsidR="00757A9F">
        <w:rPr>
          <w:rFonts w:eastAsia="Calibri"/>
          <w:sz w:val="28"/>
          <w:szCs w:val="28"/>
          <w:lang w:val="uk-UA" w:eastAsia="en-US"/>
        </w:rPr>
        <w:t xml:space="preserve"> і</w:t>
      </w:r>
      <w:r w:rsidR="007C6767">
        <w:rPr>
          <w:rFonts w:eastAsia="Calibri"/>
          <w:sz w:val="28"/>
          <w:szCs w:val="28"/>
          <w:lang w:val="uk-UA" w:eastAsia="en-US"/>
        </w:rPr>
        <w:t xml:space="preserve"> </w:t>
      </w:r>
      <w:r w:rsidR="00757A9F">
        <w:rPr>
          <w:rFonts w:eastAsia="Calibri"/>
          <w:sz w:val="28"/>
          <w:szCs w:val="28"/>
          <w:lang w:val="uk-UA" w:eastAsia="en-US"/>
        </w:rPr>
        <w:t>«Криворізька міська лікарня №5»</w:t>
      </w:r>
      <w:r w:rsidR="00E10080">
        <w:rPr>
          <w:rFonts w:eastAsia="Calibri"/>
          <w:sz w:val="28"/>
          <w:szCs w:val="28"/>
          <w:lang w:val="uk-UA" w:eastAsia="en-US"/>
        </w:rPr>
        <w:t xml:space="preserve"> по вул. Поперечна, 1А</w:t>
      </w:r>
      <w:r w:rsidR="00757A9F">
        <w:rPr>
          <w:rFonts w:eastAsia="Calibri"/>
          <w:sz w:val="28"/>
          <w:szCs w:val="28"/>
          <w:lang w:val="uk-UA" w:eastAsia="en-US"/>
        </w:rPr>
        <w:t xml:space="preserve"> Криворізької міської ради </w:t>
      </w:r>
      <w:r w:rsidRPr="00757A9F">
        <w:rPr>
          <w:rFonts w:eastAsia="Calibri"/>
          <w:sz w:val="28"/>
          <w:szCs w:val="28"/>
          <w:lang w:val="uk-UA" w:eastAsia="en-US"/>
        </w:rPr>
        <w:t xml:space="preserve">розпочато будівельні роботи </w:t>
      </w:r>
      <w:r w:rsidR="00757A9F">
        <w:rPr>
          <w:rFonts w:eastAsia="Calibri"/>
          <w:sz w:val="28"/>
          <w:szCs w:val="28"/>
          <w:lang w:val="uk-UA" w:eastAsia="en-US"/>
        </w:rPr>
        <w:t>з капітального ремонту захисних споруд цивільного захисту</w:t>
      </w:r>
      <w:r w:rsidRPr="00757A9F">
        <w:rPr>
          <w:rFonts w:eastAsia="Calibri"/>
          <w:sz w:val="28"/>
          <w:szCs w:val="28"/>
          <w:lang w:val="uk-UA" w:eastAsia="en-US"/>
        </w:rPr>
        <w:t>.</w:t>
      </w:r>
    </w:p>
    <w:p w:rsidR="000E1519" w:rsidRPr="00757A9F" w:rsidRDefault="00757A9F" w:rsidP="00757A9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C6767">
        <w:rPr>
          <w:rFonts w:eastAsia="Calibri"/>
          <w:sz w:val="28"/>
          <w:szCs w:val="28"/>
          <w:lang w:val="uk-UA" w:eastAsia="en-US"/>
        </w:rPr>
        <w:t>Захисні споруди</w:t>
      </w:r>
      <w:r w:rsidR="007C6767" w:rsidRPr="007C6767">
        <w:rPr>
          <w:rFonts w:eastAsia="Calibri"/>
          <w:sz w:val="28"/>
          <w:szCs w:val="28"/>
          <w:lang w:val="uk-UA" w:eastAsia="en-US"/>
        </w:rPr>
        <w:t xml:space="preserve"> </w:t>
      </w:r>
      <w:r w:rsidR="00BA2737">
        <w:rPr>
          <w:rFonts w:eastAsia="Calibri"/>
          <w:sz w:val="28"/>
          <w:szCs w:val="28"/>
          <w:lang w:val="uk-UA" w:eastAsia="en-US"/>
        </w:rPr>
        <w:t>по вул. Сергія Колачевського, 55 та Поперечна, 1А</w:t>
      </w:r>
      <w:r w:rsidR="00BA2737" w:rsidRPr="007C6767">
        <w:rPr>
          <w:rFonts w:eastAsia="Calibri"/>
          <w:sz w:val="28"/>
          <w:szCs w:val="28"/>
          <w:lang w:val="uk-UA" w:eastAsia="en-US"/>
        </w:rPr>
        <w:t xml:space="preserve"> </w:t>
      </w:r>
      <w:r w:rsidR="00BA2737" w:rsidRPr="00BA2737">
        <w:rPr>
          <w:rFonts w:eastAsia="Calibri"/>
          <w:sz w:val="28"/>
          <w:szCs w:val="28"/>
          <w:lang w:val="uk-UA" w:eastAsia="en-US"/>
        </w:rPr>
        <w:t>–</w:t>
      </w:r>
      <w:r w:rsidR="00BA2737">
        <w:rPr>
          <w:rFonts w:eastAsia="Calibri"/>
          <w:sz w:val="28"/>
          <w:szCs w:val="28"/>
          <w:lang w:val="uk-UA" w:eastAsia="en-US"/>
        </w:rPr>
        <w:t xml:space="preserve"> </w:t>
      </w:r>
      <w:r w:rsidR="007C6767" w:rsidRPr="007C6767">
        <w:rPr>
          <w:rFonts w:eastAsia="Calibri"/>
          <w:sz w:val="28"/>
          <w:szCs w:val="28"/>
          <w:lang w:val="uk-UA" w:eastAsia="en-US"/>
        </w:rPr>
        <w:t>існуючі</w:t>
      </w:r>
      <w:r w:rsidR="00BA2737">
        <w:rPr>
          <w:rFonts w:eastAsia="Calibri"/>
          <w:sz w:val="28"/>
          <w:szCs w:val="28"/>
          <w:lang w:val="uk-UA" w:eastAsia="en-US"/>
        </w:rPr>
        <w:t>,</w:t>
      </w:r>
      <w:r w:rsidR="007C6767">
        <w:rPr>
          <w:rFonts w:eastAsia="Calibri"/>
          <w:sz w:val="28"/>
          <w:szCs w:val="28"/>
          <w:lang w:val="uk-UA" w:eastAsia="en-US"/>
        </w:rPr>
        <w:t xml:space="preserve"> виконані з монолітного залізобетону</w:t>
      </w:r>
      <w:r w:rsidR="000E1519" w:rsidRPr="007C6767">
        <w:rPr>
          <w:rFonts w:eastAsia="Calibri"/>
          <w:sz w:val="28"/>
          <w:szCs w:val="28"/>
          <w:lang w:val="uk-UA" w:eastAsia="en-US"/>
        </w:rPr>
        <w:t xml:space="preserve"> та розраховані на </w:t>
      </w:r>
      <w:r w:rsidR="007C40B5">
        <w:rPr>
          <w:rFonts w:eastAsia="Calibri"/>
          <w:sz w:val="28"/>
          <w:szCs w:val="28"/>
          <w:lang w:val="uk-UA" w:eastAsia="en-US"/>
        </w:rPr>
        <w:t xml:space="preserve">100 осіб </w:t>
      </w:r>
      <w:r w:rsidR="00BA2737">
        <w:rPr>
          <w:rFonts w:eastAsia="Calibri"/>
          <w:sz w:val="28"/>
          <w:szCs w:val="28"/>
          <w:lang w:val="uk-UA" w:eastAsia="en-US"/>
        </w:rPr>
        <w:t>кожн</w:t>
      </w:r>
      <w:r w:rsidR="00317701">
        <w:rPr>
          <w:rFonts w:eastAsia="Calibri"/>
          <w:sz w:val="28"/>
          <w:szCs w:val="28"/>
          <w:lang w:val="uk-UA" w:eastAsia="en-US"/>
        </w:rPr>
        <w:t>а</w:t>
      </w:r>
      <w:r w:rsidR="000E1519" w:rsidRPr="007C6767">
        <w:rPr>
          <w:rFonts w:eastAsia="Calibri"/>
          <w:sz w:val="28"/>
          <w:szCs w:val="28"/>
          <w:lang w:val="uk-UA" w:eastAsia="en-US"/>
        </w:rPr>
        <w:t>,</w:t>
      </w:r>
      <w:r w:rsidR="007C40B5">
        <w:rPr>
          <w:rFonts w:eastAsia="Calibri"/>
          <w:sz w:val="28"/>
          <w:szCs w:val="28"/>
          <w:lang w:val="uk-UA" w:eastAsia="en-US"/>
        </w:rPr>
        <w:t xml:space="preserve"> по вул. Романа Шухевича 32А </w:t>
      </w:r>
      <w:r w:rsidR="00317701">
        <w:rPr>
          <w:rFonts w:eastAsia="Calibri"/>
          <w:sz w:val="28"/>
          <w:szCs w:val="28"/>
          <w:lang w:val="uk-UA" w:eastAsia="en-US"/>
        </w:rPr>
        <w:t xml:space="preserve">– аналогічного типу та </w:t>
      </w:r>
      <w:r w:rsidR="007C40B5">
        <w:rPr>
          <w:rFonts w:eastAsia="Calibri"/>
          <w:sz w:val="28"/>
          <w:szCs w:val="28"/>
          <w:lang w:val="uk-UA" w:eastAsia="en-US"/>
        </w:rPr>
        <w:t>розраховано на 204 особи</w:t>
      </w:r>
      <w:r w:rsidR="00317701">
        <w:rPr>
          <w:rFonts w:eastAsia="Calibri"/>
          <w:sz w:val="28"/>
          <w:szCs w:val="28"/>
          <w:lang w:val="uk-UA" w:eastAsia="en-US"/>
        </w:rPr>
        <w:t>.</w:t>
      </w:r>
      <w:r w:rsidR="000E1519" w:rsidRPr="007C6767">
        <w:rPr>
          <w:rFonts w:eastAsia="Calibri"/>
          <w:sz w:val="28"/>
          <w:szCs w:val="28"/>
          <w:lang w:val="uk-UA" w:eastAsia="en-US"/>
        </w:rPr>
        <w:t xml:space="preserve"> </w:t>
      </w:r>
      <w:r w:rsidR="00317701">
        <w:rPr>
          <w:rFonts w:eastAsia="Calibri"/>
          <w:sz w:val="28"/>
          <w:szCs w:val="28"/>
          <w:lang w:val="uk-UA" w:eastAsia="en-US"/>
        </w:rPr>
        <w:t xml:space="preserve">Захисні споруди </w:t>
      </w:r>
      <w:r w:rsidR="000E1519" w:rsidRPr="007C6767">
        <w:rPr>
          <w:rFonts w:eastAsia="Calibri"/>
          <w:sz w:val="28"/>
          <w:szCs w:val="28"/>
          <w:lang w:val="uk-UA" w:eastAsia="en-US"/>
        </w:rPr>
        <w:t>будуть обладнані засобами для доступу маломобільних груп населення, санвузлами, мережами ел</w:t>
      </w:r>
      <w:r w:rsidR="007C40B5">
        <w:rPr>
          <w:rFonts w:eastAsia="Calibri"/>
          <w:sz w:val="28"/>
          <w:szCs w:val="28"/>
          <w:lang w:val="uk-UA" w:eastAsia="en-US"/>
        </w:rPr>
        <w:t>ектропостачання, водопостачання,</w:t>
      </w:r>
      <w:r w:rsidR="000E1519" w:rsidRPr="007C6767">
        <w:rPr>
          <w:rFonts w:eastAsia="Calibri"/>
          <w:sz w:val="28"/>
          <w:szCs w:val="28"/>
          <w:lang w:val="uk-UA" w:eastAsia="en-US"/>
        </w:rPr>
        <w:t xml:space="preserve"> водовідведення</w:t>
      </w:r>
      <w:r w:rsidR="007C40B5">
        <w:rPr>
          <w:rFonts w:eastAsia="Calibri"/>
          <w:sz w:val="28"/>
          <w:szCs w:val="28"/>
          <w:lang w:val="uk-UA" w:eastAsia="en-US"/>
        </w:rPr>
        <w:t>, вентиляції</w:t>
      </w:r>
      <w:r w:rsidR="000E1519" w:rsidRPr="007C6767">
        <w:rPr>
          <w:rFonts w:eastAsia="Calibri"/>
          <w:sz w:val="28"/>
          <w:szCs w:val="28"/>
          <w:lang w:val="uk-UA" w:eastAsia="en-US"/>
        </w:rPr>
        <w:t xml:space="preserve">. За підсумком року будівельних робіт виконано більше ніж на </w:t>
      </w:r>
      <w:r w:rsidRPr="007C6767">
        <w:rPr>
          <w:rFonts w:eastAsia="Calibri"/>
          <w:sz w:val="28"/>
          <w:szCs w:val="28"/>
          <w:lang w:val="uk-UA" w:eastAsia="en-US"/>
        </w:rPr>
        <w:t>80</w:t>
      </w:r>
      <w:r w:rsidR="000E1519" w:rsidRPr="007C6767">
        <w:rPr>
          <w:rFonts w:eastAsia="Calibri"/>
          <w:sz w:val="28"/>
          <w:szCs w:val="28"/>
          <w:lang w:val="uk-UA" w:eastAsia="en-US"/>
        </w:rPr>
        <w:t xml:space="preserve"> відсотів.</w:t>
      </w:r>
    </w:p>
    <w:p w:rsidR="00F025C8" w:rsidRDefault="00757A9F" w:rsidP="00F56CD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Також розпочато виготовлення</w:t>
      </w:r>
      <w:r w:rsidRPr="00711F23">
        <w:rPr>
          <w:rFonts w:eastAsia="Calibri"/>
          <w:sz w:val="28"/>
          <w:szCs w:val="28"/>
          <w:lang w:val="uk-UA" w:eastAsia="en-US"/>
        </w:rPr>
        <w:t xml:space="preserve"> проєктно</w:t>
      </w:r>
      <w:r>
        <w:rPr>
          <w:rFonts w:eastAsia="Calibri"/>
          <w:sz w:val="28"/>
          <w:szCs w:val="28"/>
          <w:lang w:val="uk-UA" w:eastAsia="en-US"/>
        </w:rPr>
        <w:t>-</w:t>
      </w:r>
      <w:r w:rsidRPr="00711F23">
        <w:rPr>
          <w:rFonts w:eastAsia="Calibri"/>
          <w:sz w:val="28"/>
          <w:szCs w:val="28"/>
          <w:lang w:val="uk-UA" w:eastAsia="en-US"/>
        </w:rPr>
        <w:t>кошторисн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711F23">
        <w:rPr>
          <w:rFonts w:eastAsia="Calibri"/>
          <w:sz w:val="28"/>
          <w:szCs w:val="28"/>
          <w:lang w:val="uk-UA" w:eastAsia="en-US"/>
        </w:rPr>
        <w:t xml:space="preserve"> документаці</w:t>
      </w:r>
      <w:r>
        <w:rPr>
          <w:rFonts w:eastAsia="Calibri"/>
          <w:sz w:val="28"/>
          <w:szCs w:val="28"/>
          <w:lang w:val="uk-UA" w:eastAsia="en-US"/>
        </w:rPr>
        <w:t>ї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2B3E16">
        <w:rPr>
          <w:rFonts w:eastAsia="Calibri"/>
          <w:sz w:val="28"/>
          <w:szCs w:val="28"/>
          <w:lang w:val="uk-UA" w:eastAsia="en-US"/>
        </w:rPr>
        <w:t>з капітального ремонту захисної споруди цивільного захисту, розташованої на території Комунального підприємства «Криворізька міська лікарня №1» по вул. Вернадського, 141а/1</w:t>
      </w:r>
      <w:r w:rsidR="00A22BDA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>розрахован</w:t>
      </w:r>
      <w:r w:rsidR="002B3E16">
        <w:rPr>
          <w:rFonts w:eastAsia="Calibri"/>
          <w:sz w:val="28"/>
          <w:szCs w:val="28"/>
          <w:lang w:val="uk-UA" w:eastAsia="en-US"/>
        </w:rPr>
        <w:t>е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Pr="003D6EFC">
        <w:rPr>
          <w:rFonts w:eastAsia="Calibri"/>
          <w:sz w:val="28"/>
          <w:szCs w:val="28"/>
          <w:lang w:val="uk-UA" w:eastAsia="en-US"/>
        </w:rPr>
        <w:t xml:space="preserve">на </w:t>
      </w:r>
      <w:r w:rsidR="00877B4A" w:rsidRPr="003D6EFC">
        <w:rPr>
          <w:rFonts w:eastAsia="Calibri"/>
          <w:sz w:val="28"/>
          <w:szCs w:val="28"/>
          <w:lang w:val="uk-UA" w:eastAsia="en-US"/>
        </w:rPr>
        <w:t>70</w:t>
      </w:r>
      <w:r w:rsidRPr="003D6EFC">
        <w:rPr>
          <w:rFonts w:eastAsia="Calibri"/>
          <w:sz w:val="28"/>
          <w:szCs w:val="28"/>
          <w:lang w:val="uk-UA" w:eastAsia="en-US"/>
        </w:rPr>
        <w:t xml:space="preserve"> осіб.</w:t>
      </w:r>
    </w:p>
    <w:p w:rsidR="00C82331" w:rsidRPr="001F3E12" w:rsidRDefault="001F3E12" w:rsidP="00F56CD3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 w:rsidRPr="001F3E12">
        <w:rPr>
          <w:b/>
          <w:i/>
          <w:sz w:val="28"/>
          <w:szCs w:val="28"/>
          <w:lang w:val="uk-UA" w:eastAsia="uk-UA"/>
        </w:rPr>
        <w:t>Інші об’єкти комунальної власності</w:t>
      </w:r>
    </w:p>
    <w:p w:rsidR="001F3E12" w:rsidRDefault="00073FE9" w:rsidP="00F56CD3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реалізації проєкту запровадження інституту помічника ветерана, вироблення </w:t>
      </w:r>
      <w:r w:rsidR="00C224B8">
        <w:rPr>
          <w:sz w:val="28"/>
          <w:szCs w:val="28"/>
          <w:lang w:val="uk-UA" w:eastAsia="uk-UA"/>
        </w:rPr>
        <w:t>та</w:t>
      </w:r>
      <w:r>
        <w:rPr>
          <w:sz w:val="28"/>
          <w:szCs w:val="28"/>
          <w:lang w:val="uk-UA" w:eastAsia="uk-UA"/>
        </w:rPr>
        <w:t xml:space="preserve"> відпрацювання механізму надання послуги з підтримки переходу від військової служби до цивільного життя ветеранів, які захищали незалежність, суверенітет та територіальну цілісність України, брали безпосередню участь у заходах, необхідних для забезпечення оборони України, захисту безпеки населення та інтерес</w:t>
      </w:r>
      <w:r w:rsidR="00427DDB">
        <w:rPr>
          <w:sz w:val="28"/>
          <w:szCs w:val="28"/>
          <w:lang w:val="uk-UA" w:eastAsia="uk-UA"/>
        </w:rPr>
        <w:t>ів</w:t>
      </w:r>
      <w:r>
        <w:rPr>
          <w:sz w:val="28"/>
          <w:szCs w:val="28"/>
          <w:lang w:val="uk-UA" w:eastAsia="uk-UA"/>
        </w:rPr>
        <w:t xml:space="preserve"> держави, членів їх сімей</w:t>
      </w:r>
      <w:r w:rsidR="00C224B8">
        <w:rPr>
          <w:sz w:val="28"/>
          <w:szCs w:val="28"/>
          <w:lang w:val="uk-UA" w:eastAsia="uk-UA"/>
        </w:rPr>
        <w:t xml:space="preserve"> </w:t>
      </w:r>
      <w:r w:rsidR="00E10080">
        <w:rPr>
          <w:sz w:val="28"/>
          <w:szCs w:val="28"/>
          <w:lang w:val="uk-UA" w:eastAsia="uk-UA"/>
        </w:rPr>
        <w:t xml:space="preserve">завершено будівельні роботи </w:t>
      </w:r>
      <w:r w:rsidR="00C224B8">
        <w:rPr>
          <w:sz w:val="28"/>
          <w:szCs w:val="28"/>
          <w:lang w:val="uk-UA" w:eastAsia="uk-UA"/>
        </w:rPr>
        <w:t>за</w:t>
      </w:r>
      <w:r>
        <w:rPr>
          <w:sz w:val="28"/>
          <w:szCs w:val="28"/>
          <w:lang w:val="uk-UA" w:eastAsia="uk-UA"/>
        </w:rPr>
        <w:t xml:space="preserve"> об’єкт</w:t>
      </w:r>
      <w:r w:rsidR="00C224B8">
        <w:rPr>
          <w:sz w:val="28"/>
          <w:szCs w:val="28"/>
          <w:lang w:val="uk-UA" w:eastAsia="uk-UA"/>
        </w:rPr>
        <w:t>ом</w:t>
      </w:r>
      <w:r>
        <w:rPr>
          <w:sz w:val="28"/>
          <w:szCs w:val="28"/>
          <w:lang w:val="uk-UA" w:eastAsia="uk-UA"/>
        </w:rPr>
        <w:t xml:space="preserve"> </w:t>
      </w:r>
      <w:r w:rsidR="00FC7A74">
        <w:rPr>
          <w:sz w:val="28"/>
          <w:szCs w:val="28"/>
          <w:lang w:val="uk-UA" w:eastAsia="uk-UA"/>
        </w:rPr>
        <w:t>«</w:t>
      </w:r>
      <w:r w:rsidR="00FC7A74" w:rsidRPr="00FC7A74">
        <w:rPr>
          <w:sz w:val="28"/>
          <w:szCs w:val="28"/>
          <w:lang w:val="uk-UA" w:eastAsia="uk-UA"/>
        </w:rPr>
        <w:t>Реконструкція частини приміщень нежитлової будівлі літ. А-4 з улаштуванням офісу Комунального некомерційного підприємства «Сервісний офіс «Ветеран» Криворізької міської ради за адресою: проспект Металургів, 16, місто Кривий Ріг, Дніпропетровська область</w:t>
      </w:r>
      <w:r w:rsidR="00FC7A74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>.</w:t>
      </w:r>
      <w:r w:rsidR="005F47EF">
        <w:rPr>
          <w:sz w:val="28"/>
          <w:szCs w:val="28"/>
          <w:lang w:val="uk-UA" w:eastAsia="uk-UA"/>
        </w:rPr>
        <w:t xml:space="preserve"> </w:t>
      </w:r>
      <w:r w:rsidRPr="003D6EFC">
        <w:rPr>
          <w:sz w:val="28"/>
          <w:szCs w:val="28"/>
          <w:lang w:val="uk-UA" w:eastAsia="uk-UA"/>
        </w:rPr>
        <w:t>Загальна площа приміщень становить 196,3 м</w:t>
      </w:r>
      <w:r w:rsidRPr="003D6EFC">
        <w:rPr>
          <w:sz w:val="28"/>
          <w:szCs w:val="28"/>
          <w:vertAlign w:val="superscript"/>
          <w:lang w:val="uk-UA" w:eastAsia="uk-UA"/>
        </w:rPr>
        <w:t>2</w:t>
      </w:r>
      <w:r w:rsidRPr="003D6EFC">
        <w:rPr>
          <w:sz w:val="28"/>
          <w:szCs w:val="28"/>
          <w:lang w:val="uk-UA" w:eastAsia="uk-UA"/>
        </w:rPr>
        <w:t xml:space="preserve">, що дасть змогу одночасно обслуговувати до 30 осіб. Проєктом передбачено виконання комплексу робіт з внутрішнього оздоблення приміщень, заміни інженерних мереж, утеплення </w:t>
      </w:r>
      <w:r w:rsidR="003B4F25" w:rsidRPr="003D6EFC">
        <w:rPr>
          <w:sz w:val="28"/>
          <w:szCs w:val="28"/>
          <w:lang w:val="uk-UA" w:eastAsia="uk-UA"/>
        </w:rPr>
        <w:t xml:space="preserve">та зовнішнього оздоблення, виконання заходів для доступу до об’єкта людей з інвалідністю </w:t>
      </w:r>
      <w:r w:rsidR="00C224B8" w:rsidRPr="003D6EFC">
        <w:rPr>
          <w:sz w:val="28"/>
          <w:szCs w:val="28"/>
          <w:lang w:val="uk-UA" w:eastAsia="uk-UA"/>
        </w:rPr>
        <w:t>і</w:t>
      </w:r>
      <w:r w:rsidR="003B4F25" w:rsidRPr="003D6EFC">
        <w:rPr>
          <w:sz w:val="28"/>
          <w:szCs w:val="28"/>
          <w:lang w:val="uk-UA" w:eastAsia="uk-UA"/>
        </w:rPr>
        <w:t xml:space="preserve"> благоустрій прилеглої території.</w:t>
      </w:r>
    </w:p>
    <w:p w:rsidR="00A4428B" w:rsidRDefault="000438AA" w:rsidP="00F56CD3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 w:rsidRPr="003D6EFC">
        <w:rPr>
          <w:sz w:val="28"/>
          <w:szCs w:val="28"/>
          <w:lang w:val="uk-UA" w:eastAsia="uk-UA"/>
        </w:rPr>
        <w:t>У зв’язку зі збільшенням чисельності замовників адміністративних послуг до офісу «Я-Ветеран»</w:t>
      </w:r>
      <w:r w:rsidR="00B3139C" w:rsidRPr="003D6EFC">
        <w:rPr>
          <w:sz w:val="28"/>
          <w:szCs w:val="28"/>
          <w:lang w:val="uk-UA" w:eastAsia="uk-UA"/>
        </w:rPr>
        <w:t xml:space="preserve">, </w:t>
      </w:r>
      <w:r w:rsidR="00EF6047" w:rsidRPr="003D6EFC">
        <w:rPr>
          <w:sz w:val="28"/>
          <w:szCs w:val="28"/>
          <w:lang w:val="uk-UA" w:eastAsia="uk-UA"/>
        </w:rPr>
        <w:t xml:space="preserve">і </w:t>
      </w:r>
      <w:r w:rsidR="00B3139C" w:rsidRPr="003D6EFC">
        <w:rPr>
          <w:sz w:val="28"/>
          <w:szCs w:val="28"/>
          <w:lang w:val="uk-UA" w:eastAsia="uk-UA"/>
        </w:rPr>
        <w:t>як наслідок збільшення кількості робочих місць,</w:t>
      </w:r>
      <w:r w:rsidRPr="003D6EFC">
        <w:rPr>
          <w:sz w:val="28"/>
          <w:szCs w:val="28"/>
          <w:lang w:val="uk-UA" w:eastAsia="uk-UA"/>
        </w:rPr>
        <w:t xml:space="preserve"> </w:t>
      </w:r>
      <w:r w:rsidR="00EF6047" w:rsidRPr="003D6EFC">
        <w:rPr>
          <w:sz w:val="28"/>
          <w:szCs w:val="28"/>
          <w:lang w:val="uk-UA" w:eastAsia="uk-UA"/>
        </w:rPr>
        <w:t xml:space="preserve">в рамках Програми розвитку ООН з відновлення та розбудови миру (ПРООН) </w:t>
      </w:r>
      <w:r w:rsidR="00423CD9" w:rsidRPr="003D6EFC">
        <w:rPr>
          <w:sz w:val="28"/>
          <w:szCs w:val="28"/>
          <w:lang w:val="uk-UA" w:eastAsia="uk-UA"/>
        </w:rPr>
        <w:t>прийняте рішення</w:t>
      </w:r>
      <w:r w:rsidR="00B3139C" w:rsidRPr="003D6EFC">
        <w:rPr>
          <w:sz w:val="28"/>
          <w:szCs w:val="28"/>
          <w:lang w:val="uk-UA" w:eastAsia="uk-UA"/>
        </w:rPr>
        <w:t xml:space="preserve"> про розміщення Модульного </w:t>
      </w:r>
      <w:r w:rsidR="00EF6047" w:rsidRPr="003D6EFC">
        <w:rPr>
          <w:sz w:val="28"/>
          <w:szCs w:val="28"/>
          <w:lang w:val="uk-UA" w:eastAsia="uk-UA"/>
        </w:rPr>
        <w:t>центру надання адміністративних послуг. За звітний період розроблено проєктну документацію і завершено будівельні роботи по об’єкту. Новий Модульний центр надання адміністративних послуг матиме позитивний ефект, а саме: дозволить Захисникам, Захисницям та членам їх сімей отримувати максимальну кількість адміністративних послуг в одному місці</w:t>
      </w:r>
      <w:r w:rsidR="007C40B5" w:rsidRPr="003D6EFC">
        <w:rPr>
          <w:sz w:val="28"/>
          <w:szCs w:val="28"/>
          <w:lang w:val="uk-UA" w:eastAsia="uk-UA"/>
        </w:rPr>
        <w:t xml:space="preserve"> та без черг</w:t>
      </w:r>
      <w:r w:rsidR="00786E0D" w:rsidRPr="003D6EFC">
        <w:rPr>
          <w:sz w:val="28"/>
          <w:szCs w:val="28"/>
          <w:lang w:val="uk-UA" w:eastAsia="uk-UA"/>
        </w:rPr>
        <w:t>.</w:t>
      </w:r>
    </w:p>
    <w:p w:rsidR="00427DDB" w:rsidRPr="001F3E12" w:rsidRDefault="00C841FE" w:rsidP="00F56CD3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Заходи з усунення аварі</w:t>
      </w:r>
      <w:r w:rsidR="00C224B8">
        <w:rPr>
          <w:b/>
          <w:i/>
          <w:sz w:val="28"/>
          <w:szCs w:val="28"/>
          <w:lang w:val="uk-UA" w:eastAsia="uk-UA"/>
        </w:rPr>
        <w:t>й</w:t>
      </w:r>
      <w:r>
        <w:rPr>
          <w:b/>
          <w:i/>
          <w:sz w:val="28"/>
          <w:szCs w:val="28"/>
          <w:lang w:val="uk-UA" w:eastAsia="uk-UA"/>
        </w:rPr>
        <w:t xml:space="preserve"> на об’єктах житлового фонду та інших об’єктах міста</w:t>
      </w:r>
    </w:p>
    <w:p w:rsidR="00887BAB" w:rsidRDefault="003B4F25" w:rsidP="00F56CD3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зв’язку зі збройною агресією </w:t>
      </w:r>
      <w:r w:rsidR="009D5A39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 xml:space="preserve">осійської </w:t>
      </w:r>
      <w:r w:rsidR="009D5A39">
        <w:rPr>
          <w:sz w:val="28"/>
          <w:szCs w:val="28"/>
          <w:lang w:val="uk-UA" w:eastAsia="uk-UA"/>
        </w:rPr>
        <w:t>Ф</w:t>
      </w:r>
      <w:r>
        <w:rPr>
          <w:sz w:val="28"/>
          <w:szCs w:val="28"/>
          <w:lang w:val="uk-UA" w:eastAsia="uk-UA"/>
        </w:rPr>
        <w:t>едерації проти України та ракетними обстрілами м. Кривого Рогу постраждал</w:t>
      </w:r>
      <w:r w:rsidR="00887BAB">
        <w:rPr>
          <w:sz w:val="28"/>
          <w:szCs w:val="28"/>
          <w:lang w:val="uk-UA" w:eastAsia="uk-UA"/>
        </w:rPr>
        <w:t>о багато інфраструктури та житлового фонду</w:t>
      </w:r>
      <w:r>
        <w:rPr>
          <w:sz w:val="28"/>
          <w:szCs w:val="28"/>
          <w:lang w:val="uk-UA" w:eastAsia="uk-UA"/>
        </w:rPr>
        <w:t>.</w:t>
      </w:r>
    </w:p>
    <w:p w:rsidR="003B4F25" w:rsidRDefault="003B4F25" w:rsidP="00F56CD3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недопущення самостійного руйнування пошкоджених секцій </w:t>
      </w:r>
      <w:r w:rsidR="00887BAB">
        <w:rPr>
          <w:sz w:val="28"/>
          <w:szCs w:val="28"/>
          <w:lang w:val="uk-UA" w:eastAsia="uk-UA"/>
        </w:rPr>
        <w:t xml:space="preserve">житлових </w:t>
      </w:r>
      <w:r>
        <w:rPr>
          <w:sz w:val="28"/>
          <w:szCs w:val="28"/>
          <w:lang w:val="uk-UA" w:eastAsia="uk-UA"/>
        </w:rPr>
        <w:t xml:space="preserve">будинків та нанесення шкоди </w:t>
      </w:r>
      <w:r w:rsidR="00B8475B">
        <w:rPr>
          <w:sz w:val="28"/>
          <w:szCs w:val="28"/>
          <w:lang w:val="uk-UA" w:eastAsia="uk-UA"/>
        </w:rPr>
        <w:t>мешканця</w:t>
      </w:r>
      <w:r>
        <w:rPr>
          <w:sz w:val="28"/>
          <w:szCs w:val="28"/>
          <w:lang w:val="uk-UA" w:eastAsia="uk-UA"/>
        </w:rPr>
        <w:t>м</w:t>
      </w:r>
      <w:r w:rsidR="00B8475B">
        <w:rPr>
          <w:sz w:val="28"/>
          <w:szCs w:val="28"/>
          <w:lang w:val="uk-UA" w:eastAsia="uk-UA"/>
        </w:rPr>
        <w:t xml:space="preserve">, відповідно до технічних висновків стану будівельних конструкцій </w:t>
      </w:r>
      <w:r w:rsidR="00E942FB">
        <w:rPr>
          <w:sz w:val="28"/>
          <w:szCs w:val="28"/>
          <w:lang w:val="uk-UA" w:eastAsia="uk-UA"/>
        </w:rPr>
        <w:t>ухвалено</w:t>
      </w:r>
      <w:r w:rsidR="00B8475B">
        <w:rPr>
          <w:sz w:val="28"/>
          <w:szCs w:val="28"/>
          <w:lang w:val="uk-UA" w:eastAsia="uk-UA"/>
        </w:rPr>
        <w:t xml:space="preserve"> рішення про частковий демонтаж будинків</w:t>
      </w:r>
      <w:r w:rsidR="00274BED">
        <w:rPr>
          <w:sz w:val="28"/>
          <w:szCs w:val="28"/>
          <w:lang w:val="uk-UA" w:eastAsia="uk-UA"/>
        </w:rPr>
        <w:t>.</w:t>
      </w:r>
      <w:r w:rsidR="00B8475B">
        <w:rPr>
          <w:sz w:val="28"/>
          <w:szCs w:val="28"/>
          <w:lang w:val="uk-UA" w:eastAsia="uk-UA"/>
        </w:rPr>
        <w:t xml:space="preserve"> </w:t>
      </w:r>
      <w:r w:rsidR="00887BAB">
        <w:rPr>
          <w:sz w:val="28"/>
          <w:szCs w:val="28"/>
          <w:lang w:val="uk-UA" w:eastAsia="uk-UA"/>
        </w:rPr>
        <w:t xml:space="preserve">В звітному періоді </w:t>
      </w:r>
      <w:r w:rsidR="00274BED">
        <w:rPr>
          <w:sz w:val="28"/>
          <w:szCs w:val="28"/>
          <w:lang w:val="uk-UA" w:eastAsia="uk-UA"/>
        </w:rPr>
        <w:t xml:space="preserve">виконано демонтаж </w:t>
      </w:r>
      <w:r w:rsidR="00AA05F7" w:rsidRPr="00AA05F7">
        <w:rPr>
          <w:sz w:val="28"/>
          <w:szCs w:val="28"/>
          <w:lang w:val="uk-UA" w:eastAsia="uk-UA"/>
        </w:rPr>
        <w:t>перш</w:t>
      </w:r>
      <w:r w:rsidR="00AA05F7">
        <w:rPr>
          <w:sz w:val="28"/>
          <w:szCs w:val="28"/>
          <w:lang w:val="uk-UA" w:eastAsia="uk-UA"/>
        </w:rPr>
        <w:t>ого</w:t>
      </w:r>
      <w:r w:rsidR="00270041">
        <w:rPr>
          <w:sz w:val="28"/>
          <w:szCs w:val="28"/>
          <w:lang w:val="uk-UA" w:eastAsia="uk-UA"/>
        </w:rPr>
        <w:t xml:space="preserve"> та другого</w:t>
      </w:r>
      <w:r w:rsidR="00AA05F7" w:rsidRPr="00AA05F7">
        <w:rPr>
          <w:sz w:val="28"/>
          <w:szCs w:val="28"/>
          <w:lang w:val="uk-UA" w:eastAsia="uk-UA"/>
        </w:rPr>
        <w:t xml:space="preserve"> під’їзд</w:t>
      </w:r>
      <w:r w:rsidR="00270041">
        <w:rPr>
          <w:sz w:val="28"/>
          <w:szCs w:val="28"/>
          <w:lang w:val="uk-UA" w:eastAsia="uk-UA"/>
        </w:rPr>
        <w:t>ів</w:t>
      </w:r>
      <w:r w:rsidR="00AA05F7">
        <w:rPr>
          <w:sz w:val="28"/>
          <w:szCs w:val="28"/>
          <w:lang w:val="uk-UA" w:eastAsia="uk-UA"/>
        </w:rPr>
        <w:t xml:space="preserve"> житлового будинку на вул. </w:t>
      </w:r>
      <w:r w:rsidR="00270041">
        <w:rPr>
          <w:sz w:val="28"/>
          <w:szCs w:val="28"/>
          <w:lang w:val="uk-UA" w:eastAsia="uk-UA"/>
        </w:rPr>
        <w:t>Героїв АТО, 75 та четвертого під’їзду житлового будинку на вул. Українська, 55</w:t>
      </w:r>
      <w:r w:rsidR="00AA05F7">
        <w:rPr>
          <w:sz w:val="28"/>
          <w:szCs w:val="28"/>
          <w:lang w:val="uk-UA" w:eastAsia="uk-UA"/>
        </w:rPr>
        <w:t>.</w:t>
      </w:r>
    </w:p>
    <w:p w:rsidR="00B8475B" w:rsidRDefault="00E014DA" w:rsidP="00F56C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об’єкту </w:t>
      </w:r>
      <w:r w:rsidR="00B8475B" w:rsidRPr="00B8475B">
        <w:rPr>
          <w:sz w:val="28"/>
          <w:szCs w:val="28"/>
          <w:lang w:val="uk-UA"/>
        </w:rPr>
        <w:t>«</w:t>
      </w:r>
      <w:r w:rsidRPr="00E014DA">
        <w:rPr>
          <w:sz w:val="28"/>
          <w:szCs w:val="28"/>
          <w:lang w:val="uk-UA"/>
        </w:rPr>
        <w:t>Заходи з усунення аварії в житловому фонді внаслідок збройної агресії Російської Федерації, пов’язані з пошкодженням житлового будинку за адресою: вул. Героїв АТО, 75, м. Кривий Ріг, Дніпропетровська обл.</w:t>
      </w:r>
      <w:r w:rsidR="00B8475B" w:rsidRPr="00B8475B">
        <w:rPr>
          <w:sz w:val="28"/>
          <w:szCs w:val="28"/>
          <w:lang w:val="uk-UA"/>
        </w:rPr>
        <w:t>»</w:t>
      </w:r>
      <w:r w:rsidR="00F1098B">
        <w:rPr>
          <w:sz w:val="28"/>
          <w:szCs w:val="28"/>
          <w:lang w:val="uk-UA"/>
        </w:rPr>
        <w:t xml:space="preserve"> </w:t>
      </w:r>
      <w:r w:rsidR="00F1098B" w:rsidRPr="003D6EFC">
        <w:rPr>
          <w:sz w:val="28"/>
          <w:szCs w:val="28"/>
          <w:lang w:val="uk-UA"/>
        </w:rPr>
        <w:t>д</w:t>
      </w:r>
      <w:r w:rsidR="0031105B" w:rsidRPr="003D6EFC">
        <w:rPr>
          <w:sz w:val="28"/>
          <w:szCs w:val="28"/>
          <w:lang w:val="uk-UA"/>
        </w:rPr>
        <w:t>емонт</w:t>
      </w:r>
      <w:r w:rsidR="00F1098B" w:rsidRPr="003D6EFC">
        <w:rPr>
          <w:sz w:val="28"/>
          <w:szCs w:val="28"/>
          <w:lang w:val="uk-UA"/>
        </w:rPr>
        <w:t>овано</w:t>
      </w:r>
      <w:r w:rsidR="0031105B" w:rsidRPr="003D6EFC">
        <w:rPr>
          <w:sz w:val="28"/>
          <w:szCs w:val="28"/>
          <w:lang w:val="uk-UA"/>
        </w:rPr>
        <w:t xml:space="preserve"> </w:t>
      </w:r>
      <w:r w:rsidR="00F1098B" w:rsidRPr="003D6EFC">
        <w:rPr>
          <w:sz w:val="28"/>
          <w:szCs w:val="28"/>
          <w:lang w:val="uk-UA"/>
        </w:rPr>
        <w:t>перший</w:t>
      </w:r>
      <w:r w:rsidR="0031105B" w:rsidRPr="003D6EFC">
        <w:rPr>
          <w:sz w:val="28"/>
          <w:szCs w:val="28"/>
          <w:lang w:val="uk-UA"/>
        </w:rPr>
        <w:t xml:space="preserve"> </w:t>
      </w:r>
      <w:r w:rsidRPr="003D6EFC">
        <w:rPr>
          <w:sz w:val="28"/>
          <w:szCs w:val="28"/>
          <w:lang w:val="uk-UA"/>
        </w:rPr>
        <w:t xml:space="preserve">та другий </w:t>
      </w:r>
      <w:r w:rsidR="0031105B" w:rsidRPr="003D6EFC">
        <w:rPr>
          <w:sz w:val="28"/>
          <w:szCs w:val="28"/>
          <w:lang w:val="uk-UA"/>
        </w:rPr>
        <w:t>під’їзд</w:t>
      </w:r>
      <w:r w:rsidRPr="003D6EFC">
        <w:rPr>
          <w:sz w:val="28"/>
          <w:szCs w:val="28"/>
          <w:lang w:val="uk-UA"/>
        </w:rPr>
        <w:t>и</w:t>
      </w:r>
      <w:r w:rsidR="0031105B" w:rsidRPr="003D6EFC">
        <w:rPr>
          <w:sz w:val="28"/>
          <w:szCs w:val="28"/>
          <w:lang w:val="uk-UA"/>
        </w:rPr>
        <w:t xml:space="preserve"> будинку</w:t>
      </w:r>
      <w:r w:rsidRPr="003D6EFC">
        <w:rPr>
          <w:sz w:val="28"/>
          <w:szCs w:val="28"/>
          <w:lang w:val="uk-UA"/>
        </w:rPr>
        <w:t xml:space="preserve"> - </w:t>
      </w:r>
      <w:r w:rsidR="00877B4A" w:rsidRPr="003D6EFC">
        <w:rPr>
          <w:sz w:val="28"/>
          <w:szCs w:val="28"/>
          <w:lang w:val="uk-UA"/>
        </w:rPr>
        <w:t xml:space="preserve">6 334,76 </w:t>
      </w:r>
      <w:r w:rsidR="0031105B" w:rsidRPr="003D6EFC">
        <w:rPr>
          <w:sz w:val="28"/>
          <w:szCs w:val="28"/>
          <w:lang w:val="uk-UA"/>
        </w:rPr>
        <w:t>м</w:t>
      </w:r>
      <w:r w:rsidR="0031105B" w:rsidRPr="003D6EFC">
        <w:rPr>
          <w:sz w:val="28"/>
          <w:szCs w:val="28"/>
          <w:vertAlign w:val="superscript"/>
          <w:lang w:val="uk-UA"/>
        </w:rPr>
        <w:t xml:space="preserve">3 </w:t>
      </w:r>
      <w:r w:rsidR="0031105B" w:rsidRPr="003D6EFC">
        <w:rPr>
          <w:sz w:val="28"/>
          <w:szCs w:val="28"/>
          <w:lang w:val="uk-UA"/>
        </w:rPr>
        <w:t>будівлі та вивезено</w:t>
      </w:r>
      <w:r w:rsidR="009C2BBD" w:rsidRPr="003D6EFC">
        <w:rPr>
          <w:sz w:val="28"/>
          <w:szCs w:val="28"/>
          <w:lang w:val="uk-UA"/>
        </w:rPr>
        <w:t xml:space="preserve"> </w:t>
      </w:r>
      <w:r w:rsidR="00F37A25" w:rsidRPr="003D6EFC">
        <w:rPr>
          <w:sz w:val="28"/>
          <w:szCs w:val="28"/>
          <w:lang w:val="uk-UA"/>
        </w:rPr>
        <w:t>–</w:t>
      </w:r>
      <w:r w:rsidR="009C2BBD" w:rsidRPr="003D6EFC">
        <w:rPr>
          <w:sz w:val="28"/>
          <w:szCs w:val="28"/>
          <w:lang w:val="uk-UA"/>
        </w:rPr>
        <w:t xml:space="preserve"> </w:t>
      </w:r>
      <w:r w:rsidR="00F37A25" w:rsidRPr="003D6EFC">
        <w:rPr>
          <w:sz w:val="28"/>
          <w:szCs w:val="28"/>
          <w:lang w:val="uk-UA"/>
        </w:rPr>
        <w:t>2309,24</w:t>
      </w:r>
      <w:r w:rsidR="0031105B" w:rsidRPr="003D6EFC">
        <w:rPr>
          <w:sz w:val="28"/>
          <w:szCs w:val="28"/>
          <w:lang w:val="uk-UA"/>
        </w:rPr>
        <w:t xml:space="preserve"> т будівельного сміття</w:t>
      </w:r>
      <w:r w:rsidR="00E942FB" w:rsidRPr="003D6EFC">
        <w:rPr>
          <w:sz w:val="28"/>
          <w:szCs w:val="28"/>
          <w:lang w:val="uk-UA"/>
        </w:rPr>
        <w:t>;</w:t>
      </w:r>
    </w:p>
    <w:p w:rsidR="0091021A" w:rsidRDefault="00E014DA" w:rsidP="00F56CD3">
      <w:pPr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lastRenderedPageBreak/>
        <w:t xml:space="preserve">По об’єкту </w:t>
      </w:r>
      <w:r w:rsidR="0091021A" w:rsidRPr="0091021A">
        <w:rPr>
          <w:color w:val="000000"/>
          <w:sz w:val="28"/>
          <w:szCs w:val="22"/>
          <w:lang w:val="uk-UA"/>
        </w:rPr>
        <w:t>«Виконання заходів з усунення аварій в житловому фонді, що сталися внаслідок збройної агресії Російської Федерації, шляхом часткового демонтажу житлового будинку за адресою: вул. Українська, 55, м. Кривий Ріг, Дніпропетровська обл.»</w:t>
      </w:r>
      <w:r w:rsidR="0091021A">
        <w:rPr>
          <w:color w:val="000000"/>
          <w:sz w:val="28"/>
          <w:szCs w:val="22"/>
          <w:lang w:val="uk-UA"/>
        </w:rPr>
        <w:t xml:space="preserve">. </w:t>
      </w:r>
      <w:r w:rsidRPr="003D6EFC">
        <w:rPr>
          <w:sz w:val="28"/>
          <w:szCs w:val="28"/>
          <w:lang w:val="uk-UA"/>
        </w:rPr>
        <w:t xml:space="preserve">демонтовано четвертий під’їзд будинку - </w:t>
      </w:r>
      <w:r w:rsidR="009C2BBD" w:rsidRPr="003D6EFC">
        <w:rPr>
          <w:sz w:val="28"/>
          <w:szCs w:val="28"/>
          <w:lang w:val="uk-UA"/>
        </w:rPr>
        <w:t>7 698,5</w:t>
      </w:r>
      <w:r w:rsidRPr="003D6EFC">
        <w:rPr>
          <w:sz w:val="28"/>
          <w:szCs w:val="28"/>
          <w:lang w:val="uk-UA"/>
        </w:rPr>
        <w:t xml:space="preserve"> м</w:t>
      </w:r>
      <w:r w:rsidRPr="003D6EFC">
        <w:rPr>
          <w:sz w:val="28"/>
          <w:szCs w:val="28"/>
          <w:vertAlign w:val="superscript"/>
          <w:lang w:val="uk-UA"/>
        </w:rPr>
        <w:t xml:space="preserve">3 </w:t>
      </w:r>
      <w:r w:rsidRPr="003D6EFC">
        <w:rPr>
          <w:sz w:val="28"/>
          <w:szCs w:val="28"/>
          <w:lang w:val="uk-UA"/>
        </w:rPr>
        <w:t xml:space="preserve">будівлі та вивезено </w:t>
      </w:r>
      <w:r w:rsidR="00877B4A" w:rsidRPr="003D6EFC">
        <w:rPr>
          <w:sz w:val="28"/>
          <w:szCs w:val="28"/>
          <w:lang w:val="uk-UA"/>
        </w:rPr>
        <w:t xml:space="preserve">4371,102 </w:t>
      </w:r>
      <w:r w:rsidRPr="003D6EFC">
        <w:rPr>
          <w:sz w:val="28"/>
          <w:szCs w:val="28"/>
          <w:lang w:val="uk-UA"/>
        </w:rPr>
        <w:t xml:space="preserve"> т будівельного сміття.</w:t>
      </w:r>
    </w:p>
    <w:p w:rsidR="0091021A" w:rsidRDefault="001C2276" w:rsidP="00F56CD3">
      <w:pPr>
        <w:ind w:firstLine="709"/>
        <w:jc w:val="both"/>
        <w:rPr>
          <w:color w:val="000000"/>
          <w:sz w:val="28"/>
          <w:szCs w:val="22"/>
          <w:lang w:val="uk-UA"/>
        </w:rPr>
      </w:pPr>
      <w:r w:rsidRPr="001C2276">
        <w:rPr>
          <w:color w:val="000000"/>
          <w:sz w:val="28"/>
          <w:szCs w:val="22"/>
          <w:lang w:val="uk-UA"/>
        </w:rPr>
        <w:t xml:space="preserve">З метою усунення руйнувань </w:t>
      </w:r>
      <w:r w:rsidR="00E014DA" w:rsidRPr="001C2276">
        <w:rPr>
          <w:color w:val="000000"/>
          <w:sz w:val="28"/>
          <w:szCs w:val="22"/>
          <w:lang w:val="uk-UA"/>
        </w:rPr>
        <w:t xml:space="preserve">будівлі прибудови «літ. Ж-6» </w:t>
      </w:r>
      <w:r w:rsidR="00E014DA">
        <w:rPr>
          <w:color w:val="000000"/>
          <w:sz w:val="28"/>
          <w:szCs w:val="22"/>
          <w:lang w:val="uk-UA"/>
        </w:rPr>
        <w:t>К</w:t>
      </w:r>
      <w:r w:rsidR="00E014DA" w:rsidRPr="001C2276">
        <w:rPr>
          <w:color w:val="000000"/>
          <w:sz w:val="28"/>
          <w:szCs w:val="22"/>
          <w:lang w:val="uk-UA"/>
        </w:rPr>
        <w:t>омунального закладу освіти «Криворізький ліцей-інтернат з посиленою військово-фізичною підготовкою» Дніпропетровської</w:t>
      </w:r>
      <w:r w:rsidR="00E014DA">
        <w:rPr>
          <w:color w:val="000000"/>
          <w:sz w:val="28"/>
          <w:szCs w:val="22"/>
          <w:lang w:val="uk-UA"/>
        </w:rPr>
        <w:t xml:space="preserve"> </w:t>
      </w:r>
      <w:r w:rsidR="00E014DA" w:rsidRPr="001C2276">
        <w:rPr>
          <w:color w:val="000000"/>
          <w:sz w:val="28"/>
          <w:szCs w:val="22"/>
          <w:lang w:val="uk-UA"/>
        </w:rPr>
        <w:t>обласної ради, на вул. Ярослава Мудрого, 81</w:t>
      </w:r>
      <w:r w:rsidR="00E014DA">
        <w:rPr>
          <w:color w:val="000000"/>
          <w:sz w:val="28"/>
          <w:szCs w:val="22"/>
          <w:lang w:val="uk-UA"/>
        </w:rPr>
        <w:t xml:space="preserve"> </w:t>
      </w:r>
      <w:r w:rsidRPr="001C2276">
        <w:rPr>
          <w:color w:val="000000"/>
          <w:sz w:val="28"/>
          <w:szCs w:val="22"/>
          <w:lang w:val="uk-UA"/>
        </w:rPr>
        <w:t>внаслідок збройної агресії Російської Федерації</w:t>
      </w:r>
      <w:r w:rsidR="00E014DA">
        <w:rPr>
          <w:color w:val="000000"/>
          <w:sz w:val="28"/>
          <w:szCs w:val="22"/>
          <w:lang w:val="uk-UA"/>
        </w:rPr>
        <w:t xml:space="preserve"> </w:t>
      </w:r>
      <w:r w:rsidR="0004031B" w:rsidRPr="003D6EFC">
        <w:rPr>
          <w:color w:val="000000"/>
          <w:sz w:val="28"/>
          <w:szCs w:val="22"/>
          <w:lang w:val="uk-UA"/>
        </w:rPr>
        <w:t xml:space="preserve">завершено роботи з </w:t>
      </w:r>
      <w:r w:rsidR="00E014DA" w:rsidRPr="003D6EFC">
        <w:rPr>
          <w:color w:val="000000"/>
          <w:sz w:val="28"/>
          <w:szCs w:val="22"/>
          <w:lang w:val="uk-UA"/>
        </w:rPr>
        <w:t>демонт</w:t>
      </w:r>
      <w:r w:rsidR="0004031B" w:rsidRPr="003D6EFC">
        <w:rPr>
          <w:color w:val="000000"/>
          <w:sz w:val="28"/>
          <w:szCs w:val="22"/>
          <w:lang w:val="uk-UA"/>
        </w:rPr>
        <w:t>ажу, а саме</w:t>
      </w:r>
      <w:r w:rsidR="003D6EFC" w:rsidRPr="003D6EFC">
        <w:rPr>
          <w:color w:val="000000"/>
          <w:sz w:val="28"/>
          <w:szCs w:val="22"/>
          <w:lang w:val="uk-UA"/>
        </w:rPr>
        <w:t xml:space="preserve"> демонтовано</w:t>
      </w:r>
      <w:r w:rsidR="003D6EFC">
        <w:rPr>
          <w:color w:val="000000"/>
          <w:sz w:val="28"/>
          <w:szCs w:val="22"/>
          <w:lang w:val="uk-UA"/>
        </w:rPr>
        <w:t xml:space="preserve"> </w:t>
      </w:r>
      <w:r w:rsidR="009C2BBD" w:rsidRPr="003D6EFC">
        <w:rPr>
          <w:color w:val="000000"/>
          <w:sz w:val="28"/>
          <w:szCs w:val="22"/>
          <w:lang w:val="uk-UA"/>
        </w:rPr>
        <w:t xml:space="preserve">7350,0 </w:t>
      </w:r>
      <w:r w:rsidR="0004031B" w:rsidRPr="003D6EFC">
        <w:rPr>
          <w:sz w:val="28"/>
          <w:szCs w:val="28"/>
          <w:lang w:val="uk-UA"/>
        </w:rPr>
        <w:t>м</w:t>
      </w:r>
      <w:r w:rsidR="0004031B" w:rsidRPr="003D6EFC">
        <w:rPr>
          <w:sz w:val="28"/>
          <w:szCs w:val="28"/>
          <w:vertAlign w:val="superscript"/>
          <w:lang w:val="uk-UA"/>
        </w:rPr>
        <w:t xml:space="preserve">3 </w:t>
      </w:r>
      <w:r w:rsidR="0004031B" w:rsidRPr="003D6EFC">
        <w:rPr>
          <w:sz w:val="28"/>
          <w:szCs w:val="28"/>
          <w:lang w:val="uk-UA"/>
        </w:rPr>
        <w:t xml:space="preserve">будівлі та вивезено </w:t>
      </w:r>
      <w:r w:rsidR="009C2BBD" w:rsidRPr="003D6EFC">
        <w:rPr>
          <w:sz w:val="28"/>
          <w:szCs w:val="28"/>
          <w:lang w:val="uk-UA"/>
        </w:rPr>
        <w:t xml:space="preserve">– 3493,3 </w:t>
      </w:r>
      <w:r w:rsidR="0004031B" w:rsidRPr="003D6EFC">
        <w:rPr>
          <w:sz w:val="28"/>
          <w:szCs w:val="28"/>
          <w:lang w:val="uk-UA"/>
        </w:rPr>
        <w:t>т будівельного сміття.</w:t>
      </w:r>
    </w:p>
    <w:p w:rsidR="00DD08C8" w:rsidRPr="00C841FE" w:rsidRDefault="00C841FE" w:rsidP="00F56CD3">
      <w:pPr>
        <w:ind w:firstLine="709"/>
        <w:jc w:val="center"/>
        <w:rPr>
          <w:b/>
          <w:i/>
          <w:color w:val="000000"/>
          <w:sz w:val="28"/>
          <w:szCs w:val="22"/>
          <w:lang w:val="uk-UA"/>
        </w:rPr>
      </w:pPr>
      <w:r w:rsidRPr="00C841FE">
        <w:rPr>
          <w:b/>
          <w:i/>
          <w:color w:val="000000"/>
          <w:sz w:val="28"/>
          <w:szCs w:val="22"/>
          <w:lang w:val="uk-UA"/>
        </w:rPr>
        <w:t>Відновлення об’єктів житлового фонду, пошкоджених внаслідок збройної агресії</w:t>
      </w:r>
    </w:p>
    <w:p w:rsidR="00FC7A74" w:rsidRDefault="000D1F4D" w:rsidP="000D1F4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В серпні – жовтні звітного періоду розпочато в</w:t>
      </w:r>
      <w:r w:rsidR="0004031B">
        <w:rPr>
          <w:sz w:val="28"/>
          <w:lang w:val="uk-UA"/>
        </w:rPr>
        <w:t>икон</w:t>
      </w:r>
      <w:r>
        <w:rPr>
          <w:sz w:val="28"/>
          <w:lang w:val="uk-UA"/>
        </w:rPr>
        <w:t>ання</w:t>
      </w:r>
      <w:r w:rsidR="0004031B">
        <w:rPr>
          <w:sz w:val="28"/>
          <w:lang w:val="uk-UA"/>
        </w:rPr>
        <w:t xml:space="preserve"> роб</w:t>
      </w:r>
      <w:r>
        <w:rPr>
          <w:sz w:val="28"/>
          <w:lang w:val="uk-UA"/>
        </w:rPr>
        <w:t>іт</w:t>
      </w:r>
      <w:r w:rsidR="0004031B">
        <w:rPr>
          <w:sz w:val="28"/>
          <w:lang w:val="uk-UA"/>
        </w:rPr>
        <w:t xml:space="preserve"> з</w:t>
      </w:r>
      <w:r w:rsidR="0091021A">
        <w:rPr>
          <w:sz w:val="28"/>
          <w:lang w:val="uk-UA"/>
        </w:rPr>
        <w:t xml:space="preserve"> </w:t>
      </w:r>
      <w:r w:rsidR="00F2133C">
        <w:rPr>
          <w:sz w:val="28"/>
          <w:lang w:val="uk-UA"/>
        </w:rPr>
        <w:t>часткового відновлення</w:t>
      </w:r>
      <w:r w:rsidR="0092037C">
        <w:rPr>
          <w:sz w:val="28"/>
          <w:lang w:val="uk-UA"/>
        </w:rPr>
        <w:t xml:space="preserve"> житлових будинк</w:t>
      </w:r>
      <w:r w:rsidR="00A10283">
        <w:rPr>
          <w:sz w:val="28"/>
          <w:lang w:val="uk-UA"/>
        </w:rPr>
        <w:t>ів</w:t>
      </w:r>
      <w:r w:rsidR="0092037C">
        <w:rPr>
          <w:sz w:val="28"/>
          <w:lang w:val="uk-UA"/>
        </w:rPr>
        <w:t>, які було пошкоджено ракетним</w:t>
      </w:r>
      <w:r w:rsidR="00C9417B">
        <w:rPr>
          <w:sz w:val="28"/>
          <w:lang w:val="uk-UA"/>
        </w:rPr>
        <w:t>и</w:t>
      </w:r>
      <w:r w:rsidR="0092037C">
        <w:rPr>
          <w:sz w:val="28"/>
          <w:lang w:val="uk-UA"/>
        </w:rPr>
        <w:t xml:space="preserve"> удар</w:t>
      </w:r>
      <w:r w:rsidR="00C9417B">
        <w:rPr>
          <w:sz w:val="28"/>
          <w:lang w:val="uk-UA"/>
        </w:rPr>
        <w:t>а</w:t>
      </w:r>
      <w:r w:rsidR="0092037C">
        <w:rPr>
          <w:sz w:val="28"/>
          <w:lang w:val="uk-UA"/>
        </w:rPr>
        <w:t>м</w:t>
      </w:r>
      <w:r w:rsidR="00C9417B">
        <w:rPr>
          <w:sz w:val="28"/>
          <w:lang w:val="uk-UA"/>
        </w:rPr>
        <w:t>и</w:t>
      </w:r>
      <w:r w:rsidR="0092037C">
        <w:rPr>
          <w:sz w:val="28"/>
          <w:lang w:val="uk-UA"/>
        </w:rPr>
        <w:t xml:space="preserve"> </w:t>
      </w:r>
      <w:r w:rsidR="00A22BDA">
        <w:rPr>
          <w:sz w:val="28"/>
          <w:lang w:val="uk-UA"/>
        </w:rPr>
        <w:t>по місту</w:t>
      </w:r>
      <w:r w:rsidR="0092037C">
        <w:rPr>
          <w:sz w:val="28"/>
          <w:lang w:val="uk-UA"/>
        </w:rPr>
        <w:t>, а саме:</w:t>
      </w:r>
      <w:r>
        <w:rPr>
          <w:sz w:val="28"/>
          <w:lang w:val="uk-UA"/>
        </w:rPr>
        <w:t xml:space="preserve"> по</w:t>
      </w:r>
      <w:r w:rsidR="0092037C" w:rsidRPr="0092037C">
        <w:rPr>
          <w:sz w:val="28"/>
          <w:lang w:val="uk-UA"/>
        </w:rPr>
        <w:t xml:space="preserve"> вул. Каштанова, 27, </w:t>
      </w:r>
      <w:r w:rsidR="00CE1A37" w:rsidRPr="00CE1A37">
        <w:rPr>
          <w:sz w:val="28"/>
          <w:szCs w:val="28"/>
          <w:lang w:val="uk-UA" w:eastAsia="uk-UA"/>
        </w:rPr>
        <w:t xml:space="preserve">вул. Героїв АТО, 75, </w:t>
      </w:r>
      <w:r w:rsidR="001F6CD9" w:rsidRPr="001F6CD9">
        <w:rPr>
          <w:sz w:val="28"/>
          <w:szCs w:val="28"/>
          <w:lang w:val="uk-UA" w:eastAsia="uk-UA"/>
        </w:rPr>
        <w:t>вул. Українська,</w:t>
      </w:r>
      <w:r w:rsidR="00084BC3">
        <w:rPr>
          <w:sz w:val="28"/>
          <w:szCs w:val="28"/>
          <w:lang w:val="uk-UA" w:eastAsia="uk-UA"/>
        </w:rPr>
        <w:t xml:space="preserve"> </w:t>
      </w:r>
      <w:r w:rsidR="001F6CD9" w:rsidRPr="001F6CD9">
        <w:rPr>
          <w:sz w:val="28"/>
          <w:szCs w:val="28"/>
          <w:lang w:val="uk-UA" w:eastAsia="uk-UA"/>
        </w:rPr>
        <w:t>55</w:t>
      </w:r>
      <w:r>
        <w:rPr>
          <w:sz w:val="28"/>
          <w:szCs w:val="28"/>
          <w:lang w:val="uk-UA" w:eastAsia="uk-UA"/>
        </w:rPr>
        <w:t>.</w:t>
      </w:r>
    </w:p>
    <w:p w:rsidR="0095415D" w:rsidRDefault="0095415D" w:rsidP="00F56CD3">
      <w:pPr>
        <w:spacing w:line="240" w:lineRule="atLeast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об’єкту «</w:t>
      </w:r>
      <w:r w:rsidRPr="0095415D">
        <w:rPr>
          <w:sz w:val="28"/>
          <w:szCs w:val="28"/>
          <w:lang w:val="uk-UA" w:eastAsia="uk-UA"/>
        </w:rPr>
        <w:t>Заходи з усунення аварії в житловому фонді внаслідок збройної агресії Російської Федерації шляхом проведення капітального ремонту аварійних конструкцій пошкодженого житлового будинку за адресою: вул. Єгора Біркуна, 8, м. Кривий Ріг, Дніпропетровська обл</w:t>
      </w:r>
      <w:r>
        <w:rPr>
          <w:sz w:val="28"/>
          <w:szCs w:val="28"/>
          <w:lang w:val="uk-UA" w:eastAsia="uk-UA"/>
        </w:rPr>
        <w:t xml:space="preserve">» розроблено проєктно-кошторисну документацію для подальшої реалізації. </w:t>
      </w:r>
      <w:r w:rsidRPr="000D1F4D">
        <w:rPr>
          <w:sz w:val="28"/>
          <w:szCs w:val="28"/>
          <w:lang w:val="uk-UA" w:eastAsia="uk-UA"/>
        </w:rPr>
        <w:t xml:space="preserve">Проєктом передбачено </w:t>
      </w:r>
      <w:r w:rsidR="00A37051" w:rsidRPr="000D1F4D">
        <w:rPr>
          <w:sz w:val="28"/>
          <w:szCs w:val="28"/>
          <w:lang w:val="uk-UA" w:eastAsia="uk-UA"/>
        </w:rPr>
        <w:t xml:space="preserve">виконання заходів з підсилення та відновлення будівельних конструкцій житлового будинку, </w:t>
      </w:r>
      <w:r w:rsidR="00F15349" w:rsidRPr="000D1F4D">
        <w:rPr>
          <w:sz w:val="28"/>
          <w:szCs w:val="28"/>
          <w:lang w:val="uk-UA" w:eastAsia="uk-UA"/>
        </w:rPr>
        <w:t>часткове утеплення зовнішніх стін.</w:t>
      </w:r>
      <w:bookmarkStart w:id="0" w:name="_GoBack"/>
      <w:bookmarkEnd w:id="0"/>
    </w:p>
    <w:sectPr w:rsidR="0095415D" w:rsidSect="006D73A3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71" w:rsidRDefault="00DF0E71" w:rsidP="00F63CCB">
      <w:r>
        <w:separator/>
      </w:r>
    </w:p>
  </w:endnote>
  <w:endnote w:type="continuationSeparator" w:id="0">
    <w:p w:rsidR="00DF0E71" w:rsidRDefault="00DF0E71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71" w:rsidRDefault="00DF0E71" w:rsidP="00F63CCB">
      <w:r>
        <w:separator/>
      </w:r>
    </w:p>
  </w:footnote>
  <w:footnote w:type="continuationSeparator" w:id="0">
    <w:p w:rsidR="00DF0E71" w:rsidRDefault="00DF0E71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79607"/>
      <w:docPartObj>
        <w:docPartGallery w:val="Page Numbers (Top of Page)"/>
        <w:docPartUnique/>
      </w:docPartObj>
    </w:sdtPr>
    <w:sdtEndPr/>
    <w:sdtContent>
      <w:p w:rsidR="00DB615D" w:rsidRDefault="00DB6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D66DF5"/>
    <w:multiLevelType w:val="hybridMultilevel"/>
    <w:tmpl w:val="B644F358"/>
    <w:lvl w:ilvl="0" w:tplc="E20684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A80859"/>
    <w:multiLevelType w:val="hybridMultilevel"/>
    <w:tmpl w:val="4238E4FA"/>
    <w:lvl w:ilvl="0" w:tplc="3B6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868EE"/>
    <w:multiLevelType w:val="hybridMultilevel"/>
    <w:tmpl w:val="988E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698B"/>
    <w:rsid w:val="00007BC1"/>
    <w:rsid w:val="00010671"/>
    <w:rsid w:val="0001684B"/>
    <w:rsid w:val="0001687A"/>
    <w:rsid w:val="000212DD"/>
    <w:rsid w:val="00021B39"/>
    <w:rsid w:val="00023778"/>
    <w:rsid w:val="00025239"/>
    <w:rsid w:val="0002666F"/>
    <w:rsid w:val="00026993"/>
    <w:rsid w:val="000308FC"/>
    <w:rsid w:val="000350C8"/>
    <w:rsid w:val="0003680C"/>
    <w:rsid w:val="0004031B"/>
    <w:rsid w:val="000438AA"/>
    <w:rsid w:val="00046CD5"/>
    <w:rsid w:val="000560E9"/>
    <w:rsid w:val="0006256F"/>
    <w:rsid w:val="00063B7D"/>
    <w:rsid w:val="00067607"/>
    <w:rsid w:val="00067DE9"/>
    <w:rsid w:val="0007309B"/>
    <w:rsid w:val="00073BE6"/>
    <w:rsid w:val="00073FE9"/>
    <w:rsid w:val="000751F4"/>
    <w:rsid w:val="00084BC3"/>
    <w:rsid w:val="00087595"/>
    <w:rsid w:val="0009182C"/>
    <w:rsid w:val="000B0A06"/>
    <w:rsid w:val="000B0A0E"/>
    <w:rsid w:val="000B2A76"/>
    <w:rsid w:val="000B2EC8"/>
    <w:rsid w:val="000B75E4"/>
    <w:rsid w:val="000C27EB"/>
    <w:rsid w:val="000C2B9B"/>
    <w:rsid w:val="000C395E"/>
    <w:rsid w:val="000C5E8C"/>
    <w:rsid w:val="000C7708"/>
    <w:rsid w:val="000D1F4D"/>
    <w:rsid w:val="000E1519"/>
    <w:rsid w:val="000E2379"/>
    <w:rsid w:val="000E2968"/>
    <w:rsid w:val="000F17F7"/>
    <w:rsid w:val="000F3FE6"/>
    <w:rsid w:val="000F558B"/>
    <w:rsid w:val="000F6F15"/>
    <w:rsid w:val="00101014"/>
    <w:rsid w:val="00101498"/>
    <w:rsid w:val="0010184E"/>
    <w:rsid w:val="00104E01"/>
    <w:rsid w:val="00107F7A"/>
    <w:rsid w:val="00111CC9"/>
    <w:rsid w:val="00117D57"/>
    <w:rsid w:val="00123115"/>
    <w:rsid w:val="00125655"/>
    <w:rsid w:val="00125A29"/>
    <w:rsid w:val="00126F3D"/>
    <w:rsid w:val="001271DD"/>
    <w:rsid w:val="00134249"/>
    <w:rsid w:val="00137E8E"/>
    <w:rsid w:val="001404E6"/>
    <w:rsid w:val="00144AFE"/>
    <w:rsid w:val="00146CE8"/>
    <w:rsid w:val="0015179A"/>
    <w:rsid w:val="001537DB"/>
    <w:rsid w:val="0015611D"/>
    <w:rsid w:val="00160758"/>
    <w:rsid w:val="00160A3E"/>
    <w:rsid w:val="00173D9B"/>
    <w:rsid w:val="00186F48"/>
    <w:rsid w:val="00196227"/>
    <w:rsid w:val="001966B0"/>
    <w:rsid w:val="001A15C7"/>
    <w:rsid w:val="001A3E40"/>
    <w:rsid w:val="001A5E26"/>
    <w:rsid w:val="001B1149"/>
    <w:rsid w:val="001B1822"/>
    <w:rsid w:val="001C0191"/>
    <w:rsid w:val="001C1148"/>
    <w:rsid w:val="001C2276"/>
    <w:rsid w:val="001C28D5"/>
    <w:rsid w:val="001C2B56"/>
    <w:rsid w:val="001C4716"/>
    <w:rsid w:val="001C4BB6"/>
    <w:rsid w:val="001D0372"/>
    <w:rsid w:val="001D1012"/>
    <w:rsid w:val="001D76DC"/>
    <w:rsid w:val="001F1D46"/>
    <w:rsid w:val="001F3B29"/>
    <w:rsid w:val="001F3E12"/>
    <w:rsid w:val="001F4CF7"/>
    <w:rsid w:val="001F4ED4"/>
    <w:rsid w:val="001F6CD9"/>
    <w:rsid w:val="0020122D"/>
    <w:rsid w:val="00203074"/>
    <w:rsid w:val="00205DC3"/>
    <w:rsid w:val="00207870"/>
    <w:rsid w:val="00207AE0"/>
    <w:rsid w:val="00213B44"/>
    <w:rsid w:val="002242E3"/>
    <w:rsid w:val="0023043C"/>
    <w:rsid w:val="00230622"/>
    <w:rsid w:val="002326CD"/>
    <w:rsid w:val="00232AE3"/>
    <w:rsid w:val="002338B5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1A1B"/>
    <w:rsid w:val="00252643"/>
    <w:rsid w:val="00257107"/>
    <w:rsid w:val="00266BBB"/>
    <w:rsid w:val="00270041"/>
    <w:rsid w:val="00274BED"/>
    <w:rsid w:val="00286215"/>
    <w:rsid w:val="00287ECF"/>
    <w:rsid w:val="00291E13"/>
    <w:rsid w:val="002A2F8B"/>
    <w:rsid w:val="002A44B4"/>
    <w:rsid w:val="002A47CF"/>
    <w:rsid w:val="002A5087"/>
    <w:rsid w:val="002A748B"/>
    <w:rsid w:val="002B35A4"/>
    <w:rsid w:val="002B3E16"/>
    <w:rsid w:val="002C04DF"/>
    <w:rsid w:val="002C2C5D"/>
    <w:rsid w:val="002C434B"/>
    <w:rsid w:val="002D0F10"/>
    <w:rsid w:val="002D3B90"/>
    <w:rsid w:val="002E2661"/>
    <w:rsid w:val="002E6943"/>
    <w:rsid w:val="002F3E9B"/>
    <w:rsid w:val="003013AE"/>
    <w:rsid w:val="00305E48"/>
    <w:rsid w:val="0031105B"/>
    <w:rsid w:val="003119D4"/>
    <w:rsid w:val="00317701"/>
    <w:rsid w:val="0032439F"/>
    <w:rsid w:val="0032779E"/>
    <w:rsid w:val="00327BFE"/>
    <w:rsid w:val="00332212"/>
    <w:rsid w:val="003326E7"/>
    <w:rsid w:val="00333E89"/>
    <w:rsid w:val="003347B0"/>
    <w:rsid w:val="003376F5"/>
    <w:rsid w:val="003376F6"/>
    <w:rsid w:val="00340826"/>
    <w:rsid w:val="0034287E"/>
    <w:rsid w:val="003544D4"/>
    <w:rsid w:val="00356D59"/>
    <w:rsid w:val="00363718"/>
    <w:rsid w:val="0037482E"/>
    <w:rsid w:val="00383C55"/>
    <w:rsid w:val="00387B84"/>
    <w:rsid w:val="003914B4"/>
    <w:rsid w:val="003970F5"/>
    <w:rsid w:val="003A0465"/>
    <w:rsid w:val="003B405B"/>
    <w:rsid w:val="003B4331"/>
    <w:rsid w:val="003B4F25"/>
    <w:rsid w:val="003C1487"/>
    <w:rsid w:val="003D09BB"/>
    <w:rsid w:val="003D1522"/>
    <w:rsid w:val="003D5124"/>
    <w:rsid w:val="003D6EFC"/>
    <w:rsid w:val="003E16E9"/>
    <w:rsid w:val="003E50F3"/>
    <w:rsid w:val="003E5BDC"/>
    <w:rsid w:val="003F271E"/>
    <w:rsid w:val="003F6CFB"/>
    <w:rsid w:val="00401220"/>
    <w:rsid w:val="004015D2"/>
    <w:rsid w:val="004031D6"/>
    <w:rsid w:val="0040367E"/>
    <w:rsid w:val="0040512E"/>
    <w:rsid w:val="004054CB"/>
    <w:rsid w:val="00411AC4"/>
    <w:rsid w:val="004121C0"/>
    <w:rsid w:val="00415131"/>
    <w:rsid w:val="004172F2"/>
    <w:rsid w:val="00423CD9"/>
    <w:rsid w:val="004248B2"/>
    <w:rsid w:val="00427DDB"/>
    <w:rsid w:val="00435BFC"/>
    <w:rsid w:val="00443C4D"/>
    <w:rsid w:val="00447EC7"/>
    <w:rsid w:val="00451971"/>
    <w:rsid w:val="004544C1"/>
    <w:rsid w:val="00454AC1"/>
    <w:rsid w:val="0046434C"/>
    <w:rsid w:val="00465259"/>
    <w:rsid w:val="004663E5"/>
    <w:rsid w:val="004740EA"/>
    <w:rsid w:val="004752B1"/>
    <w:rsid w:val="00477D79"/>
    <w:rsid w:val="00480D8B"/>
    <w:rsid w:val="0048407A"/>
    <w:rsid w:val="00485E38"/>
    <w:rsid w:val="00494997"/>
    <w:rsid w:val="004A17C1"/>
    <w:rsid w:val="004A2FF4"/>
    <w:rsid w:val="004B5CEA"/>
    <w:rsid w:val="004B5E6E"/>
    <w:rsid w:val="004B7FA2"/>
    <w:rsid w:val="004D0796"/>
    <w:rsid w:val="004D1BB0"/>
    <w:rsid w:val="004D36E3"/>
    <w:rsid w:val="004D4648"/>
    <w:rsid w:val="004D4C28"/>
    <w:rsid w:val="004D6583"/>
    <w:rsid w:val="004D6937"/>
    <w:rsid w:val="004E0293"/>
    <w:rsid w:val="004E0CEB"/>
    <w:rsid w:val="004E39D5"/>
    <w:rsid w:val="004F441D"/>
    <w:rsid w:val="004F46E1"/>
    <w:rsid w:val="0050005A"/>
    <w:rsid w:val="00511321"/>
    <w:rsid w:val="005149CA"/>
    <w:rsid w:val="00515639"/>
    <w:rsid w:val="00517A93"/>
    <w:rsid w:val="0052315B"/>
    <w:rsid w:val="00525DA3"/>
    <w:rsid w:val="005300D2"/>
    <w:rsid w:val="005307E0"/>
    <w:rsid w:val="0053283F"/>
    <w:rsid w:val="00553016"/>
    <w:rsid w:val="0055577C"/>
    <w:rsid w:val="00557440"/>
    <w:rsid w:val="0056265E"/>
    <w:rsid w:val="00564859"/>
    <w:rsid w:val="005651F1"/>
    <w:rsid w:val="00566A77"/>
    <w:rsid w:val="0056703A"/>
    <w:rsid w:val="005741CA"/>
    <w:rsid w:val="00580E18"/>
    <w:rsid w:val="005969EA"/>
    <w:rsid w:val="005A0335"/>
    <w:rsid w:val="005A1DFE"/>
    <w:rsid w:val="005B11A8"/>
    <w:rsid w:val="005B23CE"/>
    <w:rsid w:val="005B5C61"/>
    <w:rsid w:val="005C20E2"/>
    <w:rsid w:val="005C43EB"/>
    <w:rsid w:val="005D4215"/>
    <w:rsid w:val="005E3237"/>
    <w:rsid w:val="005E5A23"/>
    <w:rsid w:val="005E670F"/>
    <w:rsid w:val="005F0111"/>
    <w:rsid w:val="005F170A"/>
    <w:rsid w:val="005F44E4"/>
    <w:rsid w:val="005F47EF"/>
    <w:rsid w:val="005F4E35"/>
    <w:rsid w:val="00603FD8"/>
    <w:rsid w:val="00604115"/>
    <w:rsid w:val="00605F7C"/>
    <w:rsid w:val="00607E32"/>
    <w:rsid w:val="00615722"/>
    <w:rsid w:val="00626FA4"/>
    <w:rsid w:val="0063694E"/>
    <w:rsid w:val="006379CD"/>
    <w:rsid w:val="00643C19"/>
    <w:rsid w:val="00645ACA"/>
    <w:rsid w:val="00647209"/>
    <w:rsid w:val="00652E5C"/>
    <w:rsid w:val="00656D6B"/>
    <w:rsid w:val="00656E32"/>
    <w:rsid w:val="006624DD"/>
    <w:rsid w:val="00664F05"/>
    <w:rsid w:val="00681B9D"/>
    <w:rsid w:val="00697059"/>
    <w:rsid w:val="006A0158"/>
    <w:rsid w:val="006A0223"/>
    <w:rsid w:val="006A6762"/>
    <w:rsid w:val="006B11C0"/>
    <w:rsid w:val="006B282C"/>
    <w:rsid w:val="006B28A9"/>
    <w:rsid w:val="006C1D09"/>
    <w:rsid w:val="006C686D"/>
    <w:rsid w:val="006C7552"/>
    <w:rsid w:val="006D0A9A"/>
    <w:rsid w:val="006D2920"/>
    <w:rsid w:val="006D31D9"/>
    <w:rsid w:val="006D73A3"/>
    <w:rsid w:val="006E3EDE"/>
    <w:rsid w:val="006E623B"/>
    <w:rsid w:val="006E6885"/>
    <w:rsid w:val="006F0042"/>
    <w:rsid w:val="006F13E9"/>
    <w:rsid w:val="006F45FD"/>
    <w:rsid w:val="007005C8"/>
    <w:rsid w:val="00702CE5"/>
    <w:rsid w:val="00711857"/>
    <w:rsid w:val="00711F23"/>
    <w:rsid w:val="007120C2"/>
    <w:rsid w:val="00712D06"/>
    <w:rsid w:val="00712DFD"/>
    <w:rsid w:val="007143BE"/>
    <w:rsid w:val="007143BF"/>
    <w:rsid w:val="00722BB8"/>
    <w:rsid w:val="00731117"/>
    <w:rsid w:val="007357D3"/>
    <w:rsid w:val="0073787A"/>
    <w:rsid w:val="00750D69"/>
    <w:rsid w:val="00754292"/>
    <w:rsid w:val="007548FF"/>
    <w:rsid w:val="00757A9F"/>
    <w:rsid w:val="007628E5"/>
    <w:rsid w:val="00765A24"/>
    <w:rsid w:val="0076770A"/>
    <w:rsid w:val="007720CA"/>
    <w:rsid w:val="00775003"/>
    <w:rsid w:val="00780294"/>
    <w:rsid w:val="00780783"/>
    <w:rsid w:val="00785D6C"/>
    <w:rsid w:val="00786E0D"/>
    <w:rsid w:val="00787A0D"/>
    <w:rsid w:val="007903F2"/>
    <w:rsid w:val="007923C6"/>
    <w:rsid w:val="007951A3"/>
    <w:rsid w:val="00797D24"/>
    <w:rsid w:val="007A2DAB"/>
    <w:rsid w:val="007A31D6"/>
    <w:rsid w:val="007A4558"/>
    <w:rsid w:val="007A4BB5"/>
    <w:rsid w:val="007A63EE"/>
    <w:rsid w:val="007B06B9"/>
    <w:rsid w:val="007B583B"/>
    <w:rsid w:val="007C3DB5"/>
    <w:rsid w:val="007C40B5"/>
    <w:rsid w:val="007C6767"/>
    <w:rsid w:val="007D1654"/>
    <w:rsid w:val="007D170B"/>
    <w:rsid w:val="007D2F0D"/>
    <w:rsid w:val="007D2F34"/>
    <w:rsid w:val="007D376E"/>
    <w:rsid w:val="007D6842"/>
    <w:rsid w:val="007E0C59"/>
    <w:rsid w:val="007E68D4"/>
    <w:rsid w:val="007F1102"/>
    <w:rsid w:val="007F2113"/>
    <w:rsid w:val="007F45E4"/>
    <w:rsid w:val="007F4A6C"/>
    <w:rsid w:val="007F57C3"/>
    <w:rsid w:val="00800173"/>
    <w:rsid w:val="0080053F"/>
    <w:rsid w:val="008025F9"/>
    <w:rsid w:val="00810E3C"/>
    <w:rsid w:val="00811227"/>
    <w:rsid w:val="00813FD8"/>
    <w:rsid w:val="008141BF"/>
    <w:rsid w:val="00815E83"/>
    <w:rsid w:val="00831877"/>
    <w:rsid w:val="00832302"/>
    <w:rsid w:val="00836BBB"/>
    <w:rsid w:val="00837E8E"/>
    <w:rsid w:val="00845CEF"/>
    <w:rsid w:val="00851DDA"/>
    <w:rsid w:val="00853BE5"/>
    <w:rsid w:val="00854B8A"/>
    <w:rsid w:val="00856988"/>
    <w:rsid w:val="00863501"/>
    <w:rsid w:val="00863744"/>
    <w:rsid w:val="008658C0"/>
    <w:rsid w:val="00865C69"/>
    <w:rsid w:val="00876CDD"/>
    <w:rsid w:val="00877B4A"/>
    <w:rsid w:val="00877B51"/>
    <w:rsid w:val="00887BAB"/>
    <w:rsid w:val="00887F29"/>
    <w:rsid w:val="00892858"/>
    <w:rsid w:val="00893426"/>
    <w:rsid w:val="008955D2"/>
    <w:rsid w:val="0089745B"/>
    <w:rsid w:val="008A13DD"/>
    <w:rsid w:val="008A7221"/>
    <w:rsid w:val="008A7BB7"/>
    <w:rsid w:val="008B070C"/>
    <w:rsid w:val="008B2291"/>
    <w:rsid w:val="008B2ADE"/>
    <w:rsid w:val="008B34DF"/>
    <w:rsid w:val="008B557E"/>
    <w:rsid w:val="008C1E80"/>
    <w:rsid w:val="008C41AA"/>
    <w:rsid w:val="008C4515"/>
    <w:rsid w:val="008C6B06"/>
    <w:rsid w:val="008D2896"/>
    <w:rsid w:val="008E08EF"/>
    <w:rsid w:val="008E18AD"/>
    <w:rsid w:val="008E6179"/>
    <w:rsid w:val="008E75DF"/>
    <w:rsid w:val="008E7F1A"/>
    <w:rsid w:val="008F1B5F"/>
    <w:rsid w:val="008F63D5"/>
    <w:rsid w:val="008F7B7E"/>
    <w:rsid w:val="008F7C5B"/>
    <w:rsid w:val="00905447"/>
    <w:rsid w:val="0091021A"/>
    <w:rsid w:val="00910308"/>
    <w:rsid w:val="009202D5"/>
    <w:rsid w:val="0092037C"/>
    <w:rsid w:val="00920DBF"/>
    <w:rsid w:val="009244B3"/>
    <w:rsid w:val="009364E6"/>
    <w:rsid w:val="009371C3"/>
    <w:rsid w:val="009372A7"/>
    <w:rsid w:val="009377B8"/>
    <w:rsid w:val="009422A3"/>
    <w:rsid w:val="00945F29"/>
    <w:rsid w:val="00947E15"/>
    <w:rsid w:val="00950C83"/>
    <w:rsid w:val="0095415D"/>
    <w:rsid w:val="009552BC"/>
    <w:rsid w:val="00961526"/>
    <w:rsid w:val="00966154"/>
    <w:rsid w:val="00967D61"/>
    <w:rsid w:val="00972178"/>
    <w:rsid w:val="00982239"/>
    <w:rsid w:val="009913A2"/>
    <w:rsid w:val="0099647A"/>
    <w:rsid w:val="009A0471"/>
    <w:rsid w:val="009B081A"/>
    <w:rsid w:val="009B5DA4"/>
    <w:rsid w:val="009B6240"/>
    <w:rsid w:val="009C2BBD"/>
    <w:rsid w:val="009C34BE"/>
    <w:rsid w:val="009C538E"/>
    <w:rsid w:val="009C67EB"/>
    <w:rsid w:val="009D075D"/>
    <w:rsid w:val="009D3188"/>
    <w:rsid w:val="009D4162"/>
    <w:rsid w:val="009D5A39"/>
    <w:rsid w:val="009D6EC0"/>
    <w:rsid w:val="009E0BBA"/>
    <w:rsid w:val="009E134F"/>
    <w:rsid w:val="009E236C"/>
    <w:rsid w:val="009E29BD"/>
    <w:rsid w:val="009F3C05"/>
    <w:rsid w:val="009F600B"/>
    <w:rsid w:val="009F7136"/>
    <w:rsid w:val="00A0242A"/>
    <w:rsid w:val="00A05E4E"/>
    <w:rsid w:val="00A10283"/>
    <w:rsid w:val="00A16C42"/>
    <w:rsid w:val="00A22BDA"/>
    <w:rsid w:val="00A23914"/>
    <w:rsid w:val="00A37051"/>
    <w:rsid w:val="00A42264"/>
    <w:rsid w:val="00A43E2F"/>
    <w:rsid w:val="00A4428B"/>
    <w:rsid w:val="00A44509"/>
    <w:rsid w:val="00A53CB9"/>
    <w:rsid w:val="00A54289"/>
    <w:rsid w:val="00A56A46"/>
    <w:rsid w:val="00A56EAC"/>
    <w:rsid w:val="00A57D00"/>
    <w:rsid w:val="00A64BD4"/>
    <w:rsid w:val="00A6581C"/>
    <w:rsid w:val="00A72D96"/>
    <w:rsid w:val="00A731B9"/>
    <w:rsid w:val="00A91C8E"/>
    <w:rsid w:val="00A9382F"/>
    <w:rsid w:val="00AA05F7"/>
    <w:rsid w:val="00AA4047"/>
    <w:rsid w:val="00AB138C"/>
    <w:rsid w:val="00AB2931"/>
    <w:rsid w:val="00AB68DA"/>
    <w:rsid w:val="00AC1706"/>
    <w:rsid w:val="00AC4DB7"/>
    <w:rsid w:val="00AC503A"/>
    <w:rsid w:val="00AC5337"/>
    <w:rsid w:val="00AD100D"/>
    <w:rsid w:val="00AD4F29"/>
    <w:rsid w:val="00AE2C87"/>
    <w:rsid w:val="00AE5D08"/>
    <w:rsid w:val="00AF3896"/>
    <w:rsid w:val="00AF7502"/>
    <w:rsid w:val="00B01A8D"/>
    <w:rsid w:val="00B04F8D"/>
    <w:rsid w:val="00B061A5"/>
    <w:rsid w:val="00B074C7"/>
    <w:rsid w:val="00B10B6D"/>
    <w:rsid w:val="00B10D0B"/>
    <w:rsid w:val="00B24398"/>
    <w:rsid w:val="00B24D2B"/>
    <w:rsid w:val="00B3139C"/>
    <w:rsid w:val="00B32388"/>
    <w:rsid w:val="00B3386C"/>
    <w:rsid w:val="00B403A1"/>
    <w:rsid w:val="00B40790"/>
    <w:rsid w:val="00B442D8"/>
    <w:rsid w:val="00B51216"/>
    <w:rsid w:val="00B64A68"/>
    <w:rsid w:val="00B6552C"/>
    <w:rsid w:val="00B66422"/>
    <w:rsid w:val="00B70A57"/>
    <w:rsid w:val="00B70AE2"/>
    <w:rsid w:val="00B73D48"/>
    <w:rsid w:val="00B77074"/>
    <w:rsid w:val="00B7798F"/>
    <w:rsid w:val="00B82995"/>
    <w:rsid w:val="00B8475B"/>
    <w:rsid w:val="00B85DF9"/>
    <w:rsid w:val="00B878CA"/>
    <w:rsid w:val="00B935F7"/>
    <w:rsid w:val="00BA02A0"/>
    <w:rsid w:val="00BA2737"/>
    <w:rsid w:val="00BA2FD4"/>
    <w:rsid w:val="00BA6756"/>
    <w:rsid w:val="00BA75E0"/>
    <w:rsid w:val="00BB4C4A"/>
    <w:rsid w:val="00BB5DF3"/>
    <w:rsid w:val="00BC2595"/>
    <w:rsid w:val="00BC5C99"/>
    <w:rsid w:val="00BD05FA"/>
    <w:rsid w:val="00BD19D9"/>
    <w:rsid w:val="00BD6D42"/>
    <w:rsid w:val="00BE261F"/>
    <w:rsid w:val="00BE2EBF"/>
    <w:rsid w:val="00BF0F81"/>
    <w:rsid w:val="00BF3169"/>
    <w:rsid w:val="00C00C95"/>
    <w:rsid w:val="00C1263C"/>
    <w:rsid w:val="00C12CCD"/>
    <w:rsid w:val="00C16CB3"/>
    <w:rsid w:val="00C17454"/>
    <w:rsid w:val="00C20605"/>
    <w:rsid w:val="00C21DE5"/>
    <w:rsid w:val="00C224B8"/>
    <w:rsid w:val="00C25C45"/>
    <w:rsid w:val="00C34ECD"/>
    <w:rsid w:val="00C37E69"/>
    <w:rsid w:val="00C4139B"/>
    <w:rsid w:val="00C452A9"/>
    <w:rsid w:val="00C45F7E"/>
    <w:rsid w:val="00C46AD3"/>
    <w:rsid w:val="00C52824"/>
    <w:rsid w:val="00C52D62"/>
    <w:rsid w:val="00C5389B"/>
    <w:rsid w:val="00C55734"/>
    <w:rsid w:val="00C56308"/>
    <w:rsid w:val="00C57513"/>
    <w:rsid w:val="00C63D52"/>
    <w:rsid w:val="00C64569"/>
    <w:rsid w:val="00C65EF8"/>
    <w:rsid w:val="00C71A0C"/>
    <w:rsid w:val="00C74F33"/>
    <w:rsid w:val="00C82331"/>
    <w:rsid w:val="00C841FE"/>
    <w:rsid w:val="00C93145"/>
    <w:rsid w:val="00C9417B"/>
    <w:rsid w:val="00C94E3B"/>
    <w:rsid w:val="00C9544A"/>
    <w:rsid w:val="00CA7F42"/>
    <w:rsid w:val="00CA7F65"/>
    <w:rsid w:val="00CB1058"/>
    <w:rsid w:val="00CB1760"/>
    <w:rsid w:val="00CB798F"/>
    <w:rsid w:val="00CC11D8"/>
    <w:rsid w:val="00CC336E"/>
    <w:rsid w:val="00CC3EE9"/>
    <w:rsid w:val="00CC482E"/>
    <w:rsid w:val="00CC6296"/>
    <w:rsid w:val="00CD2275"/>
    <w:rsid w:val="00CD53FD"/>
    <w:rsid w:val="00CD774E"/>
    <w:rsid w:val="00CD7A45"/>
    <w:rsid w:val="00CE1A37"/>
    <w:rsid w:val="00CE366C"/>
    <w:rsid w:val="00CF5C53"/>
    <w:rsid w:val="00CF79D2"/>
    <w:rsid w:val="00D011EB"/>
    <w:rsid w:val="00D01577"/>
    <w:rsid w:val="00D102FE"/>
    <w:rsid w:val="00D11BBB"/>
    <w:rsid w:val="00D12AD2"/>
    <w:rsid w:val="00D247E0"/>
    <w:rsid w:val="00D2561F"/>
    <w:rsid w:val="00D379EC"/>
    <w:rsid w:val="00D42FE4"/>
    <w:rsid w:val="00D44940"/>
    <w:rsid w:val="00D452AD"/>
    <w:rsid w:val="00D53AB6"/>
    <w:rsid w:val="00D61B87"/>
    <w:rsid w:val="00D63986"/>
    <w:rsid w:val="00D641E4"/>
    <w:rsid w:val="00D64F94"/>
    <w:rsid w:val="00D66A1A"/>
    <w:rsid w:val="00D674D1"/>
    <w:rsid w:val="00D74137"/>
    <w:rsid w:val="00D767B3"/>
    <w:rsid w:val="00D769CE"/>
    <w:rsid w:val="00D82230"/>
    <w:rsid w:val="00D84FDC"/>
    <w:rsid w:val="00D864B3"/>
    <w:rsid w:val="00D90025"/>
    <w:rsid w:val="00D91A9B"/>
    <w:rsid w:val="00DA1D00"/>
    <w:rsid w:val="00DA4DDC"/>
    <w:rsid w:val="00DA667E"/>
    <w:rsid w:val="00DA6B80"/>
    <w:rsid w:val="00DB0E97"/>
    <w:rsid w:val="00DB3FD8"/>
    <w:rsid w:val="00DB615D"/>
    <w:rsid w:val="00DB7038"/>
    <w:rsid w:val="00DB799C"/>
    <w:rsid w:val="00DC3BDC"/>
    <w:rsid w:val="00DC7A9B"/>
    <w:rsid w:val="00DD08C8"/>
    <w:rsid w:val="00DD1223"/>
    <w:rsid w:val="00DD5D38"/>
    <w:rsid w:val="00DD6436"/>
    <w:rsid w:val="00DD6DEA"/>
    <w:rsid w:val="00DE51B3"/>
    <w:rsid w:val="00DE5DC0"/>
    <w:rsid w:val="00DE6E9D"/>
    <w:rsid w:val="00DF0E71"/>
    <w:rsid w:val="00DF2179"/>
    <w:rsid w:val="00DF5B2E"/>
    <w:rsid w:val="00DF6943"/>
    <w:rsid w:val="00E009E9"/>
    <w:rsid w:val="00E013CB"/>
    <w:rsid w:val="00E014DA"/>
    <w:rsid w:val="00E04A21"/>
    <w:rsid w:val="00E10080"/>
    <w:rsid w:val="00E1281C"/>
    <w:rsid w:val="00E25D80"/>
    <w:rsid w:val="00E30AB3"/>
    <w:rsid w:val="00E3332C"/>
    <w:rsid w:val="00E3585D"/>
    <w:rsid w:val="00E404A8"/>
    <w:rsid w:val="00E46827"/>
    <w:rsid w:val="00E504B1"/>
    <w:rsid w:val="00E50856"/>
    <w:rsid w:val="00E50BB7"/>
    <w:rsid w:val="00E5105F"/>
    <w:rsid w:val="00E56B27"/>
    <w:rsid w:val="00E6381B"/>
    <w:rsid w:val="00E64830"/>
    <w:rsid w:val="00E662DB"/>
    <w:rsid w:val="00E669DF"/>
    <w:rsid w:val="00E70044"/>
    <w:rsid w:val="00E7535C"/>
    <w:rsid w:val="00E8245F"/>
    <w:rsid w:val="00E86495"/>
    <w:rsid w:val="00E90808"/>
    <w:rsid w:val="00E942FB"/>
    <w:rsid w:val="00EA0920"/>
    <w:rsid w:val="00EA2501"/>
    <w:rsid w:val="00EA3789"/>
    <w:rsid w:val="00EA41A9"/>
    <w:rsid w:val="00EA7CEF"/>
    <w:rsid w:val="00EA7D62"/>
    <w:rsid w:val="00EA7EAA"/>
    <w:rsid w:val="00EB1EE0"/>
    <w:rsid w:val="00EB2228"/>
    <w:rsid w:val="00EB265F"/>
    <w:rsid w:val="00EB43B6"/>
    <w:rsid w:val="00EB475A"/>
    <w:rsid w:val="00EC014C"/>
    <w:rsid w:val="00EC0A3A"/>
    <w:rsid w:val="00EC163F"/>
    <w:rsid w:val="00EC401D"/>
    <w:rsid w:val="00EC7400"/>
    <w:rsid w:val="00EE051D"/>
    <w:rsid w:val="00EE5C3D"/>
    <w:rsid w:val="00EF3450"/>
    <w:rsid w:val="00EF6047"/>
    <w:rsid w:val="00F01E56"/>
    <w:rsid w:val="00F025C8"/>
    <w:rsid w:val="00F07BBD"/>
    <w:rsid w:val="00F1098B"/>
    <w:rsid w:val="00F12428"/>
    <w:rsid w:val="00F15349"/>
    <w:rsid w:val="00F1690D"/>
    <w:rsid w:val="00F2133C"/>
    <w:rsid w:val="00F23B3A"/>
    <w:rsid w:val="00F33F77"/>
    <w:rsid w:val="00F37A25"/>
    <w:rsid w:val="00F41566"/>
    <w:rsid w:val="00F50ACE"/>
    <w:rsid w:val="00F52981"/>
    <w:rsid w:val="00F5437D"/>
    <w:rsid w:val="00F56CD3"/>
    <w:rsid w:val="00F63902"/>
    <w:rsid w:val="00F63CCB"/>
    <w:rsid w:val="00F709BC"/>
    <w:rsid w:val="00F719EE"/>
    <w:rsid w:val="00F74B34"/>
    <w:rsid w:val="00F77914"/>
    <w:rsid w:val="00F87C9F"/>
    <w:rsid w:val="00F935E4"/>
    <w:rsid w:val="00FA208B"/>
    <w:rsid w:val="00FA47EB"/>
    <w:rsid w:val="00FA49C3"/>
    <w:rsid w:val="00FB5875"/>
    <w:rsid w:val="00FC26C2"/>
    <w:rsid w:val="00FC6383"/>
    <w:rsid w:val="00FC7A74"/>
    <w:rsid w:val="00FD3953"/>
    <w:rsid w:val="00FE4B77"/>
    <w:rsid w:val="00FE6111"/>
    <w:rsid w:val="00FE6F89"/>
    <w:rsid w:val="00FF1255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4890C-6B25-4C49-B5FA-AF217605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5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9CEC-35E4-4538-90DB-6E9F913C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ukb413</cp:lastModifiedBy>
  <cp:revision>62</cp:revision>
  <cp:lastPrinted>2024-01-18T14:28:00Z</cp:lastPrinted>
  <dcterms:created xsi:type="dcterms:W3CDTF">2025-01-08T13:40:00Z</dcterms:created>
  <dcterms:modified xsi:type="dcterms:W3CDTF">2025-03-18T09:42:00Z</dcterms:modified>
</cp:coreProperties>
</file>