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43" w:rsidRPr="00762443" w:rsidRDefault="00762443" w:rsidP="0076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43" w:rsidRPr="00762443" w:rsidRDefault="00762443" w:rsidP="0076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62443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762443" w:rsidRPr="00762443" w:rsidRDefault="00762443" w:rsidP="0076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62443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762443" w:rsidRPr="00762443" w:rsidRDefault="00762443" w:rsidP="0076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3" w:rsidRPr="00762443" w:rsidRDefault="00762443" w:rsidP="00762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62443">
        <w:rPr>
          <w:rFonts w:ascii="Times New Roman" w:eastAsia="Times New Roman" w:hAnsi="Times New Roman" w:cs="Times New Roman"/>
          <w:b/>
          <w:sz w:val="36"/>
          <w:szCs w:val="36"/>
        </w:rPr>
        <w:t>Р І Ш Е Н Н Я</w:t>
      </w:r>
    </w:p>
    <w:p w:rsidR="00762443" w:rsidRPr="00762443" w:rsidRDefault="00762443" w:rsidP="0076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62443" w:rsidRPr="00762443" w:rsidTr="006414E7">
        <w:trPr>
          <w:trHeight w:val="80"/>
        </w:trPr>
        <w:tc>
          <w:tcPr>
            <w:tcW w:w="3190" w:type="dxa"/>
            <w:hideMark/>
          </w:tcPr>
          <w:p w:rsidR="00762443" w:rsidRPr="00762443" w:rsidRDefault="00762443" w:rsidP="0076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90" w:type="dxa"/>
            <w:hideMark/>
          </w:tcPr>
          <w:p w:rsidR="00762443" w:rsidRPr="00762443" w:rsidRDefault="00762443" w:rsidP="0076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762443" w:rsidRPr="00762443" w:rsidRDefault="00762443" w:rsidP="0076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Pr="00762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</w:tbl>
    <w:p w:rsidR="00762443" w:rsidRDefault="00762443"/>
    <w:tbl>
      <w:tblPr>
        <w:tblW w:w="0" w:type="auto"/>
        <w:tblLook w:val="04A0" w:firstRow="1" w:lastRow="0" w:firstColumn="1" w:lastColumn="0" w:noHBand="0" w:noVBand="1"/>
      </w:tblPr>
      <w:tblGrid>
        <w:gridCol w:w="4248"/>
      </w:tblGrid>
      <w:tr w:rsidR="00C61ABF" w:rsidRPr="00762443" w:rsidTr="00C61ABF">
        <w:tc>
          <w:tcPr>
            <w:tcW w:w="4248" w:type="dxa"/>
          </w:tcPr>
          <w:p w:rsidR="00351B1E" w:rsidRDefault="00351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 w:rsidP="007105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7105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710560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>Про затвердження Програми соціальної підтримки населення у  2017– 2022 рок</w:t>
      </w:r>
      <w:r w:rsidR="00D20840" w:rsidRPr="00D20840">
        <w:rPr>
          <w:b w:val="0"/>
          <w:bCs w:val="0"/>
        </w:rPr>
        <w:t>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710560">
        <w:rPr>
          <w:b w:val="0"/>
          <w:bCs w:val="0"/>
          <w:szCs w:val="28"/>
        </w:rPr>
        <w:t>***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75417D">
        <w:t>50 0</w:t>
      </w:r>
      <w:r>
        <w:t>00</w:t>
      </w:r>
      <w:r>
        <w:rPr>
          <w:rFonts w:eastAsia="Calibri"/>
          <w:szCs w:val="28"/>
        </w:rPr>
        <w:t xml:space="preserve"> (</w:t>
      </w:r>
      <w:r w:rsidR="0075417D">
        <w:rPr>
          <w:rFonts w:eastAsia="Calibri"/>
          <w:szCs w:val="28"/>
        </w:rPr>
        <w:t xml:space="preserve">п’ятдесят </w:t>
      </w:r>
      <w:r w:rsidR="00EE45C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тисяч</w:t>
      </w:r>
      <w:r w:rsidR="005038BF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710560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710560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ED7B03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2C341D" w:rsidRDefault="002C341D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2C341D" w:rsidRDefault="002C341D" w:rsidP="00C363F5">
      <w:pPr>
        <w:tabs>
          <w:tab w:val="left" w:pos="709"/>
          <w:tab w:val="left" w:pos="7088"/>
        </w:tabs>
        <w:spacing w:after="0" w:line="240" w:lineRule="auto"/>
        <w:sectPr w:rsidR="002C341D" w:rsidSect="0076244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C341D" w:rsidRDefault="002C341D" w:rsidP="002C341D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Додаток </w:t>
      </w:r>
    </w:p>
    <w:p w:rsidR="002C341D" w:rsidRPr="00774B5E" w:rsidRDefault="002C341D" w:rsidP="002C341D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2C341D" w:rsidRPr="007B2B15" w:rsidRDefault="002C341D" w:rsidP="002C341D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2C341D" w:rsidRDefault="002C341D" w:rsidP="002C341D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2C341D" w:rsidRDefault="002C341D" w:rsidP="002C341D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71056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2C341D" w:rsidRPr="00D000B5" w:rsidRDefault="002C341D" w:rsidP="002C341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2C341D" w:rsidTr="006414E7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24422C" w:rsidRDefault="002C341D" w:rsidP="006414E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2C341D" w:rsidRDefault="002C341D" w:rsidP="006414E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  <w:p w:rsidR="002C341D" w:rsidRPr="0024422C" w:rsidRDefault="002C341D" w:rsidP="006414E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24422C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2C341D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2C341D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24422C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2C341D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24422C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2C341D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2C341D" w:rsidRDefault="002C341D" w:rsidP="006414E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2C341D" w:rsidRPr="008C6CBA" w:rsidTr="006414E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41D" w:rsidRPr="008C6CBA" w:rsidRDefault="002C341D" w:rsidP="006414E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Довгинцівський район</w:t>
            </w: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DC7F15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7CAF">
              <w:rPr>
                <w:rFonts w:ascii="Times New Roman" w:hAnsi="Times New Roman"/>
                <w:sz w:val="28"/>
                <w:szCs w:val="28"/>
                <w:lang w:val="uk-UA"/>
              </w:rPr>
              <w:t>Досаєва Людмила Янушівна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Pr="00463B45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12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2C341D" w:rsidRPr="008C6CBA" w:rsidTr="006414E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Default="002C341D" w:rsidP="006414E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A32E0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347BE">
              <w:rPr>
                <w:rFonts w:ascii="Times New Roman" w:hAnsi="Times New Roman"/>
                <w:sz w:val="28"/>
                <w:szCs w:val="28"/>
              </w:rPr>
              <w:t>Калініченко Вікторія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2C341D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A32E0" w:rsidRDefault="002C341D" w:rsidP="006414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12 500,00 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A32E0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347BE">
              <w:rPr>
                <w:rFonts w:ascii="Times New Roman" w:hAnsi="Times New Roman"/>
                <w:sz w:val="28"/>
                <w:szCs w:val="28"/>
              </w:rPr>
              <w:t>Слободенюк Анастасія Святославівна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2C341D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A32E0" w:rsidRDefault="002C341D" w:rsidP="006414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12 500,00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A32E0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347BE">
              <w:rPr>
                <w:rFonts w:ascii="Times New Roman" w:hAnsi="Times New Roman"/>
                <w:sz w:val="28"/>
                <w:szCs w:val="28"/>
              </w:rPr>
              <w:t>Усова Олена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2C341D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Default="002C341D" w:rsidP="006414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7BE">
              <w:rPr>
                <w:rFonts w:ascii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5C3037" w:rsidRDefault="002C341D" w:rsidP="006414E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C30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  <w:r w:rsidRPr="005C30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Pr="008A32E0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1D" w:rsidRDefault="002C341D" w:rsidP="006414E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37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2C341D" w:rsidRPr="008C6CBA" w:rsidTr="006414E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о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и 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1D" w:rsidRPr="008C6CBA" w:rsidRDefault="002C341D" w:rsidP="006414E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50 000,00</w:t>
            </w:r>
          </w:p>
        </w:tc>
      </w:tr>
    </w:tbl>
    <w:p w:rsidR="002C341D" w:rsidRPr="008C6CBA" w:rsidRDefault="002C341D" w:rsidP="002C341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341D" w:rsidRPr="008C6CBA" w:rsidRDefault="002C341D" w:rsidP="002C341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341D" w:rsidRPr="008C6CBA" w:rsidRDefault="002C341D" w:rsidP="002C341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2C341D" w:rsidRDefault="002C341D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710560" w:rsidRPr="00710560" w:rsidRDefault="00710560" w:rsidP="007105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710560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2C341D" w:rsidRPr="002C341D" w:rsidRDefault="002C341D" w:rsidP="00710560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lang w:val="uk-UA"/>
        </w:rPr>
      </w:pPr>
      <w:bookmarkStart w:id="0" w:name="_GoBack"/>
      <w:bookmarkEnd w:id="0"/>
    </w:p>
    <w:sectPr w:rsidR="002C341D" w:rsidRPr="002C341D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CF" w:rsidRDefault="00542ECF">
      <w:pPr>
        <w:spacing w:after="0" w:line="240" w:lineRule="auto"/>
      </w:pPr>
      <w:r>
        <w:separator/>
      </w:r>
    </w:p>
  </w:endnote>
  <w:endnote w:type="continuationSeparator" w:id="0">
    <w:p w:rsidR="00542ECF" w:rsidRDefault="0054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CF" w:rsidRDefault="00542ECF">
      <w:pPr>
        <w:spacing w:after="0" w:line="240" w:lineRule="auto"/>
      </w:pPr>
      <w:r>
        <w:separator/>
      </w:r>
    </w:p>
  </w:footnote>
  <w:footnote w:type="continuationSeparator" w:id="0">
    <w:p w:rsidR="00542ECF" w:rsidRDefault="0054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2C341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2C341D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542ECF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B141F8" w:rsidTr="00D97735">
      <w:trPr>
        <w:trHeight w:val="420"/>
      </w:trPr>
      <w:tc>
        <w:tcPr>
          <w:tcW w:w="709" w:type="dxa"/>
        </w:tcPr>
        <w:p w:rsidR="00B141F8" w:rsidRPr="00DF574E" w:rsidRDefault="002C34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B141F8" w:rsidRPr="00DF574E" w:rsidRDefault="002C34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B141F8" w:rsidRPr="00DF574E" w:rsidRDefault="002C34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B141F8" w:rsidRPr="00DF574E" w:rsidRDefault="002C34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B141F8" w:rsidRPr="00DF574E" w:rsidRDefault="00542ECF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D39EC"/>
    <w:rsid w:val="00122650"/>
    <w:rsid w:val="00195611"/>
    <w:rsid w:val="001C2CDD"/>
    <w:rsid w:val="001E64AC"/>
    <w:rsid w:val="001E7314"/>
    <w:rsid w:val="002B3C4A"/>
    <w:rsid w:val="002C341D"/>
    <w:rsid w:val="00305DF2"/>
    <w:rsid w:val="00351B1E"/>
    <w:rsid w:val="003F5210"/>
    <w:rsid w:val="005038BF"/>
    <w:rsid w:val="00542ECF"/>
    <w:rsid w:val="006A78EA"/>
    <w:rsid w:val="006F696A"/>
    <w:rsid w:val="00710560"/>
    <w:rsid w:val="0075417D"/>
    <w:rsid w:val="00762443"/>
    <w:rsid w:val="00A05FED"/>
    <w:rsid w:val="00A54618"/>
    <w:rsid w:val="00A725D5"/>
    <w:rsid w:val="00AC60B7"/>
    <w:rsid w:val="00BE1240"/>
    <w:rsid w:val="00C363F5"/>
    <w:rsid w:val="00C61ABF"/>
    <w:rsid w:val="00CB475C"/>
    <w:rsid w:val="00CC1CE3"/>
    <w:rsid w:val="00D20840"/>
    <w:rsid w:val="00D230D9"/>
    <w:rsid w:val="00DC668F"/>
    <w:rsid w:val="00E03E65"/>
    <w:rsid w:val="00EA57C9"/>
    <w:rsid w:val="00EB04B5"/>
    <w:rsid w:val="00EB6420"/>
    <w:rsid w:val="00ED7B03"/>
    <w:rsid w:val="00EE45C9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A284"/>
  <w15:docId w15:val="{E827A146-9571-4321-88D9-1163FD3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2C341D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2C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341D"/>
  </w:style>
  <w:style w:type="table" w:styleId="aa">
    <w:name w:val="Table Grid"/>
    <w:basedOn w:val="a1"/>
    <w:uiPriority w:val="59"/>
    <w:rsid w:val="002C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4</cp:revision>
  <cp:lastPrinted>2022-08-19T10:23:00Z</cp:lastPrinted>
  <dcterms:created xsi:type="dcterms:W3CDTF">2022-10-04T05:45:00Z</dcterms:created>
  <dcterms:modified xsi:type="dcterms:W3CDTF">2024-04-05T07:14:00Z</dcterms:modified>
</cp:coreProperties>
</file>