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E3" w:rsidRDefault="008A09E3" w:rsidP="008A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КРИВОРІЗЬКА МІСЬКА РАДА</w:t>
      </w:r>
    </w:p>
    <w:p w:rsidR="008A09E3" w:rsidRDefault="008A09E3" w:rsidP="008A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8A09E3" w:rsidRDefault="008A09E3" w:rsidP="008A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09E3" w:rsidRDefault="008A09E3" w:rsidP="008A09E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І Ш Е Н Н Я</w:t>
      </w:r>
    </w:p>
    <w:p w:rsidR="008A09E3" w:rsidRDefault="008A09E3" w:rsidP="008A0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8A09E3" w:rsidTr="008A09E3">
        <w:tc>
          <w:tcPr>
            <w:tcW w:w="3190" w:type="dxa"/>
            <w:hideMark/>
          </w:tcPr>
          <w:p w:rsidR="008A09E3" w:rsidRDefault="008A0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13.11.2013</w:t>
            </w:r>
          </w:p>
        </w:tc>
        <w:tc>
          <w:tcPr>
            <w:tcW w:w="3190" w:type="dxa"/>
            <w:hideMark/>
          </w:tcPr>
          <w:p w:rsidR="008A09E3" w:rsidRDefault="008A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8A09E3" w:rsidRDefault="008A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№352</w:t>
            </w:r>
          </w:p>
        </w:tc>
      </w:tr>
    </w:tbl>
    <w:p w:rsidR="008A09E3" w:rsidRDefault="008A09E3" w:rsidP="008A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9E3" w:rsidRDefault="008A09E3" w:rsidP="008A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5"/>
      </w:tblGrid>
      <w:tr w:rsidR="008A09E3" w:rsidRPr="00F76693" w:rsidTr="008A09E3">
        <w:trPr>
          <w:trHeight w:val="896"/>
        </w:trPr>
        <w:tc>
          <w:tcPr>
            <w:tcW w:w="9645" w:type="dxa"/>
          </w:tcPr>
          <w:p w:rsidR="008A09E3" w:rsidRDefault="008A09E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затвердження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Порядку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надання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матеріальної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особам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інвалідністю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F0D3F" w:rsidRPr="00FF0D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="00FF0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FFF" w:rsidRPr="009F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діт</w:t>
            </w:r>
            <w:r w:rsidR="00FF0D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ей</w:t>
            </w:r>
            <w:r w:rsidR="009F3FFF" w:rsidRPr="009F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 інвалідністю</w:t>
            </w:r>
            <w:r w:rsidR="009F3F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пересуваються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допомогою крісел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колісних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обладнання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зручностями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житлових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приміщень або придбання спеціальних засобів та пристосувань для безперешкодного доступу</w:t>
            </w:r>
          </w:p>
          <w:p w:rsidR="008A09E3" w:rsidRDefault="008A09E3">
            <w:pPr>
              <w:pStyle w:val="1"/>
              <w:spacing w:line="276" w:lineRule="auto"/>
              <w:ind w:right="-111"/>
              <w:rPr>
                <w:rFonts w:eastAsiaTheme="minorEastAsia"/>
                <w:szCs w:val="28"/>
              </w:rPr>
            </w:pPr>
          </w:p>
        </w:tc>
      </w:tr>
    </w:tbl>
    <w:p w:rsidR="008A09E3" w:rsidRDefault="008A09E3" w:rsidP="008A09E3">
      <w:pPr>
        <w:pStyle w:val="1"/>
        <w:tabs>
          <w:tab w:val="left" w:pos="4860"/>
        </w:tabs>
        <w:ind w:right="5034"/>
        <w:rPr>
          <w:szCs w:val="28"/>
        </w:rPr>
      </w:pPr>
    </w:p>
    <w:p w:rsidR="008A09E3" w:rsidRPr="00D302BE" w:rsidRDefault="008A09E3" w:rsidP="008A09E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302BE">
        <w:rPr>
          <w:rFonts w:ascii="Times New Roman" w:hAnsi="Times New Roman" w:cs="Times New Roman"/>
          <w:i/>
          <w:color w:val="000000"/>
          <w:sz w:val="20"/>
          <w:szCs w:val="20"/>
        </w:rPr>
        <w:t>Унесено зміни рішеннями виконкому міської ради:</w:t>
      </w:r>
    </w:p>
    <w:p w:rsidR="008A09E3" w:rsidRPr="00A5619C" w:rsidRDefault="008A09E3" w:rsidP="008A09E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від 11.10.2017 </w:t>
      </w:r>
      <w:r w:rsidRPr="00A5619C">
        <w:rPr>
          <w:rFonts w:ascii="Times New Roman" w:hAnsi="Times New Roman" w:cs="Times New Roman"/>
          <w:i/>
          <w:sz w:val="20"/>
          <w:szCs w:val="20"/>
        </w:rPr>
        <w:t>№ 426</w:t>
      </w:r>
    </w:p>
    <w:p w:rsidR="008A09E3" w:rsidRPr="00A5619C" w:rsidRDefault="008A09E3" w:rsidP="008A09E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11.04.2018 № 174</w:t>
      </w:r>
    </w:p>
    <w:p w:rsidR="008A09E3" w:rsidRPr="00A5619C" w:rsidRDefault="008A09E3" w:rsidP="008A09E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15.04.2020 № 208</w:t>
      </w:r>
    </w:p>
    <w:p w:rsidR="008A09E3" w:rsidRPr="00A5619C" w:rsidRDefault="008A09E3" w:rsidP="008A09E3">
      <w:pPr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="00F07930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19.05.2021 № 219</w:t>
      </w:r>
    </w:p>
    <w:p w:rsidR="00F07930" w:rsidRPr="00A5619C" w:rsidRDefault="00F07930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</w:t>
      </w: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15.06.2022 №398</w:t>
      </w:r>
    </w:p>
    <w:p w:rsidR="007515BD" w:rsidRPr="00A5619C" w:rsidRDefault="007515BD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від </w:t>
      </w:r>
      <w:r w:rsidR="00336599" w:rsidRPr="00A5619C">
        <w:rPr>
          <w:rFonts w:ascii="Times New Roman" w:hAnsi="Times New Roman" w:cs="Times New Roman"/>
          <w:i/>
          <w:color w:val="000000"/>
          <w:sz w:val="20"/>
          <w:szCs w:val="20"/>
        </w:rPr>
        <w:t>19.07.2023 №848</w:t>
      </w:r>
    </w:p>
    <w:p w:rsidR="008A33D1" w:rsidRPr="00A5619C" w:rsidRDefault="008A33D1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</w:t>
      </w: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19.12.2023 №</w:t>
      </w:r>
      <w:r w:rsidR="00FF0D3F" w:rsidRPr="00A5619C">
        <w:rPr>
          <w:rFonts w:ascii="Times New Roman" w:hAnsi="Times New Roman" w:cs="Times New Roman"/>
          <w:i/>
          <w:color w:val="000000"/>
          <w:sz w:val="20"/>
          <w:szCs w:val="20"/>
        </w:rPr>
        <w:t>1570</w:t>
      </w:r>
    </w:p>
    <w:p w:rsidR="00FF0D3F" w:rsidRPr="00A5619C" w:rsidRDefault="00FF0D3F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</w:t>
      </w:r>
      <w:r w:rsidR="00D302BE"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</w:t>
      </w: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>від 19.02.2024 №189</w:t>
      </w:r>
    </w:p>
    <w:p w:rsidR="00D302BE" w:rsidRPr="00A5619C" w:rsidRDefault="00D302BE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від 25.11.2024 №1481</w:t>
      </w:r>
    </w:p>
    <w:p w:rsidR="00D302BE" w:rsidRPr="00A5619C" w:rsidRDefault="00D302BE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від 13.12.2024 №1628</w:t>
      </w:r>
    </w:p>
    <w:p w:rsidR="00107D2E" w:rsidRPr="00A5619C" w:rsidRDefault="00107D2E" w:rsidP="00F07930">
      <w:pPr>
        <w:tabs>
          <w:tab w:val="left" w:pos="3544"/>
        </w:tabs>
        <w:spacing w:after="0" w:line="240" w:lineRule="auto"/>
        <w:ind w:firstLine="326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561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від 24.03.2025 №380</w:t>
      </w:r>
    </w:p>
    <w:p w:rsidR="008A09E3" w:rsidRPr="00FF0D3F" w:rsidRDefault="008A09E3" w:rsidP="008A09E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A09E3" w:rsidRDefault="008A09E3" w:rsidP="008A09E3">
      <w:pPr>
        <w:tabs>
          <w:tab w:val="left" w:pos="0"/>
          <w:tab w:val="left" w:pos="9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соціального захисту осіб з інвалідністю, дітей з інвалідністю; згідно з </w:t>
      </w:r>
      <w:r w:rsidR="009A5CEC">
        <w:rPr>
          <w:rFonts w:ascii="Times New Roman" w:hAnsi="Times New Roman" w:cs="Times New Roman"/>
          <w:sz w:val="28"/>
          <w:szCs w:val="28"/>
        </w:rPr>
        <w:t>Програмою соціальної підтримки населення на відповідні бюджетні роки</w:t>
      </w:r>
      <w:r w:rsidR="009A5CEC" w:rsidRPr="009A5CEC">
        <w:rPr>
          <w:rFonts w:ascii="Times New Roman" w:hAnsi="Times New Roman" w:cs="Times New Roman"/>
          <w:sz w:val="28"/>
          <w:szCs w:val="28"/>
        </w:rPr>
        <w:t>,</w:t>
      </w:r>
      <w:r w:rsidR="009A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керуючись Законами України «Про основи соціальної захищеності осіб з інвалідністю в Україні»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0D3F">
        <w:rPr>
          <w:rFonts w:ascii="Times New Roman" w:hAnsi="Times New Roman" w:cs="Times New Roman"/>
          <w:sz w:val="28"/>
          <w:szCs w:val="28"/>
        </w:rPr>
        <w:t>«Про адміністративну процедуру»</w:t>
      </w:r>
      <w:r w:rsidR="00FF0D3F" w:rsidRPr="00FF0D3F">
        <w:rPr>
          <w:rFonts w:ascii="Times New Roman" w:hAnsi="Times New Roman" w:cs="Times New Roman"/>
          <w:sz w:val="28"/>
          <w:szCs w:val="28"/>
        </w:rPr>
        <w:t>,</w:t>
      </w:r>
      <w:r w:rsidR="00FF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виконком міської ради </w:t>
      </w:r>
      <w:r>
        <w:rPr>
          <w:rFonts w:ascii="Times New Roman" w:hAnsi="Times New Roman" w:cs="Times New Roman"/>
          <w:b/>
          <w:i/>
          <w:sz w:val="28"/>
          <w:szCs w:val="28"/>
        </w:rPr>
        <w:t>вирішив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09E3" w:rsidRDefault="008A09E3" w:rsidP="008A09E3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09E3" w:rsidRDefault="008A09E3" w:rsidP="008A09E3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Затвердити Порядок надання матеріальної допомоги </w:t>
      </w:r>
      <w:r w:rsidRPr="00AE4F20">
        <w:rPr>
          <w:rFonts w:ascii="Times New Roman" w:hAnsi="Times New Roman" w:cs="Times New Roman"/>
          <w:sz w:val="28"/>
          <w:szCs w:val="28"/>
        </w:rPr>
        <w:t xml:space="preserve">особам з інвалідністю, </w:t>
      </w:r>
      <w:r w:rsidR="00FF0D3F">
        <w:rPr>
          <w:rFonts w:ascii="Times New Roman" w:hAnsi="Times New Roman" w:cs="Times New Roman"/>
          <w:sz w:val="28"/>
          <w:szCs w:val="28"/>
        </w:rPr>
        <w:t xml:space="preserve">на </w:t>
      </w:r>
      <w:r w:rsidR="00625070" w:rsidRPr="00AE4F20">
        <w:rPr>
          <w:rFonts w:ascii="Times New Roman" w:hAnsi="Times New Roman" w:cs="Times New Roman"/>
          <w:sz w:val="28"/>
          <w:szCs w:val="28"/>
        </w:rPr>
        <w:t>діт</w:t>
      </w:r>
      <w:r w:rsidR="00FF0D3F">
        <w:rPr>
          <w:rFonts w:ascii="Times New Roman" w:hAnsi="Times New Roman" w:cs="Times New Roman"/>
          <w:sz w:val="28"/>
          <w:szCs w:val="28"/>
        </w:rPr>
        <w:t>ей</w:t>
      </w:r>
      <w:r w:rsidR="00625070" w:rsidRPr="00AE4F20">
        <w:rPr>
          <w:rFonts w:ascii="Times New Roman" w:hAnsi="Times New Roman" w:cs="Times New Roman"/>
          <w:sz w:val="28"/>
          <w:szCs w:val="28"/>
        </w:rPr>
        <w:t xml:space="preserve"> з інвалідністю,</w:t>
      </w:r>
      <w:r w:rsidR="00625070" w:rsidRPr="00625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які пересуваються за допомогою крісел колісних, для обладнання зручностями житлових приміщень або придбання спеціальних засобів та пристосувань для безперешкодного доступу (додається).</w:t>
      </w:r>
    </w:p>
    <w:p w:rsidR="008A09E3" w:rsidRDefault="008A09E3" w:rsidP="008A09E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9E3" w:rsidRDefault="008A09E3" w:rsidP="008A09E3">
      <w:pPr>
        <w:tabs>
          <w:tab w:val="left" w:pos="5580"/>
          <w:tab w:val="left" w:pos="70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Департаменту соціальної політики виконкому Криворізької міської ради здійснювати перерахування коштів заявникам відповідно до Порядку.</w:t>
      </w:r>
    </w:p>
    <w:p w:rsidR="008A09E3" w:rsidRDefault="008A09E3" w:rsidP="008A09E3">
      <w:pPr>
        <w:tabs>
          <w:tab w:val="left" w:pos="558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A09E3" w:rsidRDefault="008A09E3" w:rsidP="008A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0FF">
        <w:rPr>
          <w:rFonts w:ascii="Times New Roman" w:hAnsi="Times New Roman" w:cs="Times New Roman"/>
          <w:sz w:val="28"/>
          <w:szCs w:val="28"/>
        </w:rPr>
        <w:t xml:space="preserve">             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9E3" w:rsidRDefault="008A09E3" w:rsidP="008A0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E3" w:rsidRPr="00A5619C" w:rsidRDefault="008A09E3" w:rsidP="00A561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619C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 -</w:t>
      </w:r>
    </w:p>
    <w:p w:rsidR="008A09E3" w:rsidRPr="00A5619C" w:rsidRDefault="008A09E3" w:rsidP="008A09E3">
      <w:pPr>
        <w:pStyle w:val="2"/>
        <w:tabs>
          <w:tab w:val="left" w:pos="7080"/>
        </w:tabs>
        <w:spacing w:after="0" w:line="240" w:lineRule="auto"/>
        <w:rPr>
          <w:b/>
          <w:i/>
          <w:sz w:val="28"/>
          <w:szCs w:val="28"/>
        </w:rPr>
      </w:pPr>
      <w:r w:rsidRPr="00A5619C">
        <w:rPr>
          <w:b/>
          <w:i/>
          <w:sz w:val="28"/>
          <w:szCs w:val="28"/>
        </w:rPr>
        <w:t>в.о</w:t>
      </w:r>
      <w:r w:rsidR="007940FF" w:rsidRPr="00A5619C">
        <w:rPr>
          <w:b/>
          <w:i/>
          <w:sz w:val="28"/>
          <w:szCs w:val="28"/>
        </w:rPr>
        <w:t>.</w:t>
      </w:r>
      <w:r w:rsidRPr="00A5619C">
        <w:rPr>
          <w:b/>
          <w:i/>
          <w:sz w:val="28"/>
          <w:szCs w:val="28"/>
        </w:rPr>
        <w:t xml:space="preserve"> обов’язки міського голови                                                    Юрій Вілкул</w:t>
      </w:r>
    </w:p>
    <w:p w:rsidR="00BB78BF" w:rsidRDefault="00094A42" w:rsidP="007940FF">
      <w:pPr>
        <w:spacing w:after="0" w:line="240" w:lineRule="auto"/>
        <w:ind w:firstLine="52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8A09E3" w:rsidRDefault="00BB78BF" w:rsidP="007940FF">
      <w:pPr>
        <w:spacing w:after="0" w:line="240" w:lineRule="auto"/>
        <w:ind w:firstLine="52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="007940FF" w:rsidRPr="007940FF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BB78BF" w:rsidRPr="007940FF" w:rsidRDefault="00BB78BF" w:rsidP="007940FF">
      <w:pPr>
        <w:spacing w:after="0" w:line="240" w:lineRule="auto"/>
        <w:ind w:firstLine="5245"/>
        <w:rPr>
          <w:rFonts w:ascii="Times New Roman" w:hAnsi="Times New Roman" w:cs="Times New Roman"/>
          <w:i/>
          <w:sz w:val="24"/>
          <w:szCs w:val="24"/>
        </w:rPr>
      </w:pPr>
    </w:p>
    <w:p w:rsidR="008A09E3" w:rsidRDefault="00094A42" w:rsidP="008A09E3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="008A09E3">
        <w:rPr>
          <w:rFonts w:ascii="Times New Roman" w:hAnsi="Times New Roman" w:cs="Times New Roman"/>
          <w:i/>
          <w:color w:val="000000"/>
          <w:sz w:val="28"/>
          <w:szCs w:val="28"/>
        </w:rPr>
        <w:t>ЗАТВЕРДЖЕНО</w:t>
      </w:r>
    </w:p>
    <w:p w:rsidR="008A09E3" w:rsidRDefault="00094A42" w:rsidP="008A09E3">
      <w:pPr>
        <w:spacing w:after="0" w:line="240" w:lineRule="auto"/>
        <w:ind w:firstLine="5222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="008A09E3">
        <w:rPr>
          <w:rFonts w:ascii="Times New Roman" w:hAnsi="Times New Roman" w:cs="Times New Roman"/>
          <w:i/>
          <w:color w:val="000000"/>
          <w:sz w:val="28"/>
          <w:szCs w:val="28"/>
        </w:rPr>
        <w:t>Рішення виконкому міської ради</w:t>
      </w:r>
    </w:p>
    <w:p w:rsidR="008A09E3" w:rsidRDefault="00094A42" w:rsidP="008A09E3">
      <w:pPr>
        <w:spacing w:after="0" w:line="240" w:lineRule="auto"/>
        <w:ind w:firstLine="5222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8A09E3">
        <w:rPr>
          <w:rFonts w:ascii="Times New Roman" w:hAnsi="Times New Roman" w:cs="Times New Roman"/>
          <w:i/>
          <w:color w:val="000000"/>
          <w:sz w:val="28"/>
          <w:szCs w:val="28"/>
        </w:rPr>
        <w:t>13.11.2013 №352 (зі змінами)</w:t>
      </w:r>
    </w:p>
    <w:p w:rsidR="008A09E3" w:rsidRDefault="008A09E3" w:rsidP="008A09E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A09E3" w:rsidRDefault="008A09E3" w:rsidP="008A09E3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Порядок</w:t>
      </w:r>
    </w:p>
    <w:p w:rsidR="008A09E3" w:rsidRDefault="008A09E3" w:rsidP="008A09E3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надання матеріальної допомоги особам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0D3F" w:rsidRPr="00FF0D3F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FF0D3F">
        <w:rPr>
          <w:rFonts w:ascii="Times New Roman" w:hAnsi="Times New Roman" w:cs="Times New Roman"/>
          <w:sz w:val="28"/>
          <w:szCs w:val="28"/>
        </w:rPr>
        <w:t xml:space="preserve"> </w:t>
      </w:r>
      <w:r w:rsidR="0051674D" w:rsidRPr="0051674D">
        <w:rPr>
          <w:rFonts w:ascii="Times New Roman" w:hAnsi="Times New Roman" w:cs="Times New Roman"/>
          <w:b/>
          <w:i/>
          <w:sz w:val="28"/>
          <w:szCs w:val="28"/>
        </w:rPr>
        <w:t>діт</w:t>
      </w:r>
      <w:r w:rsidR="00FF0D3F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51674D" w:rsidRPr="0051674D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 w:rsidR="0051674D">
        <w:rPr>
          <w:rFonts w:ascii="Times New Roman" w:hAnsi="Times New Roman" w:cs="Times New Roman"/>
          <w:sz w:val="28"/>
          <w:szCs w:val="28"/>
        </w:rPr>
        <w:t xml:space="preserve"> </w:t>
      </w:r>
      <w:r w:rsidR="0051674D" w:rsidRPr="0051674D">
        <w:rPr>
          <w:rFonts w:ascii="Times New Roman" w:hAnsi="Times New Roman" w:cs="Times New Roman"/>
          <w:b/>
          <w:i/>
          <w:sz w:val="28"/>
          <w:szCs w:val="28"/>
        </w:rPr>
        <w:t xml:space="preserve">інвалідністю, </w:t>
      </w:r>
      <w:r>
        <w:rPr>
          <w:rFonts w:ascii="Times New Roman" w:hAnsi="Times New Roman" w:cs="Times New Roman"/>
          <w:b/>
          <w:i/>
          <w:sz w:val="28"/>
          <w:szCs w:val="28"/>
        </w:rPr>
        <w:t>які пересуваються за допомогою крісел колісних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обладнання зручностями житлових приміщень або придбання спеціальних засобів та пристосувань для безперешкодного доступу</w:t>
      </w:r>
    </w:p>
    <w:p w:rsidR="008A09E3" w:rsidRDefault="008A09E3" w:rsidP="008A09E3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674D" w:rsidRPr="00AE4F20" w:rsidRDefault="008A09E3" w:rsidP="00A5619C">
      <w:pPr>
        <w:tabs>
          <w:tab w:val="left" w:pos="284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674D" w:rsidRPr="0007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Цей Порядок визначає механізм надання особам з інвалідністю, </w:t>
      </w:r>
      <w:r w:rsidR="00FF0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1674D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>діт</w:t>
      </w:r>
      <w:r w:rsidR="00FF0D3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1674D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інвалідністю, які пересуваються за допомогою крісел колісних, матеріальної допомоги для обладнання зручностями житлових приміщень або придбання спеціальних засобів та пристосувань </w:t>
      </w:r>
      <w:r w:rsidR="00027AFF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1674D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переносні телескопічні </w:t>
      </w:r>
      <w:r w:rsidR="00027AFF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r w:rsidR="0051674D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відкидні пандуси з кріпильним обладнанням (пристосуваннями тощо)</w:t>
      </w:r>
      <w:r w:rsidR="00027AFF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1674D" w:rsidRPr="00AE4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безперешкодного доступу в під’їзди і пересування на сходових площадках житлових будинків (надалі – матеріальна допомога). </w:t>
      </w:r>
    </w:p>
    <w:p w:rsidR="008A09E3" w:rsidRDefault="008A09E3" w:rsidP="00A5619C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Матеріальна допомога надається </w:t>
      </w:r>
      <w:r w:rsidR="003E378C">
        <w:rPr>
          <w:rFonts w:ascii="Times New Roman" w:hAnsi="Times New Roman" w:cs="Times New Roman"/>
          <w:sz w:val="28"/>
          <w:szCs w:val="28"/>
        </w:rPr>
        <w:t xml:space="preserve">одноразово </w:t>
      </w:r>
      <w:r>
        <w:rPr>
          <w:rFonts w:ascii="Times New Roman" w:hAnsi="Times New Roman" w:cs="Times New Roman"/>
          <w:sz w:val="28"/>
          <w:szCs w:val="28"/>
        </w:rPr>
        <w:t xml:space="preserve">коштом </w:t>
      </w:r>
      <w:r w:rsidRPr="00AE4F20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AF557F" w:rsidRPr="00AE4F20">
        <w:rPr>
          <w:rFonts w:ascii="Times New Roman" w:hAnsi="Times New Roman" w:cs="Times New Roman"/>
          <w:sz w:val="28"/>
          <w:szCs w:val="28"/>
        </w:rPr>
        <w:t xml:space="preserve">Криворізької міської територіальної громади </w:t>
      </w:r>
      <w:r w:rsidRPr="00AE4F20">
        <w:rPr>
          <w:rFonts w:ascii="Times New Roman" w:hAnsi="Times New Roman" w:cs="Times New Roman"/>
          <w:sz w:val="28"/>
          <w:szCs w:val="28"/>
        </w:rPr>
        <w:t>згідно з Програмою соціально</w:t>
      </w:r>
      <w:r w:rsidR="00027AFF" w:rsidRPr="00AE4F20">
        <w:rPr>
          <w:rFonts w:ascii="Times New Roman" w:hAnsi="Times New Roman" w:cs="Times New Roman"/>
          <w:sz w:val="28"/>
          <w:szCs w:val="28"/>
        </w:rPr>
        <w:t>ї</w:t>
      </w:r>
      <w:r w:rsidRPr="00AE4F20">
        <w:rPr>
          <w:rFonts w:ascii="Times New Roman" w:hAnsi="Times New Roman" w:cs="Times New Roman"/>
          <w:sz w:val="28"/>
          <w:szCs w:val="28"/>
        </w:rPr>
        <w:t xml:space="preserve"> </w:t>
      </w:r>
      <w:r w:rsidR="00027AFF" w:rsidRPr="00AE4F20">
        <w:rPr>
          <w:rFonts w:ascii="Times New Roman" w:hAnsi="Times New Roman" w:cs="Times New Roman"/>
          <w:sz w:val="28"/>
          <w:szCs w:val="28"/>
        </w:rPr>
        <w:t>підтримк</w:t>
      </w:r>
      <w:r w:rsidRPr="00AE4F20">
        <w:rPr>
          <w:rFonts w:ascii="Times New Roman" w:hAnsi="Times New Roman" w:cs="Times New Roman"/>
          <w:sz w:val="28"/>
          <w:szCs w:val="28"/>
        </w:rPr>
        <w:t xml:space="preserve">и </w:t>
      </w:r>
      <w:r w:rsidR="00027AFF" w:rsidRPr="00AE4F20">
        <w:rPr>
          <w:rFonts w:ascii="Times New Roman" w:hAnsi="Times New Roman" w:cs="Times New Roman"/>
          <w:sz w:val="28"/>
          <w:szCs w:val="28"/>
        </w:rPr>
        <w:t>н</w:t>
      </w:r>
      <w:r w:rsidRPr="00AE4F20">
        <w:rPr>
          <w:rFonts w:ascii="Times New Roman" w:hAnsi="Times New Roman" w:cs="Times New Roman"/>
          <w:sz w:val="28"/>
          <w:szCs w:val="28"/>
        </w:rPr>
        <w:t>а</w:t>
      </w:r>
      <w:r w:rsidR="00027AFF" w:rsidRPr="00AE4F20">
        <w:rPr>
          <w:rFonts w:ascii="Times New Roman" w:hAnsi="Times New Roman" w:cs="Times New Roman"/>
          <w:sz w:val="28"/>
          <w:szCs w:val="28"/>
        </w:rPr>
        <w:t>с</w:t>
      </w:r>
      <w:r w:rsidRPr="00AE4F20">
        <w:rPr>
          <w:rFonts w:ascii="Times New Roman" w:hAnsi="Times New Roman" w:cs="Times New Roman"/>
          <w:sz w:val="28"/>
          <w:szCs w:val="28"/>
        </w:rPr>
        <w:t>е</w:t>
      </w:r>
      <w:r w:rsidR="00027AFF" w:rsidRPr="00AE4F20">
        <w:rPr>
          <w:rFonts w:ascii="Times New Roman" w:hAnsi="Times New Roman" w:cs="Times New Roman"/>
          <w:sz w:val="28"/>
          <w:szCs w:val="28"/>
        </w:rPr>
        <w:t>л</w:t>
      </w:r>
      <w:r w:rsidRPr="00AE4F20">
        <w:rPr>
          <w:rFonts w:ascii="Times New Roman" w:hAnsi="Times New Roman" w:cs="Times New Roman"/>
          <w:sz w:val="28"/>
          <w:szCs w:val="28"/>
        </w:rPr>
        <w:t>е</w:t>
      </w:r>
      <w:r w:rsidR="00027AFF" w:rsidRPr="00AE4F20">
        <w:rPr>
          <w:rFonts w:ascii="Times New Roman" w:hAnsi="Times New Roman" w:cs="Times New Roman"/>
          <w:sz w:val="28"/>
          <w:szCs w:val="28"/>
        </w:rPr>
        <w:t>н</w:t>
      </w:r>
      <w:r w:rsidRPr="00AE4F20">
        <w:rPr>
          <w:rFonts w:ascii="Times New Roman" w:hAnsi="Times New Roman" w:cs="Times New Roman"/>
          <w:sz w:val="28"/>
          <w:szCs w:val="28"/>
        </w:rPr>
        <w:t>н</w:t>
      </w:r>
      <w:r w:rsidR="00027AFF" w:rsidRPr="00AE4F20">
        <w:rPr>
          <w:rFonts w:ascii="Times New Roman" w:hAnsi="Times New Roman" w:cs="Times New Roman"/>
          <w:sz w:val="28"/>
          <w:szCs w:val="28"/>
        </w:rPr>
        <w:t>я</w:t>
      </w:r>
      <w:r w:rsidR="008A028C" w:rsidRPr="008A028C">
        <w:rPr>
          <w:rFonts w:ascii="Times New Roman" w:hAnsi="Times New Roman" w:cs="Times New Roman"/>
          <w:sz w:val="28"/>
          <w:szCs w:val="28"/>
        </w:rPr>
        <w:t>, затвердженою</w:t>
      </w:r>
      <w:r w:rsidRPr="00D17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28C" w:rsidRPr="008A028C">
        <w:rPr>
          <w:rFonts w:ascii="Times New Roman" w:hAnsi="Times New Roman" w:cs="Times New Roman"/>
          <w:sz w:val="28"/>
          <w:szCs w:val="28"/>
        </w:rPr>
        <w:t>рішенням</w:t>
      </w:r>
      <w:r w:rsidR="008A028C">
        <w:rPr>
          <w:rFonts w:ascii="Times New Roman" w:hAnsi="Times New Roman" w:cs="Times New Roman"/>
          <w:sz w:val="28"/>
          <w:szCs w:val="28"/>
        </w:rPr>
        <w:t xml:space="preserve"> міської ради на відповідні бюджетні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74D" w:rsidRPr="00071902" w:rsidRDefault="0051674D" w:rsidP="00A5619C">
      <w:pPr>
        <w:pStyle w:val="a3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6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902">
        <w:rPr>
          <w:rFonts w:ascii="Times New Roman" w:hAnsi="Times New Roman"/>
          <w:color w:val="000000" w:themeColor="text1"/>
          <w:sz w:val="28"/>
          <w:szCs w:val="20"/>
        </w:rPr>
        <w:t xml:space="preserve">3. </w:t>
      </w: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Матеріальна допомога надається законним представникам особи з інвалідністю, чи дитини з інвалідністю та </w:t>
      </w:r>
      <w:r w:rsidR="00FF0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особа</w:t>
      </w: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з інвалідністю, які пересуваються на кріслах колісних (надалі – заявник), зареєстровані й проживають у м. Кривому Розі в </w:t>
      </w:r>
      <w:r w:rsidRPr="00AE4F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багатоквартирних </w:t>
      </w: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індивідуальних  житлових будинках (за адресою реєстрації їх місця проживання):</w:t>
      </w:r>
    </w:p>
    <w:p w:rsidR="0051674D" w:rsidRPr="00071902" w:rsidRDefault="0051674D" w:rsidP="00A5619C">
      <w:pPr>
        <w:pStyle w:val="a3"/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 для обладнання зручностями житлових приміщень осіб з інвалідністю, дітей з інвалідністю, розташованих на перших поверхах будинків; </w:t>
      </w:r>
    </w:p>
    <w:p w:rsidR="0051674D" w:rsidRPr="00071902" w:rsidRDefault="0051674D" w:rsidP="00A5619C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 для</w:t>
      </w:r>
      <w:r w:rsidRPr="0007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придбання спеціальних засобів та пристосувань </w:t>
      </w:r>
      <w:r w:rsidR="008A028C"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(переносні телескопічні </w:t>
      </w:r>
      <w:r w:rsidR="008A028C"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r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відкидні пандуси з кріпильним обладнанням (пристосуваннями тощо)</w:t>
      </w:r>
      <w:r w:rsidR="008A028C" w:rsidRPr="004A7E6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7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безперешкодного доступу в під’їзди </w:t>
      </w:r>
      <w:r w:rsidR="008A028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71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пересування на сходових площадках житлових будинків.</w:t>
      </w:r>
    </w:p>
    <w:p w:rsidR="008A09E3" w:rsidRDefault="008A09E3" w:rsidP="005A2730">
      <w:pPr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Виплата матеріальної допомоги проводиться особам з інвалідністю, одному з батьків дитини з інвалідністю або їх законним представникам одноразово, без урахування сукупного доходу їх сімей.</w:t>
      </w:r>
    </w:p>
    <w:p w:rsidR="008A09E3" w:rsidRDefault="008A09E3" w:rsidP="00A5619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Для отримання матеріальної допомоги  заявники надають до:</w:t>
      </w:r>
    </w:p>
    <w:p w:rsidR="008A09E3" w:rsidRDefault="00A5619C" w:rsidP="005A273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9E3">
        <w:rPr>
          <w:rFonts w:ascii="Times New Roman" w:eastAsia="Times New Roman" w:hAnsi="Times New Roman" w:cs="Times New Roman"/>
          <w:sz w:val="28"/>
          <w:szCs w:val="28"/>
        </w:rPr>
        <w:t xml:space="preserve">5.1 управлінь  праці   та  соціального  захисту  населення   виконкомів </w:t>
      </w:r>
    </w:p>
    <w:p w:rsidR="008A09E3" w:rsidRDefault="008A09E3" w:rsidP="008A09E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районних у місті рад (надалі – районні управління) за місцем обліку особи з інвалідністю (дитини з інвалідністю):</w:t>
      </w:r>
    </w:p>
    <w:p w:rsidR="008A09E3" w:rsidRDefault="008A09E3" w:rsidP="008A09E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5.1.1 заяву;</w:t>
      </w:r>
    </w:p>
    <w:p w:rsidR="008A09E3" w:rsidRDefault="008A09E3" w:rsidP="008A09E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5.1.2  копії з пред’явленням оригіналів:</w:t>
      </w:r>
    </w:p>
    <w:p w:rsidR="008A09E3" w:rsidRDefault="008A09E3" w:rsidP="008A09E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74D">
        <w:rPr>
          <w:rFonts w:ascii="Times New Roman" w:eastAsia="Times New Roman" w:hAnsi="Times New Roman" w:cs="Times New Roman"/>
          <w:sz w:val="28"/>
          <w:szCs w:val="28"/>
        </w:rPr>
        <w:t>5.1.2.1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4F20">
        <w:rPr>
          <w:rFonts w:ascii="Times New Roman" w:hAnsi="Times New Roman" w:cs="Times New Roman"/>
          <w:sz w:val="28"/>
          <w:szCs w:val="28"/>
        </w:rPr>
        <w:t>паспорта</w:t>
      </w:r>
      <w:r w:rsidR="008E74DE" w:rsidRPr="00AE4F20">
        <w:rPr>
          <w:rFonts w:ascii="Times New Roman" w:hAnsi="Times New Roman" w:cs="Times New Roman"/>
          <w:sz w:val="28"/>
          <w:szCs w:val="28"/>
        </w:rPr>
        <w:t xml:space="preserve"> </w:t>
      </w:r>
      <w:r w:rsidR="008E74DE" w:rsidRPr="00AE4F20">
        <w:rPr>
          <w:rFonts w:ascii="Times New Roman" w:eastAsia="Times New Roman" w:hAnsi="Times New Roman" w:cs="Times New Roman"/>
          <w:sz w:val="28"/>
          <w:szCs w:val="28"/>
        </w:rPr>
        <w:t>громадянина України або посвідки на тимчасове чи постійне проживання</w:t>
      </w:r>
      <w:r w:rsidRPr="008E74DE">
        <w:rPr>
          <w:rFonts w:ascii="Times New Roman" w:hAnsi="Times New Roman" w:cs="Times New Roman"/>
          <w:sz w:val="28"/>
          <w:szCs w:val="28"/>
        </w:rPr>
        <w:t>;</w:t>
      </w:r>
    </w:p>
    <w:p w:rsidR="00BB78BF" w:rsidRDefault="00BB78BF" w:rsidP="00BB78BF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A09">
        <w:rPr>
          <w:rFonts w:ascii="Times New Roman" w:hAnsi="Times New Roman" w:cs="Times New Roman"/>
          <w:i/>
          <w:sz w:val="20"/>
          <w:szCs w:val="20"/>
        </w:rPr>
        <w:lastRenderedPageBreak/>
        <w:t>Продовження додатка</w:t>
      </w:r>
    </w:p>
    <w:p w:rsidR="00DB60D7" w:rsidRDefault="00DB60D7" w:rsidP="00BB78B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5.1.2.2 довідки про присвоєння реєстраційного номера облікової картки</w:t>
      </w:r>
    </w:p>
    <w:p w:rsidR="00DB60D7" w:rsidRDefault="00DB60D7" w:rsidP="00DB60D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платника податків  (крім  осіб, які через релігійні або інші переконання відмов-</w:t>
      </w:r>
    </w:p>
    <w:p w:rsidR="008A09E3" w:rsidRDefault="009A5CEC" w:rsidP="00DB60D7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ляються від прийняття реєстраційного номера облікової картки платника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8A09E3">
        <w:rPr>
          <w:rFonts w:ascii="Times New Roman" w:hAnsi="Times New Roman" w:cs="Times New Roman"/>
          <w:sz w:val="28"/>
          <w:szCs w:val="28"/>
        </w:rPr>
        <w:t>податку та мають відмітку в паспорті про відмову від його прийняття</w:t>
      </w:r>
      <w:r w:rsidR="000305D2">
        <w:rPr>
          <w:rFonts w:ascii="Times New Roman" w:hAnsi="Times New Roman" w:cs="Times New Roman"/>
          <w:sz w:val="28"/>
          <w:szCs w:val="28"/>
        </w:rPr>
        <w:t xml:space="preserve"> </w:t>
      </w:r>
      <w:r w:rsidR="000305D2" w:rsidRPr="00AE4F20">
        <w:rPr>
          <w:rFonts w:ascii="Times New Roman" w:hAnsi="Times New Roman" w:cs="Times New Roman"/>
          <w:sz w:val="28"/>
          <w:szCs w:val="28"/>
        </w:rPr>
        <w:t>або у яких паспорт громадянина України оформлений у форматі ID-картки</w:t>
      </w:r>
      <w:r w:rsidR="00AE4F20" w:rsidRPr="00AE4F20">
        <w:rPr>
          <w:rFonts w:ascii="Times New Roman" w:hAnsi="Times New Roman" w:cs="Times New Roman"/>
          <w:sz w:val="28"/>
          <w:szCs w:val="28"/>
        </w:rPr>
        <w:t>)</w:t>
      </w:r>
      <w:r w:rsidR="008A09E3">
        <w:rPr>
          <w:rFonts w:ascii="Times New Roman" w:hAnsi="Times New Roman" w:cs="Times New Roman"/>
          <w:sz w:val="28"/>
          <w:szCs w:val="28"/>
        </w:rPr>
        <w:t>;</w:t>
      </w:r>
    </w:p>
    <w:p w:rsidR="008A09E3" w:rsidRDefault="008A09E3" w:rsidP="008A09E3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свідоцтва про народження дитини з інвалідністю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9E3" w:rsidRDefault="008A09E3" w:rsidP="008A09E3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5.1.2.4 </w:t>
      </w:r>
      <w:r w:rsidR="00F6527E">
        <w:rPr>
          <w:rFonts w:ascii="Times New Roman" w:hAnsi="Times New Roman"/>
          <w:sz w:val="28"/>
          <w:szCs w:val="28"/>
        </w:rPr>
        <w:t>довідки медико-соціальної експертної комісії (МСЕК) або витягу з рішення експертної команди з оцінювання повсякденного функціонування особи, чи медичного висновку, виданих в установленому законодавством порядку, про встановлення групи інвалідності, або категорії ,,дитина з інвалідністю”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9E3" w:rsidRPr="00E10BB1" w:rsidRDefault="008A09E3" w:rsidP="008A09E3">
      <w:pPr>
        <w:tabs>
          <w:tab w:val="left" w:pos="426"/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BB1">
        <w:rPr>
          <w:rFonts w:ascii="Times New Roman" w:eastAsia="Times New Roman" w:hAnsi="Times New Roman" w:cs="Times New Roman"/>
          <w:sz w:val="28"/>
          <w:szCs w:val="28"/>
        </w:rPr>
        <w:t xml:space="preserve">5.1.2.5 </w:t>
      </w:r>
      <w:r w:rsidRPr="00E10BB1">
        <w:rPr>
          <w:rFonts w:ascii="Times New Roman" w:hAnsi="Times New Roman" w:cs="Times New Roman"/>
          <w:sz w:val="28"/>
          <w:szCs w:val="28"/>
        </w:rPr>
        <w:t>індивідуальної програми реабілітації із записом щодо потреби осіб з інвалідністю (дітей з інвалідністю),</w:t>
      </w:r>
      <w:r w:rsidRPr="00E10BB1">
        <w:rPr>
          <w:rFonts w:ascii="Times New Roman" w:eastAsia="Times New Roman" w:hAnsi="Times New Roman" w:cs="Times New Roman"/>
          <w:sz w:val="28"/>
          <w:szCs w:val="28"/>
        </w:rPr>
        <w:t xml:space="preserve"> які пересуваються на кріслах колісних, у обладнанні зручностями житлового приміщення для безперешкодного доступу або в </w:t>
      </w:r>
      <w:r w:rsidRPr="00E10BB1">
        <w:rPr>
          <w:rFonts w:ascii="Times New Roman" w:hAnsi="Times New Roman" w:cs="Times New Roman"/>
          <w:sz w:val="28"/>
          <w:szCs w:val="28"/>
        </w:rPr>
        <w:t xml:space="preserve">спеціальному засобі (пристосуванні) для  безперешкодного доступу в </w:t>
      </w:r>
      <w:r w:rsidRPr="00E10B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під’їзд і пересування на сходових площадках будинку;</w:t>
      </w:r>
    </w:p>
    <w:p w:rsidR="008A09E3" w:rsidRDefault="008A09E3" w:rsidP="008A09E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5.1.2.6 рішення суду або виконкому районної в місті ради про призначення опіки (піклування) над особою з інвалідністю або дитиною з інвалідністю (для опікунів, піклувальників);</w:t>
      </w:r>
    </w:p>
    <w:p w:rsidR="00CF3FEA" w:rsidRPr="00CF3FEA" w:rsidRDefault="00CF3FEA" w:rsidP="008A09E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5.1.2.7 довіреності</w:t>
      </w:r>
      <w:r w:rsidRPr="00CF3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оформленої відповідно до чинного законодавства України</w:t>
      </w:r>
      <w:r w:rsidRPr="00CF3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разі подання документів представниками заявників (копія долучається до документів, передбачених пунктом 5);</w:t>
      </w:r>
    </w:p>
    <w:p w:rsidR="008A09E3" w:rsidRDefault="008A09E3" w:rsidP="00A5619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5.1.3 документи, що підтверджують розмір загальної суми коштів, необхідної для обладнання зручностями житлового приміщення.</w:t>
      </w:r>
    </w:p>
    <w:p w:rsidR="008A09E3" w:rsidRDefault="008A09E3" w:rsidP="00A5619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Районні управління:</w:t>
      </w:r>
    </w:p>
    <w:p w:rsidR="008A09E3" w:rsidRDefault="008A09E3" w:rsidP="008A09E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звіряють інформацію з обліковими даними особи з інвалідністю (дитини з інвалідністю) згідно з поданими документами, передбаченими  підпунктом 5.1;</w:t>
      </w:r>
    </w:p>
    <w:p w:rsidR="008A09E3" w:rsidRDefault="008A09E3" w:rsidP="008A09E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перевіряють факт реєстрації </w:t>
      </w:r>
      <w:r w:rsidR="00FF0D3F">
        <w:rPr>
          <w:rFonts w:ascii="Times New Roman" w:hAnsi="Times New Roman" w:cs="Times New Roman"/>
          <w:sz w:val="28"/>
          <w:szCs w:val="28"/>
        </w:rPr>
        <w:t>особи</w:t>
      </w:r>
      <w:r w:rsidR="00FF0D3F" w:rsidRPr="00FF0D3F">
        <w:rPr>
          <w:rFonts w:ascii="Times New Roman" w:hAnsi="Times New Roman" w:cs="Times New Roman"/>
          <w:sz w:val="28"/>
          <w:szCs w:val="28"/>
        </w:rPr>
        <w:t xml:space="preserve">, </w:t>
      </w:r>
      <w:r w:rsidR="00FF0D3F">
        <w:rPr>
          <w:rFonts w:ascii="Times New Roman" w:hAnsi="Times New Roman" w:cs="Times New Roman"/>
          <w:sz w:val="28"/>
          <w:szCs w:val="28"/>
        </w:rPr>
        <w:t xml:space="preserve">на яку надається допомога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м. Кривому Розі;</w:t>
      </w:r>
    </w:p>
    <w:p w:rsidR="008A09E3" w:rsidRDefault="008A09E3" w:rsidP="008A09E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 xml:space="preserve">уносять інформацію до реєстру отримувачів допомог та компенсацій за рахунок коштів </w:t>
      </w:r>
      <w:r w:rsidR="00C310AC" w:rsidRPr="00AE4F20">
        <w:rPr>
          <w:rFonts w:ascii="Times New Roman" w:hAnsi="Times New Roman" w:cs="Times New Roman"/>
          <w:sz w:val="28"/>
          <w:szCs w:val="28"/>
        </w:rPr>
        <w:t>бюджету Криворізької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9E3" w:rsidRDefault="008A09E3" w:rsidP="00A5619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надають до департаменту соціальної політики виконкому Криворізької міської ради пакет документів відповідно до пункту 5 Порядку, клопотання </w:t>
      </w:r>
      <w:r w:rsidR="00726231" w:rsidRPr="00AE4F20">
        <w:rPr>
          <w:rFonts w:ascii="Times New Roman" w:hAnsi="Times New Roman" w:cs="Times New Roman"/>
          <w:sz w:val="28"/>
          <w:szCs w:val="28"/>
        </w:rPr>
        <w:t xml:space="preserve">в </w:t>
      </w:r>
      <w:r w:rsidR="008352FF" w:rsidRPr="00AE4F20">
        <w:rPr>
          <w:rFonts w:ascii="Times New Roman" w:eastAsia="Times New Roman" w:hAnsi="Times New Roman" w:cs="Times New Roman"/>
          <w:sz w:val="28"/>
          <w:szCs w:val="28"/>
        </w:rPr>
        <w:t>довільн</w:t>
      </w:r>
      <w:r w:rsidR="00726231" w:rsidRPr="00AE4F20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8352FF" w:rsidRPr="00AE4F20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726231" w:rsidRPr="00AE4F2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35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 виділення одержувачу матеріальної допомоги, акт у довільній формі про можливість користування </w:t>
      </w:r>
      <w:r>
        <w:rPr>
          <w:rFonts w:ascii="Times New Roman" w:eastAsia="Times New Roman" w:hAnsi="Times New Roman" w:cs="Times New Roman"/>
          <w:sz w:val="28"/>
          <w:szCs w:val="28"/>
        </w:rPr>
        <w:t>особою з інвалідністю (дитиною з інвалідністю)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під’їзді і на сходових площадках будинку</w:t>
      </w:r>
      <w:r>
        <w:rPr>
          <w:rFonts w:ascii="Times New Roman" w:hAnsi="Times New Roman" w:cs="Times New Roman"/>
          <w:sz w:val="28"/>
          <w:szCs w:val="28"/>
        </w:rPr>
        <w:t xml:space="preserve"> спеціальним засобом (пристосуванням) для безперешкодного доступу.</w:t>
      </w:r>
    </w:p>
    <w:p w:rsidR="008A09E3" w:rsidRDefault="008A09E3" w:rsidP="008A09E3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Департамент соціальної політики виконкому Криворізької міської ради в разі отримання від районного управління пакета документів згідно з підпунктом 6.4, готує відповідний проєкт рішення виконкому міської ради.</w:t>
      </w:r>
    </w:p>
    <w:p w:rsidR="00EB2A36" w:rsidRDefault="00A5619C" w:rsidP="00A5619C">
      <w:pPr>
        <w:tabs>
          <w:tab w:val="num" w:pos="-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9E3">
        <w:rPr>
          <w:rFonts w:ascii="Times New Roman" w:hAnsi="Times New Roman" w:cs="Times New Roman"/>
          <w:sz w:val="28"/>
          <w:szCs w:val="28"/>
        </w:rPr>
        <w:t xml:space="preserve">  8. Фінансування видатків на виплату матеріальної допомоги проводиться департаментом фінансів виконкому Криворізької міської ради</w:t>
      </w:r>
      <w:r w:rsidR="008A0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9E3">
        <w:rPr>
          <w:rFonts w:ascii="Times New Roman" w:hAnsi="Times New Roman" w:cs="Times New Roman"/>
          <w:sz w:val="28"/>
          <w:szCs w:val="28"/>
        </w:rPr>
        <w:t xml:space="preserve">за рахунок </w:t>
      </w:r>
      <w:r w:rsidR="00EB2A36">
        <w:rPr>
          <w:rFonts w:ascii="Times New Roman" w:hAnsi="Times New Roman" w:cs="Times New Roman"/>
          <w:sz w:val="28"/>
          <w:szCs w:val="28"/>
        </w:rPr>
        <w:t>коштів бюджету Криворізької міської територіальної громади згідно із заявка-</w:t>
      </w:r>
    </w:p>
    <w:p w:rsidR="00EB2A36" w:rsidRDefault="00EB2A36" w:rsidP="00EB2A36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A09">
        <w:rPr>
          <w:rFonts w:ascii="Times New Roman" w:hAnsi="Times New Roman" w:cs="Times New Roman"/>
          <w:i/>
          <w:sz w:val="20"/>
          <w:szCs w:val="20"/>
        </w:rPr>
        <w:lastRenderedPageBreak/>
        <w:t>Продовження додатка</w:t>
      </w:r>
    </w:p>
    <w:p w:rsidR="00DB60D7" w:rsidRDefault="008A09E3" w:rsidP="00EB2A36">
      <w:pPr>
        <w:tabs>
          <w:tab w:val="num" w:pos="-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головного розпорядника коштів – департаменту соціальної політики </w:t>
      </w:r>
    </w:p>
    <w:p w:rsidR="008A09E3" w:rsidRDefault="008A09E3" w:rsidP="004A2E96">
      <w:pPr>
        <w:tabs>
          <w:tab w:val="num" w:pos="-360"/>
          <w:tab w:val="left" w:pos="54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виконкому Криворізької міської ради, що надаються на підставі відповідних рішень виконкому міської ради.</w:t>
      </w:r>
    </w:p>
    <w:p w:rsidR="0054599E" w:rsidRDefault="0054599E" w:rsidP="00A5619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20">
        <w:rPr>
          <w:rFonts w:ascii="Times New Roman" w:hAnsi="Times New Roman" w:cs="Times New Roman"/>
          <w:sz w:val="28"/>
          <w:szCs w:val="28"/>
        </w:rPr>
        <w:t xml:space="preserve">9. Департаментом соціальної політики виконкому Криворізької міської ради здійснюється виплата матеріальної допомоги заявникам </w:t>
      </w:r>
      <w:r>
        <w:rPr>
          <w:rFonts w:ascii="Times New Roman" w:hAnsi="Times New Roman" w:cs="Times New Roman"/>
          <w:sz w:val="28"/>
          <w:szCs w:val="28"/>
        </w:rPr>
        <w:t>шляхом перераху-</w:t>
      </w:r>
    </w:p>
    <w:p w:rsidR="008A09E3" w:rsidRPr="00AE4F20" w:rsidRDefault="0054599E" w:rsidP="0054599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вання </w:t>
      </w:r>
      <w:r w:rsidR="00446F58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8A09E3" w:rsidRPr="00AE4F20">
        <w:rPr>
          <w:rFonts w:ascii="Times New Roman" w:hAnsi="Times New Roman" w:cs="Times New Roman"/>
          <w:sz w:val="28"/>
          <w:szCs w:val="28"/>
        </w:rPr>
        <w:t>через банківськ</w:t>
      </w:r>
      <w:r w:rsidR="00446F58">
        <w:rPr>
          <w:rFonts w:ascii="Times New Roman" w:hAnsi="Times New Roman" w:cs="Times New Roman"/>
          <w:sz w:val="28"/>
          <w:szCs w:val="28"/>
        </w:rPr>
        <w:t>у</w:t>
      </w:r>
      <w:r w:rsidR="008A09E3" w:rsidRPr="00AE4F20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446F58">
        <w:rPr>
          <w:rFonts w:ascii="Times New Roman" w:hAnsi="Times New Roman" w:cs="Times New Roman"/>
          <w:sz w:val="28"/>
          <w:szCs w:val="28"/>
        </w:rPr>
        <w:t>у</w:t>
      </w:r>
      <w:r w:rsidR="008A09E3" w:rsidRPr="00AE4F20">
        <w:rPr>
          <w:rFonts w:ascii="Times New Roman" w:hAnsi="Times New Roman" w:cs="Times New Roman"/>
          <w:i/>
          <w:sz w:val="28"/>
          <w:szCs w:val="28"/>
        </w:rPr>
        <w:t>.</w:t>
      </w:r>
    </w:p>
    <w:p w:rsidR="009F4D83" w:rsidRDefault="000305D2" w:rsidP="0000003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3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A561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2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0034" w:rsidRPr="00AE4F20">
        <w:rPr>
          <w:rFonts w:ascii="Times New Roman" w:hAnsi="Times New Roman" w:cs="Times New Roman"/>
          <w:sz w:val="28"/>
          <w:szCs w:val="28"/>
        </w:rPr>
        <w:t>1</w:t>
      </w:r>
      <w:r w:rsidR="005D47BC" w:rsidRPr="00AE4F20">
        <w:rPr>
          <w:rFonts w:ascii="Times New Roman" w:hAnsi="Times New Roman" w:cs="Times New Roman"/>
          <w:sz w:val="28"/>
          <w:szCs w:val="28"/>
        </w:rPr>
        <w:t>0</w:t>
      </w:r>
      <w:r w:rsidR="00000034" w:rsidRPr="00AE4F20">
        <w:rPr>
          <w:rFonts w:ascii="Times New Roman" w:hAnsi="Times New Roman" w:cs="Times New Roman"/>
          <w:sz w:val="28"/>
          <w:szCs w:val="28"/>
        </w:rPr>
        <w:t>. Підставами</w:t>
      </w:r>
      <w:r w:rsidR="009F4D83">
        <w:rPr>
          <w:rFonts w:ascii="Times New Roman" w:hAnsi="Times New Roman" w:cs="Times New Roman"/>
          <w:sz w:val="28"/>
          <w:szCs w:val="28"/>
        </w:rPr>
        <w:t>:</w:t>
      </w:r>
    </w:p>
    <w:p w:rsidR="009F4D83" w:rsidRDefault="009F4D83" w:rsidP="0000003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10.1 </w:t>
      </w:r>
      <w:r w:rsidR="00000034" w:rsidRPr="00AE4F20">
        <w:rPr>
          <w:rFonts w:ascii="Times New Roman" w:hAnsi="Times New Roman" w:cs="Times New Roman"/>
          <w:sz w:val="28"/>
          <w:szCs w:val="28"/>
        </w:rPr>
        <w:t xml:space="preserve"> для відмови </w:t>
      </w:r>
      <w:r>
        <w:rPr>
          <w:rFonts w:ascii="Times New Roman" w:hAnsi="Times New Roman" w:cs="Times New Roman"/>
          <w:sz w:val="28"/>
          <w:szCs w:val="28"/>
        </w:rPr>
        <w:t>в розгляді заяви про надання матеріальної допомоги є:</w:t>
      </w:r>
    </w:p>
    <w:p w:rsidR="009F4D83" w:rsidRPr="009F4D83" w:rsidRDefault="009F4D83" w:rsidP="0000003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10.1.1 неподання/непред’явлення необхідного пакету документів</w:t>
      </w:r>
      <w:r w:rsidRPr="009F4D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визначеного Порядком</w:t>
      </w:r>
      <w:r w:rsidRPr="009F4D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після спливу строку залишення заяви без руху. У разі виявлення недоліків</w:t>
      </w:r>
      <w:r w:rsidRPr="00AE4F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районні управління надсилають заявнику письмове повідомлення про залишення заяви без руху протягом трьох робочих днів з дня отримання заяви</w:t>
      </w:r>
      <w:r w:rsidRPr="009F4D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вразі особистого звернення із заявою</w:t>
      </w:r>
      <w:r w:rsidRPr="009F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тому числі через уповноваженого представника</w:t>
      </w:r>
      <w:r w:rsidRPr="009F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вручають під розписку таке повідомлення безпосередньо при зверненні. У повідомленні встановлюється строк</w:t>
      </w:r>
      <w:r w:rsidR="001D42D9" w:rsidRPr="009F4D83">
        <w:rPr>
          <w:rFonts w:ascii="Times New Roman" w:hAnsi="Times New Roman" w:cs="Times New Roman"/>
          <w:sz w:val="28"/>
          <w:szCs w:val="28"/>
        </w:rPr>
        <w:t>,</w:t>
      </w:r>
      <w:r w:rsidR="001D42D9">
        <w:rPr>
          <w:rFonts w:ascii="Times New Roman" w:hAnsi="Times New Roman" w:cs="Times New Roman"/>
          <w:sz w:val="28"/>
          <w:szCs w:val="28"/>
        </w:rPr>
        <w:t xml:space="preserve"> достатній для усунення виявлених недоліків</w:t>
      </w:r>
      <w:r w:rsidR="001D42D9" w:rsidRPr="001D42D9">
        <w:rPr>
          <w:rFonts w:ascii="Times New Roman" w:hAnsi="Times New Roman" w:cs="Times New Roman"/>
          <w:sz w:val="28"/>
          <w:szCs w:val="28"/>
        </w:rPr>
        <w:t>,</w:t>
      </w:r>
      <w:r w:rsidR="001D42D9">
        <w:rPr>
          <w:rFonts w:ascii="Times New Roman" w:hAnsi="Times New Roman" w:cs="Times New Roman"/>
          <w:sz w:val="28"/>
          <w:szCs w:val="28"/>
        </w:rPr>
        <w:t xml:space="preserve"> але не більше тридцяти календарних днів після надходження заяви</w:t>
      </w:r>
      <w:r w:rsidR="00CF3FEA">
        <w:rPr>
          <w:rFonts w:ascii="Times New Roman" w:hAnsi="Times New Roman" w:cs="Times New Roman"/>
          <w:sz w:val="28"/>
          <w:szCs w:val="28"/>
        </w:rPr>
        <w:t>;</w:t>
      </w:r>
    </w:p>
    <w:p w:rsidR="00000034" w:rsidRDefault="00000034" w:rsidP="0000003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F20">
        <w:rPr>
          <w:rFonts w:ascii="Times New Roman" w:hAnsi="Times New Roman"/>
          <w:sz w:val="28"/>
          <w:szCs w:val="28"/>
        </w:rPr>
        <w:t xml:space="preserve">       1</w:t>
      </w:r>
      <w:r w:rsidR="005D47BC" w:rsidRPr="00AE4F20">
        <w:rPr>
          <w:rFonts w:ascii="Times New Roman" w:hAnsi="Times New Roman"/>
          <w:sz w:val="28"/>
          <w:szCs w:val="28"/>
        </w:rPr>
        <w:t>0</w:t>
      </w:r>
      <w:r w:rsidRPr="00AE4F20">
        <w:rPr>
          <w:rFonts w:ascii="Times New Roman" w:hAnsi="Times New Roman"/>
          <w:sz w:val="28"/>
          <w:szCs w:val="28"/>
        </w:rPr>
        <w:t>.</w:t>
      </w:r>
      <w:r w:rsidR="00CF3FEA">
        <w:rPr>
          <w:rFonts w:ascii="Times New Roman" w:hAnsi="Times New Roman"/>
          <w:sz w:val="28"/>
          <w:szCs w:val="28"/>
        </w:rPr>
        <w:t>1.</w:t>
      </w:r>
      <w:r w:rsidRPr="00AE4F20">
        <w:rPr>
          <w:rFonts w:ascii="Times New Roman" w:hAnsi="Times New Roman"/>
          <w:sz w:val="28"/>
          <w:szCs w:val="28"/>
        </w:rPr>
        <w:t>2 подання документів, що містять недостовірні відомості</w:t>
      </w:r>
      <w:r w:rsidR="00CF3FEA">
        <w:rPr>
          <w:rFonts w:ascii="Times New Roman" w:hAnsi="Times New Roman"/>
          <w:sz w:val="28"/>
          <w:szCs w:val="28"/>
        </w:rPr>
        <w:t>;</w:t>
      </w:r>
    </w:p>
    <w:p w:rsidR="00CF3FEA" w:rsidRPr="00CF3FEA" w:rsidRDefault="00CF3FEA" w:rsidP="0000003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10.2 для залишення без руху заяви про надання матеріальної допомоги є обставини</w:t>
      </w:r>
      <w:r w:rsidRPr="009F4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передбачені підпунктом 10.1.1.</w:t>
      </w:r>
    </w:p>
    <w:p w:rsidR="000305D2" w:rsidRPr="00AE4F20" w:rsidRDefault="000305D2" w:rsidP="00000034">
      <w:pPr>
        <w:tabs>
          <w:tab w:val="left" w:pos="1080"/>
          <w:tab w:val="left" w:pos="70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9E3" w:rsidRPr="00726231" w:rsidRDefault="008A09E3" w:rsidP="008A0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09E3" w:rsidRDefault="008A09E3" w:rsidP="008A0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42BE" w:rsidRDefault="009142BE" w:rsidP="008A0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09E3" w:rsidRDefault="008A09E3" w:rsidP="008A09E3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      Тетяна Мала</w:t>
      </w:r>
    </w:p>
    <w:p w:rsidR="008A09E3" w:rsidRDefault="008A09E3" w:rsidP="008A09E3"/>
    <w:p w:rsidR="008A09E3" w:rsidRDefault="008A09E3" w:rsidP="008A09E3"/>
    <w:p w:rsidR="004E36C3" w:rsidRDefault="004E36C3"/>
    <w:sectPr w:rsidR="004E36C3" w:rsidSect="007940F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AC" w:rsidRDefault="005E43AC" w:rsidP="00E10BB1">
      <w:pPr>
        <w:spacing w:after="0" w:line="240" w:lineRule="auto"/>
      </w:pPr>
      <w:r>
        <w:separator/>
      </w:r>
    </w:p>
  </w:endnote>
  <w:endnote w:type="continuationSeparator" w:id="0">
    <w:p w:rsidR="005E43AC" w:rsidRDefault="005E43AC" w:rsidP="00E1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AC" w:rsidRDefault="005E43AC" w:rsidP="00E10BB1">
      <w:pPr>
        <w:spacing w:after="0" w:line="240" w:lineRule="auto"/>
      </w:pPr>
      <w:r>
        <w:separator/>
      </w:r>
    </w:p>
  </w:footnote>
  <w:footnote w:type="continuationSeparator" w:id="0">
    <w:p w:rsidR="005E43AC" w:rsidRDefault="005E43AC" w:rsidP="00E1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3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0BB1" w:rsidRPr="00E10BB1" w:rsidRDefault="00184EA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0B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0BB1" w:rsidRPr="00E10B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10B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66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10B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E3"/>
    <w:rsid w:val="00000034"/>
    <w:rsid w:val="00027AFF"/>
    <w:rsid w:val="000305D2"/>
    <w:rsid w:val="00055C1D"/>
    <w:rsid w:val="00083520"/>
    <w:rsid w:val="00094A42"/>
    <w:rsid w:val="000F1BC3"/>
    <w:rsid w:val="000F536D"/>
    <w:rsid w:val="00107D2E"/>
    <w:rsid w:val="00115094"/>
    <w:rsid w:val="0012420D"/>
    <w:rsid w:val="00184EA2"/>
    <w:rsid w:val="001A4BBC"/>
    <w:rsid w:val="001D42D9"/>
    <w:rsid w:val="00245941"/>
    <w:rsid w:val="00253F9A"/>
    <w:rsid w:val="00260891"/>
    <w:rsid w:val="00272B75"/>
    <w:rsid w:val="002A72D5"/>
    <w:rsid w:val="002F7DE6"/>
    <w:rsid w:val="00336599"/>
    <w:rsid w:val="003E378C"/>
    <w:rsid w:val="003E5B23"/>
    <w:rsid w:val="004005D2"/>
    <w:rsid w:val="00446F58"/>
    <w:rsid w:val="0045628D"/>
    <w:rsid w:val="0049293A"/>
    <w:rsid w:val="004A2E96"/>
    <w:rsid w:val="004A7E6A"/>
    <w:rsid w:val="004D0FA9"/>
    <w:rsid w:val="004D6708"/>
    <w:rsid w:val="004E36C3"/>
    <w:rsid w:val="0050444B"/>
    <w:rsid w:val="0051674D"/>
    <w:rsid w:val="0054599E"/>
    <w:rsid w:val="0056291E"/>
    <w:rsid w:val="005A2730"/>
    <w:rsid w:val="005D47BC"/>
    <w:rsid w:val="005E43AC"/>
    <w:rsid w:val="00611A86"/>
    <w:rsid w:val="00625070"/>
    <w:rsid w:val="006679A8"/>
    <w:rsid w:val="006E2C77"/>
    <w:rsid w:val="006F5765"/>
    <w:rsid w:val="0071556A"/>
    <w:rsid w:val="00716956"/>
    <w:rsid w:val="00726231"/>
    <w:rsid w:val="007515BD"/>
    <w:rsid w:val="007940FF"/>
    <w:rsid w:val="007E1493"/>
    <w:rsid w:val="008352FF"/>
    <w:rsid w:val="008A028C"/>
    <w:rsid w:val="008A09E3"/>
    <w:rsid w:val="008A33D1"/>
    <w:rsid w:val="008A4307"/>
    <w:rsid w:val="008C4287"/>
    <w:rsid w:val="008E2E56"/>
    <w:rsid w:val="008E74DE"/>
    <w:rsid w:val="008F5CA3"/>
    <w:rsid w:val="009142BE"/>
    <w:rsid w:val="009A5CEC"/>
    <w:rsid w:val="009C0F0E"/>
    <w:rsid w:val="009F3FFF"/>
    <w:rsid w:val="009F4D83"/>
    <w:rsid w:val="00A04F52"/>
    <w:rsid w:val="00A372EC"/>
    <w:rsid w:val="00A5619C"/>
    <w:rsid w:val="00AE4F20"/>
    <w:rsid w:val="00AE71E0"/>
    <w:rsid w:val="00AF557F"/>
    <w:rsid w:val="00B3771D"/>
    <w:rsid w:val="00B75A09"/>
    <w:rsid w:val="00B869D0"/>
    <w:rsid w:val="00BB78BF"/>
    <w:rsid w:val="00C12A9F"/>
    <w:rsid w:val="00C310AC"/>
    <w:rsid w:val="00CB41B7"/>
    <w:rsid w:val="00CE1E98"/>
    <w:rsid w:val="00CF3FEA"/>
    <w:rsid w:val="00D1790F"/>
    <w:rsid w:val="00D302BE"/>
    <w:rsid w:val="00D7113A"/>
    <w:rsid w:val="00DB60D7"/>
    <w:rsid w:val="00DD14DE"/>
    <w:rsid w:val="00DD2967"/>
    <w:rsid w:val="00E10BB1"/>
    <w:rsid w:val="00E87359"/>
    <w:rsid w:val="00EB2A36"/>
    <w:rsid w:val="00EE0A76"/>
    <w:rsid w:val="00EF3878"/>
    <w:rsid w:val="00F07930"/>
    <w:rsid w:val="00F4297A"/>
    <w:rsid w:val="00F6527E"/>
    <w:rsid w:val="00F76693"/>
    <w:rsid w:val="00FC4C02"/>
    <w:rsid w:val="00FE2047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72B3D-7062-4845-8308-1FA89816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09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9E3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2">
    <w:name w:val="Body Text 2"/>
    <w:basedOn w:val="a"/>
    <w:link w:val="20"/>
    <w:semiHidden/>
    <w:unhideWhenUsed/>
    <w:rsid w:val="008A09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A09E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A09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1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B1"/>
  </w:style>
  <w:style w:type="paragraph" w:styleId="a6">
    <w:name w:val="footer"/>
    <w:basedOn w:val="a"/>
    <w:link w:val="a7"/>
    <w:uiPriority w:val="99"/>
    <w:unhideWhenUsed/>
    <w:rsid w:val="00E1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B1"/>
  </w:style>
  <w:style w:type="paragraph" w:styleId="a8">
    <w:name w:val="Balloon Text"/>
    <w:basedOn w:val="a"/>
    <w:link w:val="a9"/>
    <w:uiPriority w:val="99"/>
    <w:semiHidden/>
    <w:unhideWhenUsed/>
    <w:rsid w:val="0005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3769-A806-48A7-8D3D-7B44BE2C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2</cp:revision>
  <cp:lastPrinted>2025-03-13T11:06:00Z</cp:lastPrinted>
  <dcterms:created xsi:type="dcterms:W3CDTF">2025-03-27T09:34:00Z</dcterms:created>
  <dcterms:modified xsi:type="dcterms:W3CDTF">2025-03-27T09:34:00Z</dcterms:modified>
</cp:coreProperties>
</file>