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406CEB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20.09.2023</w:t>
            </w:r>
            <w:bookmarkStart w:id="0" w:name="_GoBack"/>
            <w:bookmarkEnd w:id="0"/>
          </w:p>
        </w:tc>
        <w:tc>
          <w:tcPr>
            <w:tcW w:w="3190" w:type="dxa"/>
          </w:tcPr>
          <w:p w:rsidR="00673128" w:rsidRPr="00EA14CD" w:rsidRDefault="00406CEB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673128" w:rsidRPr="00EA14CD" w:rsidRDefault="00406CEB" w:rsidP="00406CEB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№1188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90374C">
        <w:rPr>
          <w:b/>
          <w:i/>
        </w:rPr>
        <w:t xml:space="preserve">та представників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 w:rsidRPr="007F00EF">
        <w:rPr>
          <w:color w:val="000000" w:themeColor="text1"/>
          <w:spacing w:val="0"/>
        </w:rPr>
        <w:t xml:space="preserve">військовослужбовців та </w:t>
      </w:r>
      <w:r w:rsidR="0090374C" w:rsidRPr="007F00EF">
        <w:rPr>
          <w:color w:val="000000" w:themeColor="text1"/>
        </w:rPr>
        <w:t xml:space="preserve">представників </w:t>
      </w:r>
      <w:proofErr w:type="spellStart"/>
      <w:r w:rsidR="0090374C" w:rsidRPr="007F00EF">
        <w:rPr>
          <w:color w:val="000000" w:themeColor="text1"/>
        </w:rPr>
        <w:t>право-охоронних</w:t>
      </w:r>
      <w:proofErr w:type="spellEnd"/>
      <w:r w:rsidR="0090374C" w:rsidRPr="007F00EF">
        <w:rPr>
          <w:color w:val="000000" w:themeColor="text1"/>
        </w:rPr>
        <w:t xml:space="preserve"> органів міста</w:t>
      </w:r>
      <w:r w:rsidRPr="007F00EF">
        <w:rPr>
          <w:color w:val="000000" w:themeColor="text1"/>
          <w:spacing w:val="0"/>
        </w:rPr>
        <w:t xml:space="preserve">; </w:t>
      </w:r>
      <w:r w:rsidR="00FA277F" w:rsidRPr="007F00EF">
        <w:rPr>
          <w:color w:val="000000" w:themeColor="text1"/>
          <w:spacing w:val="0"/>
        </w:rPr>
        <w:t xml:space="preserve">розглянувши </w:t>
      </w:r>
      <w:r w:rsidR="008D1C4C" w:rsidRPr="007F00EF">
        <w:rPr>
          <w:color w:val="000000" w:themeColor="text1"/>
          <w:spacing w:val="0"/>
        </w:rPr>
        <w:t xml:space="preserve">клопотання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904938" w:rsidRPr="007F00EF" w:rsidRDefault="0090374C" w:rsidP="00AB5913">
      <w:pPr>
        <w:pStyle w:val="af2"/>
        <w:numPr>
          <w:ilvl w:val="0"/>
          <w:numId w:val="26"/>
        </w:numPr>
        <w:tabs>
          <w:tab w:val="left" w:pos="993"/>
        </w:tabs>
        <w:spacing w:after="0"/>
        <w:ind w:left="0" w:firstLine="567"/>
      </w:pPr>
      <w:r w:rsidRPr="00AB5913">
        <w:rPr>
          <w:spacing w:val="0"/>
        </w:rPr>
        <w:t>Нагородити</w:t>
      </w:r>
      <w:r w:rsidR="0096143F" w:rsidRPr="00AB5913">
        <w:rPr>
          <w:spacing w:val="0"/>
        </w:rPr>
        <w:t xml:space="preserve"> </w:t>
      </w:r>
      <w:r w:rsidR="007F00EF" w:rsidRPr="007F00EF">
        <w:t xml:space="preserve">за </w:t>
      </w:r>
      <w:r w:rsidR="00AB5913">
        <w:t xml:space="preserve">сумлінне ставлення до виконання службових обов’язків, патріотизм, бездоганне служіння українському народові, вагомий особистий внесок у забезпечення обороноздатності Кривого Рогу й держави та </w:t>
      </w:r>
      <w:r w:rsidR="007F00EF" w:rsidRPr="007F00EF">
        <w:t xml:space="preserve"> з нагоди Дня захисників і захисниць України</w:t>
      </w:r>
      <w:r w:rsidR="007F00EF">
        <w:t xml:space="preserve"> </w:t>
      </w:r>
      <w:r w:rsidR="00297065" w:rsidRPr="00AB5913">
        <w:rPr>
          <w:iCs/>
        </w:rPr>
        <w:t>(додаток)</w:t>
      </w:r>
      <w:r w:rsidR="00562C6F" w:rsidRPr="00AB5913">
        <w:rPr>
          <w:color w:val="000000" w:themeColor="text1"/>
          <w:spacing w:val="0"/>
        </w:rPr>
        <w:t>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96143F" w:rsidRPr="009D1857" w:rsidRDefault="0096143F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67" w:rsidRDefault="00171F67" w:rsidP="0000736B">
      <w:r>
        <w:separator/>
      </w:r>
    </w:p>
  </w:endnote>
  <w:endnote w:type="continuationSeparator" w:id="0">
    <w:p w:rsidR="00171F67" w:rsidRDefault="00171F67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67" w:rsidRDefault="00171F67" w:rsidP="0000736B">
      <w:r>
        <w:separator/>
      </w:r>
    </w:p>
  </w:footnote>
  <w:footnote w:type="continuationSeparator" w:id="0">
    <w:p w:rsidR="00171F67" w:rsidRDefault="00171F67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1451D2" w:rsidRPr="001451D2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FBB63D7"/>
    <w:multiLevelType w:val="hybridMultilevel"/>
    <w:tmpl w:val="978A034A"/>
    <w:lvl w:ilvl="0" w:tplc="98461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5"/>
  </w:num>
  <w:num w:numId="5">
    <w:abstractNumId w:val="16"/>
  </w:num>
  <w:num w:numId="6">
    <w:abstractNumId w:val="21"/>
  </w:num>
  <w:num w:numId="7">
    <w:abstractNumId w:val="11"/>
  </w:num>
  <w:num w:numId="8">
    <w:abstractNumId w:val="17"/>
  </w:num>
  <w:num w:numId="9">
    <w:abstractNumId w:val="8"/>
  </w:num>
  <w:num w:numId="10">
    <w:abstractNumId w:val="23"/>
  </w:num>
  <w:num w:numId="11">
    <w:abstractNumId w:val="22"/>
  </w:num>
  <w:num w:numId="12">
    <w:abstractNumId w:val="0"/>
  </w:num>
  <w:num w:numId="13">
    <w:abstractNumId w:val="1"/>
  </w:num>
  <w:num w:numId="14">
    <w:abstractNumId w:val="12"/>
  </w:num>
  <w:num w:numId="15">
    <w:abstractNumId w:val="20"/>
  </w:num>
  <w:num w:numId="16">
    <w:abstractNumId w:val="6"/>
  </w:num>
  <w:num w:numId="17">
    <w:abstractNumId w:val="10"/>
  </w:num>
  <w:num w:numId="18">
    <w:abstractNumId w:val="2"/>
  </w:num>
  <w:num w:numId="19">
    <w:abstractNumId w:val="24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19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4AD9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1F67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CEB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6C13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0EF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143F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913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31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36DF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FA91-E9A9-4509-BF3E-071D3F6C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153</cp:revision>
  <cp:lastPrinted>2023-08-10T05:24:00Z</cp:lastPrinted>
  <dcterms:created xsi:type="dcterms:W3CDTF">2016-09-13T12:22:00Z</dcterms:created>
  <dcterms:modified xsi:type="dcterms:W3CDTF">2023-10-04T05:22:00Z</dcterms:modified>
</cp:coreProperties>
</file>