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268" w:type="dxa"/>
          </w:tcPr>
          <w:p w:rsidR="00673128" w:rsidRPr="00EA14CD" w:rsidRDefault="00673128" w:rsidP="00673128">
            <w:pPr>
              <w:spacing w:after="0"/>
              <w:ind w:firstLine="0"/>
              <w:jc w:val="right"/>
              <w:rPr>
                <w:rFonts w:eastAsia="Times New Roman"/>
                <w:color w:val="000000" w:themeColor="text1"/>
                <w:spacing w:val="0"/>
              </w:rPr>
            </w:pP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="008B3F9E">
        <w:rPr>
          <w:b/>
          <w:i/>
          <w:lang w:val="ru-RU"/>
        </w:rPr>
        <w:t>і</w:t>
      </w:r>
      <w:r w:rsidR="0090374C">
        <w:rPr>
          <w:b/>
          <w:i/>
        </w:rPr>
        <w:t xml:space="preserve"> представників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proofErr w:type="spellStart"/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proofErr w:type="spellEnd"/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Default="00645296" w:rsidP="00674A0C">
      <w:pPr>
        <w:spacing w:before="240"/>
        <w:ind w:firstLine="567"/>
        <w:rPr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 w:rsidRPr="007F00EF">
        <w:rPr>
          <w:color w:val="000000" w:themeColor="text1"/>
          <w:spacing w:val="0"/>
        </w:rPr>
        <w:t xml:space="preserve">військовослужбовців </w:t>
      </w:r>
      <w:r w:rsidR="008B3F9E">
        <w:rPr>
          <w:color w:val="000000" w:themeColor="text1"/>
          <w:spacing w:val="0"/>
        </w:rPr>
        <w:t>і</w:t>
      </w:r>
      <w:r w:rsidR="0090374C" w:rsidRPr="007F00EF">
        <w:rPr>
          <w:color w:val="000000" w:themeColor="text1"/>
          <w:spacing w:val="0"/>
        </w:rPr>
        <w:t xml:space="preserve"> </w:t>
      </w:r>
      <w:r w:rsidR="0090374C" w:rsidRPr="007F00EF">
        <w:rPr>
          <w:color w:val="000000" w:themeColor="text1"/>
        </w:rPr>
        <w:t xml:space="preserve">представників </w:t>
      </w:r>
      <w:proofErr w:type="spellStart"/>
      <w:r w:rsidR="0090374C" w:rsidRPr="007F00EF">
        <w:rPr>
          <w:color w:val="000000" w:themeColor="text1"/>
        </w:rPr>
        <w:t>право-охоронних</w:t>
      </w:r>
      <w:proofErr w:type="spellEnd"/>
      <w:r w:rsidR="0090374C" w:rsidRPr="007F00EF">
        <w:rPr>
          <w:color w:val="000000" w:themeColor="text1"/>
        </w:rPr>
        <w:t xml:space="preserve"> органів міста</w:t>
      </w:r>
      <w:r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EF0501" w:rsidRPr="00EF0501" w:rsidRDefault="00EF0501" w:rsidP="00EF0501">
      <w:pPr>
        <w:pStyle w:val="af2"/>
        <w:numPr>
          <w:ilvl w:val="0"/>
          <w:numId w:val="26"/>
        </w:numPr>
        <w:tabs>
          <w:tab w:val="left" w:pos="993"/>
        </w:tabs>
        <w:spacing w:after="0"/>
        <w:ind w:left="0" w:firstLine="567"/>
      </w:pPr>
      <w:r w:rsidRPr="00AB5913">
        <w:rPr>
          <w:spacing w:val="0"/>
        </w:rPr>
        <w:t>Нагородити</w:t>
      </w:r>
      <w:r>
        <w:rPr>
          <w:spacing w:val="0"/>
        </w:rPr>
        <w:t>:</w:t>
      </w:r>
    </w:p>
    <w:p w:rsidR="00EF0501" w:rsidRPr="00F350D6" w:rsidRDefault="00F350D6" w:rsidP="00F350D6">
      <w:pPr>
        <w:pStyle w:val="af2"/>
        <w:numPr>
          <w:ilvl w:val="1"/>
          <w:numId w:val="30"/>
        </w:numPr>
        <w:tabs>
          <w:tab w:val="left" w:pos="1134"/>
        </w:tabs>
        <w:ind w:left="0" w:firstLine="567"/>
      </w:pPr>
      <w:r>
        <w:t>З</w:t>
      </w:r>
      <w:r w:rsidRPr="00F350D6">
        <w:t>а високий професіоналізм, відданість справі, вагомий внесок у справу зміцнення законності, захист прав і свобод громадян та з нагоди Дня працівників прокуратури</w:t>
      </w:r>
      <w:r>
        <w:t xml:space="preserve"> </w:t>
      </w:r>
      <w:r w:rsidRPr="00EF0501">
        <w:rPr>
          <w:iCs/>
        </w:rPr>
        <w:t>(додаток</w:t>
      </w:r>
      <w:r>
        <w:rPr>
          <w:iCs/>
        </w:rPr>
        <w:t xml:space="preserve"> 1</w:t>
      </w:r>
      <w:r w:rsidRPr="00EF0501">
        <w:rPr>
          <w:iCs/>
        </w:rPr>
        <w:t>)</w:t>
      </w:r>
      <w:r w:rsidRPr="00EF0501">
        <w:rPr>
          <w:color w:val="000000" w:themeColor="text1"/>
          <w:spacing w:val="0"/>
        </w:rPr>
        <w:t>.</w:t>
      </w:r>
    </w:p>
    <w:p w:rsidR="00EF0501" w:rsidRPr="0049360B" w:rsidRDefault="0049360B" w:rsidP="0049360B">
      <w:pPr>
        <w:pStyle w:val="af2"/>
        <w:numPr>
          <w:ilvl w:val="1"/>
          <w:numId w:val="30"/>
        </w:numPr>
        <w:tabs>
          <w:tab w:val="left" w:pos="993"/>
        </w:tabs>
        <w:spacing w:after="0"/>
        <w:ind w:left="0" w:firstLine="567"/>
        <w:rPr>
          <w:color w:val="000000" w:themeColor="text1"/>
          <w:spacing w:val="0"/>
        </w:rPr>
      </w:pPr>
      <w:r>
        <w:rPr>
          <w:spacing w:val="0"/>
        </w:rPr>
        <w:t xml:space="preserve"> </w:t>
      </w:r>
      <w:r w:rsidR="00754B14" w:rsidRPr="0049360B">
        <w:rPr>
          <w:spacing w:val="0"/>
        </w:rPr>
        <w:t xml:space="preserve">За </w:t>
      </w:r>
      <w:r w:rsidR="005E499A">
        <w:rPr>
          <w:spacing w:val="0"/>
        </w:rPr>
        <w:t>патріотизм,</w:t>
      </w:r>
      <w:r w:rsidR="00754B14" w:rsidRPr="0049360B">
        <w:rPr>
          <w:spacing w:val="0"/>
        </w:rPr>
        <w:t xml:space="preserve"> самовідданість, вірність військовій присязі й </w:t>
      </w:r>
      <w:r w:rsidR="005E499A">
        <w:rPr>
          <w:spacing w:val="0"/>
        </w:rPr>
        <w:t xml:space="preserve">українському </w:t>
      </w:r>
      <w:r w:rsidR="00754B14" w:rsidRPr="0049360B">
        <w:rPr>
          <w:spacing w:val="0"/>
        </w:rPr>
        <w:t>народ</w:t>
      </w:r>
      <w:r w:rsidR="005D57E0">
        <w:rPr>
          <w:spacing w:val="0"/>
        </w:rPr>
        <w:t>у</w:t>
      </w:r>
      <w:r w:rsidR="00754B14" w:rsidRPr="0049360B">
        <w:rPr>
          <w:spacing w:val="0"/>
        </w:rPr>
        <w:t xml:space="preserve">, вагомий особистий внесок у захист територіальної цілісності та недоторканості держави й з нагоди Дня Збройних Сил України </w:t>
      </w:r>
      <w:r w:rsidR="00EF0501" w:rsidRPr="0049360B">
        <w:rPr>
          <w:iCs/>
        </w:rPr>
        <w:t>(додаток</w:t>
      </w:r>
      <w:r w:rsidR="00F350D6" w:rsidRPr="0049360B">
        <w:rPr>
          <w:iCs/>
        </w:rPr>
        <w:t xml:space="preserve"> 2</w:t>
      </w:r>
      <w:r w:rsidR="00EF0501" w:rsidRPr="0049360B">
        <w:rPr>
          <w:iCs/>
        </w:rPr>
        <w:t>)</w:t>
      </w:r>
      <w:r w:rsidR="00EF0501" w:rsidRPr="0049360B">
        <w:rPr>
          <w:color w:val="000000" w:themeColor="text1"/>
          <w:spacing w:val="0"/>
        </w:rPr>
        <w:t>.</w:t>
      </w:r>
    </w:p>
    <w:p w:rsidR="0049360B" w:rsidRPr="007F00EF" w:rsidRDefault="0049360B" w:rsidP="0049360B">
      <w:pPr>
        <w:pStyle w:val="af2"/>
        <w:numPr>
          <w:ilvl w:val="1"/>
          <w:numId w:val="30"/>
        </w:numPr>
        <w:tabs>
          <w:tab w:val="left" w:pos="993"/>
        </w:tabs>
        <w:spacing w:after="0"/>
        <w:ind w:left="0" w:firstLine="567"/>
      </w:pPr>
      <w:r>
        <w:t xml:space="preserve"> З</w:t>
      </w:r>
      <w:r w:rsidRPr="00E6131A">
        <w:t xml:space="preserve">а </w:t>
      </w:r>
      <w:r>
        <w:t xml:space="preserve">високу професійну майстерність, </w:t>
      </w:r>
      <w:r w:rsidRPr="00E6131A">
        <w:t xml:space="preserve">бездоганну працю, </w:t>
      </w:r>
      <w:r w:rsidR="008B3F9E">
        <w:t>відданість справі</w:t>
      </w:r>
      <w:r w:rsidRPr="00E6131A">
        <w:t xml:space="preserve">, </w:t>
      </w:r>
      <w:r w:rsidR="008B3F9E">
        <w:t xml:space="preserve">зразкове </w:t>
      </w:r>
      <w:r w:rsidRPr="00E6131A">
        <w:t>виконання завдан</w:t>
      </w:r>
      <w:r w:rsidR="008B3F9E">
        <w:t>ь</w:t>
      </w:r>
      <w:r w:rsidRPr="00E6131A">
        <w:t xml:space="preserve"> </w:t>
      </w:r>
      <w:r w:rsidR="005D57E0">
        <w:t>у</w:t>
      </w:r>
      <w:bookmarkStart w:id="0" w:name="_GoBack"/>
      <w:bookmarkEnd w:id="0"/>
      <w:r w:rsidRPr="00E6131A">
        <w:t xml:space="preserve"> межах протидії по</w:t>
      </w:r>
      <w:r>
        <w:t>вномасштабній збройній агресії Р</w:t>
      </w:r>
      <w:r w:rsidRPr="00E6131A">
        <w:t>осійсь</w:t>
      </w:r>
      <w:r>
        <w:t>кої Ф</w:t>
      </w:r>
      <w:r w:rsidRPr="00E6131A">
        <w:t>едерації проти Украї</w:t>
      </w:r>
      <w:r>
        <w:t xml:space="preserve">ни та </w:t>
      </w:r>
      <w:r w:rsidR="008B3F9E">
        <w:t>з нагоди</w:t>
      </w:r>
      <w:r w:rsidRPr="0049360B">
        <w:t xml:space="preserve"> </w:t>
      </w:r>
      <w:r w:rsidR="00EF4E47">
        <w:t xml:space="preserve">річниці </w:t>
      </w:r>
      <w:r w:rsidRPr="0049360B">
        <w:t xml:space="preserve">від </w:t>
      </w:r>
      <w:r w:rsidR="008B3F9E">
        <w:t>д</w:t>
      </w:r>
      <w:r w:rsidRPr="0049360B">
        <w:t xml:space="preserve">ня створення </w:t>
      </w:r>
      <w:r w:rsidR="008B3F9E">
        <w:t>С</w:t>
      </w:r>
      <w:r w:rsidRPr="0049360B">
        <w:t xml:space="preserve">лужби охорони </w:t>
      </w:r>
      <w:r w:rsidRPr="0049360B">
        <w:rPr>
          <w:iCs/>
        </w:rPr>
        <w:t xml:space="preserve">(додаток </w:t>
      </w:r>
      <w:r>
        <w:rPr>
          <w:iCs/>
        </w:rPr>
        <w:t>3</w:t>
      </w:r>
      <w:r w:rsidRPr="0049360B">
        <w:rPr>
          <w:iCs/>
        </w:rPr>
        <w:t>)</w:t>
      </w:r>
      <w:r w:rsidRPr="0049360B">
        <w:rPr>
          <w:color w:val="000000" w:themeColor="text1"/>
          <w:spacing w:val="0"/>
        </w:rPr>
        <w:t>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Pr="00754B14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96143F" w:rsidRPr="009D1857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63" w:rsidRDefault="007D2F63" w:rsidP="0000736B">
      <w:r>
        <w:separator/>
      </w:r>
    </w:p>
  </w:endnote>
  <w:endnote w:type="continuationSeparator" w:id="0">
    <w:p w:rsidR="007D2F63" w:rsidRDefault="007D2F63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63" w:rsidRDefault="007D2F63" w:rsidP="0000736B">
      <w:r>
        <w:separator/>
      </w:r>
    </w:p>
  </w:footnote>
  <w:footnote w:type="continuationSeparator" w:id="0">
    <w:p w:rsidR="007D2F63" w:rsidRDefault="007D2F63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49360B" w:rsidRPr="0049360B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E5214"/>
    <w:multiLevelType w:val="multilevel"/>
    <w:tmpl w:val="0B8413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A28D5"/>
    <w:multiLevelType w:val="multilevel"/>
    <w:tmpl w:val="3F4A7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15"/>
  </w:num>
  <w:num w:numId="5">
    <w:abstractNumId w:val="16"/>
  </w:num>
  <w:num w:numId="6">
    <w:abstractNumId w:val="25"/>
  </w:num>
  <w:num w:numId="7">
    <w:abstractNumId w:val="11"/>
  </w:num>
  <w:num w:numId="8">
    <w:abstractNumId w:val="17"/>
  </w:num>
  <w:num w:numId="9">
    <w:abstractNumId w:val="8"/>
  </w:num>
  <w:num w:numId="10">
    <w:abstractNumId w:val="27"/>
  </w:num>
  <w:num w:numId="11">
    <w:abstractNumId w:val="26"/>
  </w:num>
  <w:num w:numId="12">
    <w:abstractNumId w:val="0"/>
  </w:num>
  <w:num w:numId="13">
    <w:abstractNumId w:val="1"/>
  </w:num>
  <w:num w:numId="14">
    <w:abstractNumId w:val="12"/>
  </w:num>
  <w:num w:numId="15">
    <w:abstractNumId w:val="24"/>
  </w:num>
  <w:num w:numId="16">
    <w:abstractNumId w:val="6"/>
  </w:num>
  <w:num w:numId="17">
    <w:abstractNumId w:val="10"/>
  </w:num>
  <w:num w:numId="18">
    <w:abstractNumId w:val="2"/>
  </w:num>
  <w:num w:numId="19">
    <w:abstractNumId w:val="28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23"/>
  </w:num>
  <w:num w:numId="25">
    <w:abstractNumId w:val="5"/>
  </w:num>
  <w:num w:numId="26">
    <w:abstractNumId w:val="13"/>
  </w:num>
  <w:num w:numId="27">
    <w:abstractNumId w:val="20"/>
  </w:num>
  <w:num w:numId="28">
    <w:abstractNumId w:val="19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5CE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06E3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133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60B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23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57E0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499A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4B14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0B2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2F63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3F9E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5B4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204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3B0A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186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47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0D6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9155-C184-4B1E-8932-4CB89FC2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168</cp:revision>
  <cp:lastPrinted>2024-10-18T10:13:00Z</cp:lastPrinted>
  <dcterms:created xsi:type="dcterms:W3CDTF">2016-09-13T12:22:00Z</dcterms:created>
  <dcterms:modified xsi:type="dcterms:W3CDTF">2024-10-18T10:13:00Z</dcterms:modified>
</cp:coreProperties>
</file>