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C1D" w:rsidRDefault="008A1C7C">
      <w:pPr>
        <w:pStyle w:val="pHeading4rblock"/>
        <w:rPr>
          <w:rStyle w:val="fHeading4rblock"/>
        </w:rPr>
      </w:pPr>
      <w:r>
        <w:rPr>
          <w:rStyle w:val="fHeading4rblock"/>
        </w:rPr>
        <w:t>Додаток 7</w:t>
      </w:r>
      <w:r>
        <w:rPr>
          <w:rStyle w:val="fHeading4rblock"/>
        </w:rPr>
        <w:br/>
        <w:t>до рішення виконкому міської ради</w:t>
      </w:r>
    </w:p>
    <w:p w:rsidR="008A1C7C" w:rsidRDefault="008A1C7C">
      <w:pPr>
        <w:pStyle w:val="pHeading4rblock"/>
      </w:pPr>
    </w:p>
    <w:p w:rsidR="00266C1D" w:rsidRDefault="008A1C7C">
      <w:pPr>
        <w:pStyle w:val="1"/>
      </w:pPr>
      <w:r>
        <w:t>Список</w:t>
      </w:r>
      <w:r>
        <w:br/>
        <w:t>мешканців міста, яким нада</w:t>
      </w:r>
      <w:bookmarkStart w:id="0" w:name="_GoBack"/>
      <w:bookmarkEnd w:id="0"/>
      <w:r>
        <w:t>ється часткова компенсація вартості послуги теплопостачання за лічильником, та які користуються послугою</w:t>
      </w:r>
      <w:r>
        <w:br/>
        <w:t>ОСББ "Салтиківська-14"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66C1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6C1D" w:rsidRDefault="008A1C7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6C1D" w:rsidRDefault="008A1C7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6C1D" w:rsidRDefault="008A1C7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6C1D" w:rsidRDefault="008A1C7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66C1D" w:rsidRDefault="008A1C7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66C1D" w:rsidTr="0039156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6C1D" w:rsidRDefault="008A1C7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6C1D" w:rsidRDefault="008A1C7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6C1D" w:rsidRDefault="008A1C7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6C1D" w:rsidRDefault="008A1C7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66C1D" w:rsidTr="0039156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6C1D" w:rsidRDefault="008A1C7C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391560" w:rsidTr="003915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1560" w:rsidRDefault="00391560" w:rsidP="0039156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1560" w:rsidRDefault="00391560" w:rsidP="00391560">
            <w:r>
              <w:rPr>
                <w:rStyle w:val="fTableDataCell"/>
              </w:rPr>
              <w:t>Богатирьов</w:t>
            </w:r>
            <w:r>
              <w:rPr>
                <w:rStyle w:val="fTableDataCell"/>
              </w:rPr>
              <w:br/>
              <w:t>Михайло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1560" w:rsidRDefault="00391560" w:rsidP="00391560">
            <w:r w:rsidRPr="0026520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1560" w:rsidRDefault="00391560" w:rsidP="0039156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1560" w:rsidTr="003915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1560" w:rsidRDefault="00391560" w:rsidP="0039156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1560" w:rsidRDefault="00391560" w:rsidP="00391560">
            <w:r>
              <w:rPr>
                <w:rStyle w:val="fTableDataCell"/>
              </w:rPr>
              <w:t>Клепач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1560" w:rsidRDefault="00391560" w:rsidP="00391560">
            <w:r w:rsidRPr="0026520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1560" w:rsidRDefault="00391560" w:rsidP="0039156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1560" w:rsidTr="003915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1560" w:rsidRDefault="00391560" w:rsidP="0039156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1560" w:rsidRDefault="00391560" w:rsidP="00391560">
            <w:proofErr w:type="spellStart"/>
            <w:r>
              <w:rPr>
                <w:rStyle w:val="fTableDataCell"/>
              </w:rPr>
              <w:t>Корженівська</w:t>
            </w:r>
            <w:proofErr w:type="spellEnd"/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1560" w:rsidRDefault="00391560" w:rsidP="00391560">
            <w:r w:rsidRPr="0026520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1560" w:rsidRDefault="00391560" w:rsidP="0039156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1560" w:rsidTr="003915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1560" w:rsidRDefault="00391560" w:rsidP="00391560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1560" w:rsidRDefault="00391560" w:rsidP="00391560">
            <w:proofErr w:type="spellStart"/>
            <w:r>
              <w:rPr>
                <w:rStyle w:val="fTableDataCell"/>
              </w:rPr>
              <w:t>Лактіонова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1560" w:rsidRDefault="00391560" w:rsidP="00391560">
            <w:r w:rsidRPr="0026520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1560" w:rsidRDefault="00391560" w:rsidP="0039156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1560" w:rsidTr="003915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1560" w:rsidRDefault="00391560" w:rsidP="00391560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1560" w:rsidRDefault="00391560" w:rsidP="00391560">
            <w:proofErr w:type="spellStart"/>
            <w:r>
              <w:rPr>
                <w:rStyle w:val="fTableDataCell"/>
              </w:rPr>
              <w:t>Любарська</w:t>
            </w:r>
            <w:proofErr w:type="spellEnd"/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1560" w:rsidRDefault="00391560" w:rsidP="00391560">
            <w:r w:rsidRPr="0026520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1560" w:rsidRDefault="00391560" w:rsidP="0039156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1560" w:rsidTr="003915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1560" w:rsidRDefault="00391560" w:rsidP="00391560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1560" w:rsidRDefault="00391560" w:rsidP="00391560">
            <w:proofErr w:type="spellStart"/>
            <w:r>
              <w:rPr>
                <w:rStyle w:val="fTableDataCell"/>
              </w:rPr>
              <w:t>Сабалдаш</w:t>
            </w:r>
            <w:proofErr w:type="spellEnd"/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1560" w:rsidRDefault="00391560" w:rsidP="00391560">
            <w:r w:rsidRPr="0026520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1560" w:rsidRDefault="00391560" w:rsidP="0039156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66C1D" w:rsidTr="0039156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6C1D" w:rsidRDefault="00266C1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6C1D" w:rsidRDefault="008A1C7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6C1D" w:rsidRDefault="00266C1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6C1D" w:rsidRDefault="008A1C7C">
            <w:pPr>
              <w:jc w:val="center"/>
            </w:pPr>
            <w:r>
              <w:rPr>
                <w:rStyle w:val="fTableHeadCell"/>
              </w:rPr>
              <w:t>6000,00</w:t>
            </w:r>
          </w:p>
        </w:tc>
      </w:tr>
    </w:tbl>
    <w:p w:rsidR="00266C1D" w:rsidRDefault="008A1C7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91560" w:rsidRDefault="00391560">
      <w:pPr>
        <w:tabs>
          <w:tab w:val="left" w:pos="7086"/>
        </w:tabs>
        <w:spacing w:before="840"/>
        <w:rPr>
          <w:rStyle w:val="fFooterAfterTable"/>
        </w:rPr>
      </w:pPr>
    </w:p>
    <w:p w:rsidR="00391560" w:rsidRDefault="00391560" w:rsidP="00391560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91560" w:rsidRDefault="00391560">
      <w:pPr>
        <w:tabs>
          <w:tab w:val="left" w:pos="7086"/>
        </w:tabs>
        <w:spacing w:before="840"/>
      </w:pPr>
    </w:p>
    <w:sectPr w:rsidR="0039156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E90" w:rsidRDefault="00F15E90">
      <w:r>
        <w:separator/>
      </w:r>
    </w:p>
  </w:endnote>
  <w:endnote w:type="continuationSeparator" w:id="0">
    <w:p w:rsidR="00F15E90" w:rsidRDefault="00F15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E90" w:rsidRDefault="00F15E90">
      <w:r>
        <w:separator/>
      </w:r>
    </w:p>
  </w:footnote>
  <w:footnote w:type="continuationSeparator" w:id="0">
    <w:p w:rsidR="00F15E90" w:rsidRDefault="00F15E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66C1D">
      <w:tc>
        <w:tcPr>
          <w:tcW w:w="5701" w:type="dxa"/>
          <w:shd w:val="clear" w:color="auto" w:fill="auto"/>
        </w:tcPr>
        <w:p w:rsidR="00266C1D" w:rsidRDefault="008A1C7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66C1D" w:rsidRDefault="008A1C7C">
          <w:pPr>
            <w:jc w:val="right"/>
          </w:pPr>
          <w:r>
            <w:rPr>
              <w:i/>
              <w:iCs/>
            </w:rPr>
            <w:t>Продовження додатка 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C1D" w:rsidRDefault="00266C1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6C1D"/>
    <w:rsid w:val="00266C1D"/>
    <w:rsid w:val="00391560"/>
    <w:rsid w:val="00746247"/>
    <w:rsid w:val="008A1C7C"/>
    <w:rsid w:val="00F1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76A37"/>
  <w15:docId w15:val="{AE1A3E1A-D1EB-462A-ABE0-CAF7AF524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5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419</Words>
  <Characters>240</Characters>
  <Application>Microsoft Office Word</Application>
  <DocSecurity>0</DocSecurity>
  <Lines>2</Lines>
  <Paragraphs>1</Paragraphs>
  <ScaleCrop>false</ScaleCrop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2021-05-20T12:29:00Z</dcterms:modified>
  <dc:language>en-US</dc:language>
</cp:coreProperties>
</file>