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AE" w:rsidRPr="00336DAE" w:rsidRDefault="00336DAE" w:rsidP="00336DAE">
      <w:pPr>
        <w:jc w:val="center"/>
        <w:rPr>
          <w:sz w:val="28"/>
          <w:lang w:val="uk-UA" w:eastAsia="uk-UA"/>
        </w:rPr>
      </w:pPr>
      <w:r w:rsidRPr="00336DAE">
        <w:rPr>
          <w:i/>
          <w:sz w:val="20"/>
          <w:szCs w:val="20"/>
          <w:lang w:val="uk-UA" w:eastAsia="uk-UA"/>
        </w:rPr>
        <w:t xml:space="preserve">  </w:t>
      </w:r>
      <w:r>
        <w:rPr>
          <w:noProof/>
          <w:sz w:val="28"/>
          <w:lang w:val="uk-UA" w:eastAsia="uk-UA"/>
        </w:rPr>
        <w:drawing>
          <wp:inline distT="0" distB="0" distL="0" distR="0">
            <wp:extent cx="564515" cy="690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AE" w:rsidRPr="00336DAE" w:rsidRDefault="00336DAE" w:rsidP="00336DAE">
      <w:pPr>
        <w:jc w:val="center"/>
        <w:rPr>
          <w:b/>
          <w:sz w:val="28"/>
          <w:lang w:val="uk-UA" w:eastAsia="uk-UA"/>
        </w:rPr>
      </w:pPr>
      <w:r w:rsidRPr="00336DAE">
        <w:rPr>
          <w:b/>
          <w:sz w:val="28"/>
          <w:lang w:val="uk-UA" w:eastAsia="uk-UA"/>
        </w:rPr>
        <w:t>КРИВОРІЗЬКА МІСЬКА РАДА</w:t>
      </w:r>
    </w:p>
    <w:p w:rsidR="00336DAE" w:rsidRPr="00336DAE" w:rsidRDefault="00336DAE" w:rsidP="00336DAE">
      <w:pPr>
        <w:jc w:val="center"/>
        <w:rPr>
          <w:b/>
          <w:sz w:val="28"/>
          <w:lang w:val="uk-UA" w:eastAsia="uk-UA"/>
        </w:rPr>
      </w:pPr>
      <w:r w:rsidRPr="00336DAE">
        <w:rPr>
          <w:b/>
          <w:sz w:val="28"/>
          <w:lang w:val="uk-UA" w:eastAsia="uk-UA"/>
        </w:rPr>
        <w:t>ВИКОНАВЧИЙ  КОМІТЕТ</w:t>
      </w:r>
    </w:p>
    <w:p w:rsidR="00336DAE" w:rsidRPr="00336DAE" w:rsidRDefault="00336DAE" w:rsidP="00336DAE">
      <w:pPr>
        <w:jc w:val="center"/>
        <w:rPr>
          <w:b/>
          <w:lang w:val="uk-UA" w:eastAsia="uk-UA"/>
        </w:rPr>
      </w:pPr>
    </w:p>
    <w:p w:rsidR="00336DAE" w:rsidRPr="00336DAE" w:rsidRDefault="00336DAE" w:rsidP="00336DAE">
      <w:pPr>
        <w:keepNext/>
        <w:jc w:val="center"/>
        <w:outlineLvl w:val="1"/>
        <w:rPr>
          <w:b/>
          <w:sz w:val="36"/>
          <w:szCs w:val="36"/>
          <w:lang w:val="uk-UA" w:eastAsia="uk-UA"/>
        </w:rPr>
      </w:pPr>
      <w:r w:rsidRPr="00336DAE">
        <w:rPr>
          <w:b/>
          <w:sz w:val="36"/>
          <w:szCs w:val="36"/>
          <w:lang w:val="uk-UA" w:eastAsia="uk-UA"/>
        </w:rPr>
        <w:t xml:space="preserve">Р І Ш Е Н </w:t>
      </w:r>
      <w:proofErr w:type="spellStart"/>
      <w:r w:rsidRPr="00336DAE">
        <w:rPr>
          <w:b/>
          <w:sz w:val="36"/>
          <w:szCs w:val="36"/>
          <w:lang w:val="uk-UA" w:eastAsia="uk-UA"/>
        </w:rPr>
        <w:t>Н</w:t>
      </w:r>
      <w:proofErr w:type="spellEnd"/>
      <w:r w:rsidRPr="00336DAE">
        <w:rPr>
          <w:b/>
          <w:sz w:val="36"/>
          <w:szCs w:val="36"/>
          <w:lang w:val="uk-UA" w:eastAsia="uk-UA"/>
        </w:rPr>
        <w:t xml:space="preserve"> Я</w:t>
      </w:r>
    </w:p>
    <w:p w:rsidR="00336DAE" w:rsidRPr="00336DAE" w:rsidRDefault="00336DAE" w:rsidP="00336DAE">
      <w:pPr>
        <w:jc w:val="center"/>
        <w:rPr>
          <w:b/>
          <w:spacing w:val="10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36DAE" w:rsidRPr="00336DAE" w:rsidTr="00BF4FDD">
        <w:trPr>
          <w:trHeight w:val="80"/>
        </w:trPr>
        <w:tc>
          <w:tcPr>
            <w:tcW w:w="3190" w:type="dxa"/>
            <w:hideMark/>
          </w:tcPr>
          <w:p w:rsidR="00336DAE" w:rsidRPr="00336DAE" w:rsidRDefault="00336DAE" w:rsidP="00336DAE">
            <w:pPr>
              <w:rPr>
                <w:sz w:val="28"/>
                <w:szCs w:val="28"/>
                <w:lang w:val="uk-UA" w:eastAsia="uk-UA"/>
              </w:rPr>
            </w:pPr>
            <w:r w:rsidRPr="00336DAE">
              <w:rPr>
                <w:sz w:val="28"/>
                <w:szCs w:val="28"/>
                <w:lang w:val="uk-UA" w:eastAsia="uk-UA"/>
              </w:rPr>
              <w:t>2</w:t>
            </w:r>
            <w:r>
              <w:rPr>
                <w:sz w:val="28"/>
                <w:szCs w:val="28"/>
                <w:lang w:val="uk-UA" w:eastAsia="uk-UA"/>
              </w:rPr>
              <w:t>6</w:t>
            </w:r>
            <w:r w:rsidRPr="00336DAE">
              <w:rPr>
                <w:sz w:val="28"/>
                <w:szCs w:val="28"/>
                <w:lang w:val="uk-UA" w:eastAsia="uk-UA"/>
              </w:rPr>
              <w:t>.1</w:t>
            </w:r>
            <w:r>
              <w:rPr>
                <w:sz w:val="28"/>
                <w:szCs w:val="28"/>
                <w:lang w:val="uk-UA" w:eastAsia="uk-UA"/>
              </w:rPr>
              <w:t>0</w:t>
            </w:r>
            <w:r w:rsidRPr="00336DAE">
              <w:rPr>
                <w:sz w:val="28"/>
                <w:szCs w:val="28"/>
                <w:lang w:val="uk-UA" w:eastAsia="uk-UA"/>
              </w:rPr>
              <w:t>.2022</w:t>
            </w:r>
          </w:p>
        </w:tc>
        <w:tc>
          <w:tcPr>
            <w:tcW w:w="3190" w:type="dxa"/>
            <w:hideMark/>
          </w:tcPr>
          <w:p w:rsidR="00336DAE" w:rsidRPr="00336DAE" w:rsidRDefault="00336DAE" w:rsidP="00336D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36DAE">
              <w:rPr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36DAE" w:rsidRPr="00336DAE" w:rsidRDefault="00336DAE" w:rsidP="00336D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36DAE">
              <w:rPr>
                <w:sz w:val="28"/>
                <w:szCs w:val="28"/>
                <w:lang w:val="uk-UA" w:eastAsia="uk-UA"/>
              </w:rPr>
              <w:t xml:space="preserve">            №</w:t>
            </w:r>
            <w:r>
              <w:rPr>
                <w:sz w:val="28"/>
                <w:szCs w:val="28"/>
                <w:lang w:val="uk-UA" w:eastAsia="uk-UA"/>
              </w:rPr>
              <w:t>904</w:t>
            </w:r>
          </w:p>
        </w:tc>
      </w:tr>
    </w:tbl>
    <w:p w:rsidR="0083109C" w:rsidRPr="006033F7" w:rsidRDefault="0083109C" w:rsidP="0083109C">
      <w:pPr>
        <w:jc w:val="both"/>
        <w:rPr>
          <w:b/>
          <w:i/>
          <w:color w:val="000000"/>
          <w:sz w:val="28"/>
          <w:szCs w:val="20"/>
          <w:lang w:val="uk-UA" w:eastAsia="uk-UA"/>
        </w:rPr>
      </w:pPr>
    </w:p>
    <w:p w:rsidR="00DE346A" w:rsidRPr="006033F7" w:rsidRDefault="00DE346A" w:rsidP="0083109C">
      <w:pPr>
        <w:ind w:right="-1"/>
        <w:jc w:val="both"/>
        <w:rPr>
          <w:b/>
          <w:i/>
          <w:color w:val="000000"/>
          <w:sz w:val="28"/>
          <w:szCs w:val="20"/>
          <w:lang w:val="uk-UA" w:eastAsia="uk-UA"/>
        </w:rPr>
      </w:pPr>
    </w:p>
    <w:p w:rsidR="00795A73" w:rsidRPr="00A0151C" w:rsidRDefault="0083109C" w:rsidP="00795A73">
      <w:pPr>
        <w:ind w:right="-1"/>
        <w:jc w:val="both"/>
        <w:rPr>
          <w:b/>
          <w:i/>
          <w:color w:val="000000"/>
          <w:sz w:val="28"/>
          <w:szCs w:val="20"/>
          <w:lang w:val="uk-UA" w:eastAsia="uk-UA" w:bidi="uk-UA"/>
        </w:rPr>
      </w:pPr>
      <w:r w:rsidRPr="006033F7">
        <w:rPr>
          <w:b/>
          <w:i/>
          <w:color w:val="000000"/>
          <w:sz w:val="28"/>
          <w:szCs w:val="20"/>
          <w:lang w:val="uk-UA" w:eastAsia="uk-UA"/>
        </w:rPr>
        <w:t xml:space="preserve">Про затвердження Порядку видачі на безоплатній основі окремих видів продуктів харчування </w:t>
      </w:r>
      <w:r w:rsidR="00617F34">
        <w:rPr>
          <w:b/>
          <w:i/>
          <w:color w:val="000000"/>
          <w:sz w:val="28"/>
          <w:szCs w:val="20"/>
          <w:lang w:val="uk-UA" w:eastAsia="uk-UA"/>
        </w:rPr>
        <w:t xml:space="preserve"> працюючому </w:t>
      </w:r>
      <w:r w:rsidR="004267F8">
        <w:rPr>
          <w:b/>
          <w:i/>
          <w:color w:val="000000"/>
          <w:sz w:val="27"/>
          <w:szCs w:val="27"/>
          <w:lang w:val="uk-UA"/>
        </w:rPr>
        <w:t>цивільному</w:t>
      </w:r>
      <w:r w:rsidR="004267F8" w:rsidRPr="004267F8">
        <w:rPr>
          <w:b/>
          <w:i/>
          <w:color w:val="000000"/>
          <w:sz w:val="27"/>
          <w:szCs w:val="27"/>
          <w:lang w:val="uk-UA"/>
        </w:rPr>
        <w:t xml:space="preserve"> населенн</w:t>
      </w:r>
      <w:r w:rsidR="004267F8">
        <w:rPr>
          <w:b/>
          <w:i/>
          <w:color w:val="000000"/>
          <w:sz w:val="27"/>
          <w:szCs w:val="27"/>
          <w:lang w:val="uk-UA"/>
        </w:rPr>
        <w:t xml:space="preserve">ю, </w:t>
      </w:r>
      <w:r w:rsidR="002513A8" w:rsidRPr="003B77B6">
        <w:rPr>
          <w:b/>
          <w:i/>
          <w:sz w:val="28"/>
          <w:szCs w:val="20"/>
          <w:lang w:val="uk-UA" w:eastAsia="uk-UA"/>
        </w:rPr>
        <w:t xml:space="preserve">у тому числі </w:t>
      </w:r>
      <w:r w:rsidR="002513A8">
        <w:rPr>
          <w:b/>
          <w:i/>
          <w:sz w:val="28"/>
          <w:szCs w:val="20"/>
          <w:lang w:val="uk-UA" w:eastAsia="uk-UA"/>
        </w:rPr>
        <w:t xml:space="preserve">з </w:t>
      </w:r>
      <w:r w:rsidR="002513A8" w:rsidRPr="003B77B6">
        <w:rPr>
          <w:b/>
          <w:i/>
          <w:sz w:val="28"/>
          <w:szCs w:val="20"/>
          <w:lang w:val="uk-UA" w:eastAsia="uk-UA"/>
        </w:rPr>
        <w:t>інших територіальних громад</w:t>
      </w:r>
      <w:r w:rsidR="002513A8">
        <w:rPr>
          <w:b/>
          <w:i/>
          <w:color w:val="000000"/>
          <w:sz w:val="28"/>
          <w:szCs w:val="20"/>
          <w:lang w:val="uk-UA" w:eastAsia="uk-UA"/>
        </w:rPr>
        <w:t xml:space="preserve">,  </w:t>
      </w:r>
      <w:r w:rsidR="00795A73" w:rsidRPr="00A0151C">
        <w:rPr>
          <w:b/>
          <w:i/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="00795A73" w:rsidRPr="00A0151C">
        <w:rPr>
          <w:b/>
          <w:i/>
          <w:color w:val="000000"/>
          <w:sz w:val="27"/>
          <w:szCs w:val="27"/>
          <w:lang w:val="uk-UA"/>
        </w:rPr>
        <w:t>функціональність і безперервність роботи</w:t>
      </w:r>
      <w:r w:rsidR="00617F34" w:rsidRPr="00617F34">
        <w:rPr>
          <w:b/>
          <w:i/>
          <w:color w:val="000000"/>
          <w:sz w:val="27"/>
          <w:szCs w:val="27"/>
          <w:lang w:val="uk-UA"/>
        </w:rPr>
        <w:t xml:space="preserve"> </w:t>
      </w:r>
      <w:r w:rsidR="00617F34" w:rsidRPr="00A0151C">
        <w:rPr>
          <w:b/>
          <w:i/>
          <w:color w:val="000000"/>
          <w:sz w:val="27"/>
          <w:szCs w:val="27"/>
          <w:lang w:val="uk-UA"/>
        </w:rPr>
        <w:t>на об’єктах, підприємствах критичної інфраструктури</w:t>
      </w:r>
      <w:r w:rsidR="00795A73" w:rsidRPr="00A0151C">
        <w:rPr>
          <w:b/>
          <w:i/>
          <w:color w:val="000000"/>
          <w:sz w:val="27"/>
          <w:szCs w:val="27"/>
          <w:lang w:val="uk-UA"/>
        </w:rPr>
        <w:t xml:space="preserve">, </w:t>
      </w:r>
      <w:r w:rsidR="00152E87" w:rsidRPr="00A0151C">
        <w:rPr>
          <w:b/>
          <w:i/>
          <w:color w:val="000000"/>
          <w:sz w:val="28"/>
          <w:szCs w:val="20"/>
          <w:lang w:val="uk-UA" w:eastAsia="uk-UA"/>
        </w:rPr>
        <w:t xml:space="preserve">розташованих у м. Кривому Розі, </w:t>
      </w:r>
      <w:r w:rsidR="00795A73" w:rsidRPr="00A0151C">
        <w:rPr>
          <w:b/>
          <w:i/>
          <w:color w:val="000000"/>
          <w:sz w:val="27"/>
          <w:szCs w:val="27"/>
          <w:lang w:val="uk-UA"/>
        </w:rPr>
        <w:t>надає життєво важливі</w:t>
      </w:r>
      <w:r w:rsidR="00152E87">
        <w:rPr>
          <w:b/>
          <w:i/>
          <w:color w:val="000000"/>
          <w:sz w:val="27"/>
          <w:szCs w:val="27"/>
          <w:lang w:val="uk-UA"/>
        </w:rPr>
        <w:t xml:space="preserve"> медичні, соціальні, транспортні, комунальні та інші </w:t>
      </w:r>
      <w:r w:rsidR="00795A73" w:rsidRPr="00A0151C">
        <w:rPr>
          <w:b/>
          <w:i/>
          <w:color w:val="000000"/>
          <w:sz w:val="27"/>
          <w:szCs w:val="27"/>
          <w:lang w:val="uk-UA"/>
        </w:rPr>
        <w:t>послуги</w:t>
      </w:r>
      <w:r w:rsidR="00617F34">
        <w:rPr>
          <w:b/>
          <w:i/>
          <w:color w:val="000000"/>
          <w:sz w:val="27"/>
          <w:szCs w:val="27"/>
          <w:lang w:val="uk-UA"/>
        </w:rPr>
        <w:t xml:space="preserve"> мешканцям міста</w:t>
      </w:r>
      <w:r w:rsidR="00795A73" w:rsidRPr="00A0151C">
        <w:rPr>
          <w:b/>
          <w:i/>
          <w:sz w:val="28"/>
          <w:szCs w:val="28"/>
          <w:lang w:val="uk-UA"/>
        </w:rPr>
        <w:t xml:space="preserve">, </w:t>
      </w:r>
      <w:r w:rsidR="002513A8">
        <w:rPr>
          <w:b/>
          <w:i/>
          <w:sz w:val="28"/>
          <w:szCs w:val="28"/>
          <w:lang w:val="uk-UA"/>
        </w:rPr>
        <w:t>у</w:t>
      </w:r>
      <w:r w:rsidR="00795A73" w:rsidRPr="00A0151C">
        <w:rPr>
          <w:b/>
          <w:i/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</w:p>
    <w:p w:rsidR="00795A73" w:rsidRDefault="00795A73" w:rsidP="00795A7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</w:p>
    <w:p w:rsidR="0085145A" w:rsidRPr="0085145A" w:rsidRDefault="0085145A" w:rsidP="0085145A">
      <w:pPr>
        <w:ind w:right="-1" w:firstLine="900"/>
        <w:jc w:val="center"/>
        <w:rPr>
          <w:i/>
          <w:lang w:val="uk-UA"/>
        </w:rPr>
      </w:pPr>
      <w:proofErr w:type="spellStart"/>
      <w:r w:rsidRPr="0085145A">
        <w:rPr>
          <w:i/>
          <w:lang w:val="uk-UA"/>
        </w:rPr>
        <w:t>Унесено</w:t>
      </w:r>
      <w:proofErr w:type="spellEnd"/>
      <w:r w:rsidRPr="0085145A">
        <w:rPr>
          <w:i/>
          <w:lang w:val="uk-UA"/>
        </w:rPr>
        <w:t xml:space="preserve"> зміни рішеннями </w:t>
      </w:r>
      <w:r>
        <w:rPr>
          <w:i/>
          <w:lang w:val="uk-UA"/>
        </w:rPr>
        <w:t xml:space="preserve">виконкому </w:t>
      </w:r>
      <w:r w:rsidRPr="0085145A">
        <w:rPr>
          <w:i/>
          <w:lang w:val="uk-UA"/>
        </w:rPr>
        <w:t>міської ради:</w:t>
      </w:r>
    </w:p>
    <w:p w:rsidR="0085145A" w:rsidRDefault="0085145A" w:rsidP="0085145A">
      <w:pPr>
        <w:tabs>
          <w:tab w:val="left" w:pos="900"/>
        </w:tabs>
        <w:jc w:val="center"/>
        <w:rPr>
          <w:i/>
          <w:lang w:val="uk-UA"/>
        </w:rPr>
      </w:pPr>
      <w:r w:rsidRPr="0085145A">
        <w:rPr>
          <w:i/>
          <w:lang w:val="uk-UA"/>
        </w:rPr>
        <w:t>від 2</w:t>
      </w:r>
      <w:r>
        <w:rPr>
          <w:i/>
          <w:lang w:val="uk-UA"/>
        </w:rPr>
        <w:t>3</w:t>
      </w:r>
      <w:r w:rsidRPr="0085145A">
        <w:rPr>
          <w:i/>
          <w:lang w:val="uk-UA"/>
        </w:rPr>
        <w:t>.1</w:t>
      </w:r>
      <w:r>
        <w:rPr>
          <w:i/>
          <w:lang w:val="uk-UA"/>
        </w:rPr>
        <w:t>1</w:t>
      </w:r>
      <w:r w:rsidRPr="0085145A">
        <w:rPr>
          <w:i/>
          <w:lang w:val="uk-UA"/>
        </w:rPr>
        <w:t>.20</w:t>
      </w:r>
      <w:r>
        <w:rPr>
          <w:i/>
          <w:lang w:val="uk-UA"/>
        </w:rPr>
        <w:t>22</w:t>
      </w:r>
      <w:r w:rsidRPr="0085145A">
        <w:rPr>
          <w:i/>
          <w:lang w:val="uk-UA"/>
        </w:rPr>
        <w:t xml:space="preserve"> № </w:t>
      </w:r>
      <w:r>
        <w:rPr>
          <w:i/>
          <w:lang w:val="uk-UA"/>
        </w:rPr>
        <w:t>996</w:t>
      </w:r>
    </w:p>
    <w:p w:rsidR="00E25B54" w:rsidRPr="0085145A" w:rsidRDefault="00E25B54" w:rsidP="00E25B54">
      <w:pPr>
        <w:tabs>
          <w:tab w:val="left" w:pos="900"/>
        </w:tabs>
        <w:jc w:val="center"/>
        <w:rPr>
          <w:i/>
          <w:lang w:val="uk-UA"/>
        </w:rPr>
      </w:pPr>
      <w:r w:rsidRPr="0085145A">
        <w:rPr>
          <w:i/>
          <w:lang w:val="uk-UA"/>
        </w:rPr>
        <w:t xml:space="preserve">від </w:t>
      </w:r>
      <w:r>
        <w:rPr>
          <w:i/>
          <w:lang w:val="uk-UA"/>
        </w:rPr>
        <w:t>14</w:t>
      </w:r>
      <w:r w:rsidRPr="0085145A">
        <w:rPr>
          <w:i/>
          <w:lang w:val="uk-UA"/>
        </w:rPr>
        <w:t>.1</w:t>
      </w:r>
      <w:r>
        <w:rPr>
          <w:i/>
          <w:lang w:val="uk-UA"/>
        </w:rPr>
        <w:t>2</w:t>
      </w:r>
      <w:r w:rsidRPr="0085145A">
        <w:rPr>
          <w:i/>
          <w:lang w:val="uk-UA"/>
        </w:rPr>
        <w:t>.20</w:t>
      </w:r>
      <w:r>
        <w:rPr>
          <w:i/>
          <w:lang w:val="uk-UA"/>
        </w:rPr>
        <w:t>22</w:t>
      </w:r>
      <w:r w:rsidRPr="0085145A">
        <w:rPr>
          <w:i/>
          <w:lang w:val="uk-UA"/>
        </w:rPr>
        <w:t xml:space="preserve"> № </w:t>
      </w:r>
      <w:r>
        <w:rPr>
          <w:i/>
          <w:lang w:val="uk-UA"/>
        </w:rPr>
        <w:t>1069</w:t>
      </w:r>
    </w:p>
    <w:p w:rsidR="0083109C" w:rsidRPr="006033F7" w:rsidRDefault="0083109C" w:rsidP="00795A73">
      <w:pPr>
        <w:ind w:right="-1"/>
        <w:jc w:val="both"/>
        <w:rPr>
          <w:color w:val="000000"/>
          <w:sz w:val="28"/>
          <w:szCs w:val="20"/>
          <w:lang w:val="uk-UA" w:eastAsia="uk-UA" w:bidi="uk-UA"/>
        </w:rPr>
      </w:pPr>
    </w:p>
    <w:p w:rsidR="0083109C" w:rsidRPr="006033F7" w:rsidRDefault="0083109C" w:rsidP="00764BC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</w:p>
    <w:p w:rsidR="0036683E" w:rsidRPr="00152E87" w:rsidRDefault="0036683E" w:rsidP="00152E87">
      <w:pPr>
        <w:ind w:right="-1"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 xml:space="preserve">З метою </w:t>
      </w:r>
      <w:r w:rsidR="00F21278">
        <w:rPr>
          <w:color w:val="000000"/>
          <w:sz w:val="28"/>
          <w:szCs w:val="20"/>
          <w:lang w:val="uk-UA" w:eastAsia="uk-UA" w:bidi="uk-UA"/>
        </w:rPr>
        <w:t>реалізації в місті комплексу заходів</w:t>
      </w:r>
      <w:r w:rsidR="00152E87">
        <w:rPr>
          <w:color w:val="000000"/>
          <w:sz w:val="28"/>
          <w:szCs w:val="20"/>
          <w:lang w:val="uk-UA" w:eastAsia="uk-UA" w:bidi="uk-UA"/>
        </w:rPr>
        <w:t>,</w:t>
      </w:r>
      <w:r w:rsidR="00F21278">
        <w:rPr>
          <w:color w:val="000000"/>
          <w:sz w:val="28"/>
          <w:szCs w:val="20"/>
          <w:lang w:val="uk-UA" w:eastAsia="uk-UA" w:bidi="uk-UA"/>
        </w:rPr>
        <w:t xml:space="preserve"> спрямованих на надання підтримки </w:t>
      </w:r>
      <w:r w:rsidR="00152E87">
        <w:rPr>
          <w:color w:val="000000"/>
          <w:sz w:val="28"/>
          <w:szCs w:val="20"/>
          <w:lang w:val="uk-UA" w:eastAsia="uk-UA" w:bidi="uk-UA"/>
        </w:rPr>
        <w:t>працюючо</w:t>
      </w:r>
      <w:r w:rsidR="002513A8">
        <w:rPr>
          <w:color w:val="000000"/>
          <w:sz w:val="28"/>
          <w:szCs w:val="20"/>
          <w:lang w:val="uk-UA" w:eastAsia="uk-UA" w:bidi="uk-UA"/>
        </w:rPr>
        <w:t>му</w:t>
      </w:r>
      <w:r w:rsidR="00152E87">
        <w:rPr>
          <w:color w:val="000000"/>
          <w:sz w:val="28"/>
          <w:szCs w:val="20"/>
          <w:lang w:val="uk-UA" w:eastAsia="uk-UA" w:bidi="uk-UA"/>
        </w:rPr>
        <w:t xml:space="preserve"> </w:t>
      </w:r>
      <w:r w:rsidR="00F21278" w:rsidRPr="00F21278">
        <w:rPr>
          <w:color w:val="000000"/>
          <w:sz w:val="27"/>
          <w:szCs w:val="27"/>
          <w:lang w:val="uk-UA"/>
        </w:rPr>
        <w:t>цивільно</w:t>
      </w:r>
      <w:r w:rsidR="002513A8">
        <w:rPr>
          <w:color w:val="000000"/>
          <w:sz w:val="27"/>
          <w:szCs w:val="27"/>
          <w:lang w:val="uk-UA"/>
        </w:rPr>
        <w:t>му</w:t>
      </w:r>
      <w:r w:rsidR="00F21278" w:rsidRPr="00F21278">
        <w:rPr>
          <w:color w:val="000000"/>
          <w:sz w:val="27"/>
          <w:szCs w:val="27"/>
          <w:lang w:val="uk-UA"/>
        </w:rPr>
        <w:t xml:space="preserve"> населенн</w:t>
      </w:r>
      <w:r w:rsidR="002513A8">
        <w:rPr>
          <w:color w:val="000000"/>
          <w:sz w:val="27"/>
          <w:szCs w:val="27"/>
          <w:lang w:val="uk-UA"/>
        </w:rPr>
        <w:t>ю</w:t>
      </w:r>
      <w:r w:rsidR="00F21278" w:rsidRPr="00F21278">
        <w:rPr>
          <w:color w:val="000000"/>
          <w:sz w:val="27"/>
          <w:szCs w:val="27"/>
          <w:lang w:val="uk-UA"/>
        </w:rPr>
        <w:t xml:space="preserve">, </w:t>
      </w:r>
      <w:r w:rsidR="002513A8" w:rsidRPr="003B77B6">
        <w:rPr>
          <w:sz w:val="28"/>
          <w:szCs w:val="20"/>
          <w:lang w:val="uk-UA" w:eastAsia="uk-UA"/>
        </w:rPr>
        <w:t>у тому числі</w:t>
      </w:r>
      <w:r w:rsidR="002513A8">
        <w:rPr>
          <w:sz w:val="28"/>
          <w:szCs w:val="20"/>
          <w:lang w:val="uk-UA" w:eastAsia="uk-UA"/>
        </w:rPr>
        <w:t xml:space="preserve"> з</w:t>
      </w:r>
      <w:r w:rsidR="002513A8" w:rsidRPr="003B77B6">
        <w:rPr>
          <w:sz w:val="28"/>
          <w:szCs w:val="20"/>
          <w:lang w:val="uk-UA" w:eastAsia="uk-UA"/>
        </w:rPr>
        <w:t xml:space="preserve"> інших територіальних громад,</w:t>
      </w:r>
      <w:r w:rsidR="002513A8">
        <w:rPr>
          <w:sz w:val="28"/>
          <w:szCs w:val="20"/>
          <w:lang w:val="uk-UA" w:eastAsia="uk-UA"/>
        </w:rPr>
        <w:t xml:space="preserve"> </w:t>
      </w:r>
      <w:r w:rsidR="00610FBE">
        <w:rPr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="00610FBE" w:rsidRPr="00A0151C">
        <w:rPr>
          <w:color w:val="000000"/>
          <w:sz w:val="27"/>
          <w:szCs w:val="27"/>
          <w:lang w:val="uk-UA"/>
        </w:rPr>
        <w:t>функціональність</w:t>
      </w:r>
      <w:r w:rsidR="002513A8">
        <w:rPr>
          <w:color w:val="000000"/>
          <w:sz w:val="27"/>
          <w:szCs w:val="27"/>
          <w:lang w:val="uk-UA"/>
        </w:rPr>
        <w:t xml:space="preserve"> </w:t>
      </w:r>
      <w:r w:rsidR="00610FBE" w:rsidRPr="00A0151C">
        <w:rPr>
          <w:color w:val="000000"/>
          <w:sz w:val="27"/>
          <w:szCs w:val="27"/>
          <w:lang w:val="uk-UA"/>
        </w:rPr>
        <w:t>і безперервність роботи</w:t>
      </w:r>
      <w:r w:rsidR="00610FBE">
        <w:rPr>
          <w:color w:val="000000"/>
          <w:sz w:val="27"/>
          <w:szCs w:val="27"/>
          <w:lang w:val="uk-UA"/>
        </w:rPr>
        <w:t xml:space="preserve">, </w:t>
      </w:r>
      <w:r w:rsidR="00152E87" w:rsidRPr="00152E87">
        <w:rPr>
          <w:color w:val="000000"/>
          <w:sz w:val="27"/>
          <w:szCs w:val="27"/>
          <w:lang w:val="uk-UA"/>
        </w:rPr>
        <w:t xml:space="preserve">на об’єктах, підприємствах критичної інфраструктури, </w:t>
      </w:r>
      <w:r w:rsidR="00152E87" w:rsidRPr="00152E87">
        <w:rPr>
          <w:color w:val="000000"/>
          <w:sz w:val="28"/>
          <w:szCs w:val="20"/>
          <w:lang w:val="uk-UA" w:eastAsia="uk-UA"/>
        </w:rPr>
        <w:t xml:space="preserve">розташованих у </w:t>
      </w:r>
      <w:r w:rsidR="002513A8">
        <w:rPr>
          <w:color w:val="000000"/>
          <w:sz w:val="28"/>
          <w:szCs w:val="20"/>
          <w:lang w:val="uk-UA" w:eastAsia="uk-UA"/>
        </w:rPr>
        <w:t xml:space="preserve">                          </w:t>
      </w:r>
      <w:r w:rsidR="00152E87" w:rsidRPr="00152E87">
        <w:rPr>
          <w:color w:val="000000"/>
          <w:sz w:val="28"/>
          <w:szCs w:val="20"/>
          <w:lang w:val="uk-UA" w:eastAsia="uk-UA"/>
        </w:rPr>
        <w:t xml:space="preserve">м. Кривому Розі, </w:t>
      </w:r>
      <w:r w:rsidR="00152E87" w:rsidRPr="00152E87">
        <w:rPr>
          <w:color w:val="000000"/>
          <w:sz w:val="27"/>
          <w:szCs w:val="27"/>
          <w:lang w:val="uk-UA"/>
        </w:rPr>
        <w:t>надає життєво важливі медичні, соціальні, транспортні, комунальні та інші послуги мешканцям міста</w:t>
      </w:r>
      <w:r w:rsidR="00152E87" w:rsidRPr="00152E87">
        <w:rPr>
          <w:sz w:val="28"/>
          <w:szCs w:val="28"/>
          <w:lang w:val="uk-UA"/>
        </w:rPr>
        <w:t>,</w:t>
      </w:r>
      <w:r w:rsidR="002513A8">
        <w:rPr>
          <w:sz w:val="28"/>
          <w:szCs w:val="20"/>
          <w:lang w:val="uk-UA" w:eastAsia="uk-UA"/>
        </w:rPr>
        <w:t xml:space="preserve"> у</w:t>
      </w:r>
      <w:r w:rsidR="00152E87" w:rsidRPr="00152E87">
        <w:rPr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  <w:r w:rsidRPr="00F21278">
        <w:rPr>
          <w:color w:val="000000"/>
          <w:sz w:val="28"/>
          <w:szCs w:val="20"/>
          <w:lang w:val="uk-UA" w:eastAsia="uk-UA" w:bidi="uk-UA"/>
        </w:rPr>
        <w:t>; відповідно</w:t>
      </w:r>
      <w:r w:rsidRPr="006033F7">
        <w:rPr>
          <w:color w:val="000000"/>
          <w:sz w:val="28"/>
          <w:szCs w:val="20"/>
          <w:lang w:val="uk-UA" w:eastAsia="uk-UA" w:bidi="uk-UA"/>
        </w:rPr>
        <w:t xml:space="preserve"> до </w:t>
      </w:r>
      <w:r w:rsidR="00F21278" w:rsidRPr="006033F7">
        <w:rPr>
          <w:color w:val="000000"/>
          <w:sz w:val="28"/>
          <w:szCs w:val="20"/>
          <w:lang w:val="uk-UA" w:eastAsia="uk-UA" w:bidi="uk-UA"/>
        </w:rPr>
        <w:t>Указу Президента України від</w:t>
      </w:r>
      <w:r w:rsidR="00610FBE">
        <w:rPr>
          <w:color w:val="000000"/>
          <w:sz w:val="28"/>
          <w:szCs w:val="20"/>
          <w:lang w:val="uk-UA" w:eastAsia="uk-UA" w:bidi="uk-UA"/>
        </w:rPr>
        <w:t xml:space="preserve"> </w:t>
      </w:r>
      <w:r w:rsidR="00F21278" w:rsidRPr="006033F7">
        <w:rPr>
          <w:color w:val="000000"/>
          <w:sz w:val="28"/>
          <w:szCs w:val="20"/>
          <w:lang w:val="uk-UA" w:eastAsia="uk-UA" w:bidi="uk-UA"/>
        </w:rPr>
        <w:t>24 лютого 2022 року №64/2022 «Про введення воєнного стану в Україні»</w:t>
      </w:r>
      <w:r w:rsidR="00F21278">
        <w:rPr>
          <w:color w:val="000000"/>
          <w:sz w:val="28"/>
          <w:szCs w:val="20"/>
          <w:lang w:val="uk-UA" w:eastAsia="uk-UA" w:bidi="uk-UA"/>
        </w:rPr>
        <w:t xml:space="preserve">, Закону України «Про критичну інфраструктуру», </w:t>
      </w:r>
      <w:r w:rsidR="00D430A8">
        <w:rPr>
          <w:color w:val="000000"/>
          <w:sz w:val="28"/>
          <w:szCs w:val="20"/>
          <w:lang w:val="uk-UA" w:eastAsia="uk-UA" w:bidi="uk-UA"/>
        </w:rPr>
        <w:t>П</w:t>
      </w:r>
      <w:r w:rsidR="00F21278">
        <w:rPr>
          <w:color w:val="000000"/>
          <w:sz w:val="28"/>
          <w:szCs w:val="20"/>
          <w:lang w:val="uk-UA" w:eastAsia="uk-UA" w:bidi="uk-UA"/>
        </w:rPr>
        <w:t>останови Кабінету Міністрів України від 09 жовтня 2022 року «Деякі питання об’єктів критичної інфраструктури»</w:t>
      </w:r>
      <w:r w:rsidRPr="006033F7">
        <w:rPr>
          <w:bCs/>
          <w:color w:val="000000"/>
          <w:sz w:val="28"/>
          <w:szCs w:val="20"/>
          <w:lang w:val="uk-UA" w:eastAsia="uk-UA" w:bidi="uk-UA"/>
        </w:rPr>
        <w:t xml:space="preserve">, </w:t>
      </w:r>
      <w:r w:rsidR="008504C7">
        <w:rPr>
          <w:bCs/>
          <w:color w:val="000000"/>
          <w:sz w:val="28"/>
          <w:szCs w:val="20"/>
          <w:lang w:val="uk-UA" w:eastAsia="uk-UA" w:bidi="uk-UA"/>
        </w:rPr>
        <w:t xml:space="preserve">пункту 6.9 </w:t>
      </w:r>
      <w:r w:rsidRPr="006033F7">
        <w:rPr>
          <w:color w:val="000000"/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населення у 2017–2022 роках», зі змінами; керуючись Законом України «Про місцеве самоврядування</w:t>
      </w:r>
      <w:r w:rsidR="00610FBE">
        <w:rPr>
          <w:color w:val="000000"/>
          <w:sz w:val="28"/>
          <w:szCs w:val="20"/>
          <w:lang w:val="uk-UA" w:eastAsia="uk-UA" w:bidi="uk-UA"/>
        </w:rPr>
        <w:t xml:space="preserve"> </w:t>
      </w:r>
      <w:r w:rsidRPr="006033F7">
        <w:rPr>
          <w:color w:val="000000"/>
          <w:sz w:val="28"/>
          <w:szCs w:val="20"/>
          <w:lang w:val="uk-UA" w:eastAsia="uk-UA" w:bidi="uk-UA"/>
        </w:rPr>
        <w:t xml:space="preserve">в Україні», виконком міської ради </w:t>
      </w:r>
      <w:r w:rsidRPr="006033F7">
        <w:rPr>
          <w:b/>
          <w:i/>
          <w:color w:val="000000"/>
          <w:sz w:val="28"/>
          <w:szCs w:val="20"/>
          <w:lang w:val="uk-UA" w:eastAsia="uk-UA" w:bidi="uk-UA"/>
        </w:rPr>
        <w:t>вирішив</w:t>
      </w:r>
      <w:r w:rsidRPr="006033F7">
        <w:rPr>
          <w:color w:val="000000"/>
          <w:sz w:val="28"/>
          <w:szCs w:val="20"/>
          <w:lang w:val="uk-UA" w:eastAsia="uk-UA" w:bidi="uk-UA"/>
        </w:rPr>
        <w:t>:</w:t>
      </w:r>
    </w:p>
    <w:p w:rsidR="00507D4B" w:rsidRPr="00A34353" w:rsidRDefault="00507D4B" w:rsidP="00764BC3">
      <w:pPr>
        <w:ind w:firstLine="540"/>
        <w:jc w:val="both"/>
        <w:rPr>
          <w:color w:val="000000"/>
          <w:sz w:val="28"/>
          <w:szCs w:val="28"/>
          <w:lang w:val="uk-UA" w:eastAsia="uk-UA" w:bidi="uk-UA"/>
        </w:rPr>
      </w:pPr>
    </w:p>
    <w:p w:rsidR="0036683E" w:rsidRDefault="0036683E" w:rsidP="002513A8">
      <w:pPr>
        <w:ind w:right="-1"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 xml:space="preserve">1. Затвердити Порядок </w:t>
      </w:r>
      <w:r w:rsidR="0083109C" w:rsidRPr="006033F7">
        <w:rPr>
          <w:color w:val="000000"/>
          <w:sz w:val="28"/>
          <w:szCs w:val="20"/>
          <w:lang w:val="uk-UA" w:eastAsia="uk-UA" w:bidi="uk-UA"/>
        </w:rPr>
        <w:t xml:space="preserve">видачі на безоплатній основі окремих видів продуктів харчування </w:t>
      </w:r>
      <w:r w:rsidR="00152E87">
        <w:rPr>
          <w:color w:val="000000"/>
          <w:sz w:val="28"/>
          <w:szCs w:val="20"/>
          <w:lang w:val="uk-UA" w:eastAsia="uk-UA" w:bidi="uk-UA"/>
        </w:rPr>
        <w:t xml:space="preserve">працюючому </w:t>
      </w:r>
      <w:r w:rsidR="008504C7" w:rsidRPr="008504C7">
        <w:rPr>
          <w:color w:val="000000"/>
          <w:sz w:val="27"/>
          <w:szCs w:val="27"/>
          <w:lang w:val="uk-UA"/>
        </w:rPr>
        <w:t>цивільному населенню</w:t>
      </w:r>
      <w:r w:rsidR="007541A8">
        <w:rPr>
          <w:color w:val="000000"/>
          <w:sz w:val="27"/>
          <w:szCs w:val="27"/>
          <w:lang w:val="uk-UA"/>
        </w:rPr>
        <w:t xml:space="preserve">, </w:t>
      </w:r>
      <w:r w:rsidR="002513A8" w:rsidRPr="003B77B6">
        <w:rPr>
          <w:sz w:val="28"/>
          <w:szCs w:val="20"/>
          <w:lang w:val="uk-UA" w:eastAsia="uk-UA"/>
        </w:rPr>
        <w:t xml:space="preserve">у тому числі </w:t>
      </w:r>
      <w:r w:rsidR="002513A8">
        <w:rPr>
          <w:sz w:val="28"/>
          <w:szCs w:val="20"/>
          <w:lang w:val="uk-UA" w:eastAsia="uk-UA"/>
        </w:rPr>
        <w:t xml:space="preserve">з </w:t>
      </w:r>
      <w:r w:rsidR="002513A8" w:rsidRPr="003B77B6">
        <w:rPr>
          <w:sz w:val="28"/>
          <w:szCs w:val="20"/>
          <w:lang w:val="uk-UA" w:eastAsia="uk-UA"/>
        </w:rPr>
        <w:t>інших територіальних громад,</w:t>
      </w:r>
      <w:r w:rsidR="002513A8">
        <w:rPr>
          <w:sz w:val="28"/>
          <w:szCs w:val="20"/>
          <w:lang w:val="uk-UA" w:eastAsia="uk-UA"/>
        </w:rPr>
        <w:t xml:space="preserve"> </w:t>
      </w:r>
      <w:r w:rsidR="00610FBE">
        <w:rPr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="00610FBE" w:rsidRPr="00A0151C">
        <w:rPr>
          <w:color w:val="000000"/>
          <w:sz w:val="27"/>
          <w:szCs w:val="27"/>
          <w:lang w:val="uk-UA"/>
        </w:rPr>
        <w:t>функціональність і безперервність роботи</w:t>
      </w:r>
      <w:r w:rsidR="00610FBE">
        <w:rPr>
          <w:color w:val="000000"/>
          <w:sz w:val="27"/>
          <w:szCs w:val="27"/>
          <w:lang w:val="uk-UA"/>
        </w:rPr>
        <w:t xml:space="preserve">, </w:t>
      </w:r>
      <w:r w:rsidR="00152E87" w:rsidRPr="00152E87">
        <w:rPr>
          <w:color w:val="000000"/>
          <w:sz w:val="27"/>
          <w:szCs w:val="27"/>
          <w:lang w:val="uk-UA"/>
        </w:rPr>
        <w:t xml:space="preserve">на об’єктах, підприємствах критичної інфраструктури, </w:t>
      </w:r>
      <w:r w:rsidR="00152E87" w:rsidRPr="00152E87">
        <w:rPr>
          <w:color w:val="000000"/>
          <w:sz w:val="28"/>
          <w:szCs w:val="20"/>
          <w:lang w:val="uk-UA" w:eastAsia="uk-UA"/>
        </w:rPr>
        <w:t xml:space="preserve">розташованих у </w:t>
      </w:r>
      <w:r w:rsidR="002513A8">
        <w:rPr>
          <w:color w:val="000000"/>
          <w:sz w:val="28"/>
          <w:szCs w:val="20"/>
          <w:lang w:val="uk-UA" w:eastAsia="uk-UA"/>
        </w:rPr>
        <w:t xml:space="preserve">                           </w:t>
      </w:r>
      <w:r w:rsidR="00152E87" w:rsidRPr="00152E87">
        <w:rPr>
          <w:color w:val="000000"/>
          <w:sz w:val="28"/>
          <w:szCs w:val="20"/>
          <w:lang w:val="uk-UA" w:eastAsia="uk-UA"/>
        </w:rPr>
        <w:t xml:space="preserve">м. Кривому Розі, </w:t>
      </w:r>
      <w:r w:rsidR="00152E87" w:rsidRPr="00152E87">
        <w:rPr>
          <w:color w:val="000000"/>
          <w:sz w:val="27"/>
          <w:szCs w:val="27"/>
          <w:lang w:val="uk-UA"/>
        </w:rPr>
        <w:t>надає життєво важливі медичні, соціальні, транспортні, комунальні та інші послуги мешканцям міста</w:t>
      </w:r>
      <w:r w:rsidR="00152E87" w:rsidRPr="00152E87">
        <w:rPr>
          <w:sz w:val="28"/>
          <w:szCs w:val="28"/>
          <w:lang w:val="uk-UA"/>
        </w:rPr>
        <w:t>,</w:t>
      </w:r>
      <w:r w:rsidR="002513A8">
        <w:rPr>
          <w:sz w:val="28"/>
          <w:szCs w:val="20"/>
          <w:lang w:val="uk-UA" w:eastAsia="uk-UA"/>
        </w:rPr>
        <w:t xml:space="preserve"> у</w:t>
      </w:r>
      <w:r w:rsidR="00152E87" w:rsidRPr="003B77B6">
        <w:rPr>
          <w:sz w:val="28"/>
          <w:szCs w:val="20"/>
          <w:lang w:val="uk-UA" w:eastAsia="uk-UA"/>
        </w:rPr>
        <w:t xml:space="preserve"> період дії воєнного стану в Україні</w:t>
      </w:r>
      <w:r w:rsidR="00152E87" w:rsidRPr="003B77B6">
        <w:rPr>
          <w:sz w:val="28"/>
          <w:szCs w:val="20"/>
          <w:lang w:val="uk-UA" w:eastAsia="uk-UA" w:bidi="uk-UA"/>
        </w:rPr>
        <w:t xml:space="preserve"> </w:t>
      </w:r>
      <w:r w:rsidRPr="006033F7">
        <w:rPr>
          <w:color w:val="000000"/>
          <w:sz w:val="28"/>
          <w:szCs w:val="20"/>
          <w:lang w:val="uk-UA" w:eastAsia="uk-UA" w:bidi="uk-UA"/>
        </w:rPr>
        <w:t>(додається).</w:t>
      </w:r>
    </w:p>
    <w:p w:rsidR="00507D4B" w:rsidRPr="00A34353" w:rsidRDefault="00507D4B" w:rsidP="00507D4B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</w:p>
    <w:p w:rsidR="0036683E" w:rsidRDefault="0036683E" w:rsidP="00507D4B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 xml:space="preserve">2. Відповідальність за дотримання Порядку, видачу </w:t>
      </w:r>
      <w:r w:rsidR="00317066" w:rsidRPr="006033F7">
        <w:rPr>
          <w:color w:val="000000"/>
          <w:sz w:val="28"/>
          <w:szCs w:val="20"/>
          <w:lang w:val="uk-UA" w:eastAsia="uk-UA" w:bidi="uk-UA"/>
        </w:rPr>
        <w:t xml:space="preserve">окремих видів продуктів харчування </w:t>
      </w:r>
      <w:r w:rsidRPr="006033F7">
        <w:rPr>
          <w:color w:val="000000"/>
          <w:sz w:val="28"/>
          <w:szCs w:val="20"/>
          <w:lang w:val="uk-UA" w:eastAsia="uk-UA" w:bidi="uk-UA"/>
        </w:rPr>
        <w:t>покладається н</w:t>
      </w:r>
      <w:r w:rsidR="00507D4B">
        <w:rPr>
          <w:color w:val="000000"/>
          <w:sz w:val="28"/>
          <w:szCs w:val="20"/>
          <w:lang w:val="uk-UA" w:eastAsia="uk-UA" w:bidi="uk-UA"/>
        </w:rPr>
        <w:t>а всіх учасників його виконання, зазначених у Порядку.</w:t>
      </w:r>
    </w:p>
    <w:p w:rsidR="00507D4B" w:rsidRPr="00A34353" w:rsidRDefault="00507D4B" w:rsidP="00507D4B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</w:p>
    <w:p w:rsidR="0036683E" w:rsidRDefault="0036683E" w:rsidP="00507D4B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 xml:space="preserve">3. Департаменту соціальної політики виконкому Криворізької міської ради здійснювати моніторинг виданих </w:t>
      </w:r>
      <w:r w:rsidR="00317066" w:rsidRPr="006033F7">
        <w:rPr>
          <w:color w:val="000000"/>
          <w:sz w:val="28"/>
          <w:szCs w:val="20"/>
          <w:lang w:val="uk-UA" w:eastAsia="uk-UA" w:bidi="uk-UA"/>
        </w:rPr>
        <w:t xml:space="preserve">окремих видів продуктів харчування </w:t>
      </w:r>
      <w:r w:rsidRPr="006033F7">
        <w:rPr>
          <w:color w:val="000000"/>
          <w:sz w:val="28"/>
          <w:szCs w:val="20"/>
          <w:lang w:val="uk-UA" w:eastAsia="uk-UA" w:bidi="uk-UA"/>
        </w:rPr>
        <w:t>відповідно до Порядку.</w:t>
      </w:r>
    </w:p>
    <w:p w:rsidR="00507D4B" w:rsidRPr="00A34353" w:rsidRDefault="00507D4B" w:rsidP="00507D4B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</w:p>
    <w:p w:rsidR="0036683E" w:rsidRPr="006033F7" w:rsidRDefault="0036683E" w:rsidP="00507D4B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>4. Контроль за виконанням рішення покласти на заступника міського голови відповідно до розподілу обов’язків.</w:t>
      </w:r>
    </w:p>
    <w:p w:rsidR="00764BC3" w:rsidRDefault="00764BC3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A34353" w:rsidRDefault="00A34353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A34353" w:rsidRDefault="00A34353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B90548" w:rsidRPr="006033F7" w:rsidRDefault="00B90548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36683E" w:rsidRPr="006033F7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6033F7">
        <w:rPr>
          <w:b/>
          <w:i/>
          <w:sz w:val="28"/>
          <w:szCs w:val="28"/>
          <w:lang w:val="uk-UA"/>
        </w:rPr>
        <w:t>Секретар міської ради –</w:t>
      </w:r>
    </w:p>
    <w:p w:rsidR="00311078" w:rsidRDefault="0036683E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6033F7">
        <w:rPr>
          <w:b/>
          <w:i/>
          <w:sz w:val="28"/>
          <w:szCs w:val="28"/>
          <w:lang w:val="uk-UA"/>
        </w:rPr>
        <w:t>в.о. міського голови</w:t>
      </w:r>
      <w:r w:rsidRPr="006033F7">
        <w:rPr>
          <w:b/>
          <w:i/>
          <w:sz w:val="28"/>
          <w:szCs w:val="28"/>
          <w:lang w:val="uk-UA"/>
        </w:rPr>
        <w:tab/>
        <w:t>Юрій ВІЛКУЛ</w:t>
      </w: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  <w:sectPr w:rsidR="0085145A" w:rsidSect="00336DAE">
          <w:headerReference w:type="default" r:id="rId10"/>
          <w:pgSz w:w="11906" w:h="16838"/>
          <w:pgMar w:top="284" w:right="567" w:bottom="425" w:left="1701" w:header="709" w:footer="709" w:gutter="0"/>
          <w:pgNumType w:start="2"/>
          <w:cols w:space="708"/>
          <w:titlePg/>
          <w:docGrid w:linePitch="360"/>
        </w:sectPr>
      </w:pPr>
    </w:p>
    <w:p w:rsidR="0085145A" w:rsidRPr="00FF5B9B" w:rsidRDefault="0085145A" w:rsidP="0085145A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FF5B9B">
        <w:rPr>
          <w:i/>
          <w:sz w:val="28"/>
          <w:szCs w:val="28"/>
          <w:lang w:val="uk-UA" w:eastAsia="uk-UA"/>
        </w:rPr>
        <w:lastRenderedPageBreak/>
        <w:t>ЗАТВЕРДЖЕНО</w:t>
      </w:r>
    </w:p>
    <w:p w:rsidR="0085145A" w:rsidRPr="00FF5B9B" w:rsidRDefault="0085145A" w:rsidP="0085145A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</w:p>
    <w:p w:rsidR="0085145A" w:rsidRPr="00FF5B9B" w:rsidRDefault="0085145A" w:rsidP="0085145A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FF5B9B">
        <w:rPr>
          <w:i/>
          <w:sz w:val="28"/>
          <w:szCs w:val="28"/>
          <w:lang w:val="uk-UA" w:eastAsia="uk-UA"/>
        </w:rPr>
        <w:t>Рішення виконкому міської ради</w:t>
      </w:r>
    </w:p>
    <w:p w:rsidR="0085145A" w:rsidRPr="00FF5B9B" w:rsidRDefault="0085145A" w:rsidP="0085145A">
      <w:pPr>
        <w:ind w:left="5528"/>
        <w:rPr>
          <w:i/>
          <w:sz w:val="28"/>
          <w:szCs w:val="28"/>
          <w:lang w:val="uk-UA" w:eastAsia="uk-UA"/>
        </w:rPr>
      </w:pPr>
    </w:p>
    <w:p w:rsidR="0085145A" w:rsidRPr="00FF5B9B" w:rsidRDefault="0085145A" w:rsidP="0085145A">
      <w:pPr>
        <w:jc w:val="center"/>
        <w:rPr>
          <w:b/>
          <w:bCs/>
          <w:i/>
          <w:sz w:val="28"/>
          <w:szCs w:val="28"/>
          <w:lang w:val="uk-UA"/>
        </w:rPr>
      </w:pPr>
    </w:p>
    <w:p w:rsidR="0085145A" w:rsidRDefault="0085145A" w:rsidP="0085145A">
      <w:pPr>
        <w:jc w:val="center"/>
        <w:rPr>
          <w:b/>
          <w:bCs/>
          <w:i/>
          <w:sz w:val="28"/>
          <w:szCs w:val="28"/>
          <w:lang w:val="uk-UA"/>
        </w:rPr>
      </w:pPr>
    </w:p>
    <w:p w:rsidR="0085145A" w:rsidRPr="00FF5B9B" w:rsidRDefault="0085145A" w:rsidP="0085145A">
      <w:pPr>
        <w:jc w:val="center"/>
        <w:rPr>
          <w:b/>
          <w:bCs/>
          <w:i/>
          <w:sz w:val="28"/>
          <w:szCs w:val="28"/>
          <w:lang w:val="uk-UA"/>
        </w:rPr>
      </w:pPr>
    </w:p>
    <w:p w:rsidR="0085145A" w:rsidRPr="00FF5B9B" w:rsidRDefault="0085145A" w:rsidP="0085145A">
      <w:pPr>
        <w:jc w:val="center"/>
        <w:rPr>
          <w:b/>
          <w:bCs/>
          <w:i/>
          <w:sz w:val="28"/>
          <w:szCs w:val="28"/>
          <w:lang w:val="uk-UA"/>
        </w:rPr>
      </w:pPr>
      <w:r w:rsidRPr="00FF5B9B">
        <w:rPr>
          <w:b/>
          <w:bCs/>
          <w:i/>
          <w:sz w:val="28"/>
          <w:szCs w:val="28"/>
          <w:lang w:val="uk-UA"/>
        </w:rPr>
        <w:t>Порядок</w:t>
      </w:r>
    </w:p>
    <w:p w:rsidR="0085145A" w:rsidRPr="00FF5B9B" w:rsidRDefault="0085145A" w:rsidP="0085145A">
      <w:pPr>
        <w:tabs>
          <w:tab w:val="left" w:pos="4004"/>
        </w:tabs>
        <w:spacing w:after="20" w:line="240" w:lineRule="atLeast"/>
        <w:jc w:val="center"/>
        <w:rPr>
          <w:b/>
          <w:i/>
          <w:color w:val="000000"/>
          <w:sz w:val="28"/>
          <w:szCs w:val="28"/>
          <w:lang w:val="uk-UA" w:eastAsia="uk-UA"/>
        </w:rPr>
      </w:pPr>
      <w:r w:rsidRPr="00FF5B9B">
        <w:rPr>
          <w:b/>
          <w:i/>
          <w:color w:val="000000"/>
          <w:sz w:val="28"/>
          <w:szCs w:val="28"/>
          <w:lang w:val="uk-UA" w:eastAsia="uk-UA"/>
        </w:rPr>
        <w:t>видачі на безоплатній основі окремих видів продуктів харчування</w:t>
      </w:r>
    </w:p>
    <w:p w:rsidR="0085145A" w:rsidRDefault="0085145A" w:rsidP="0085145A">
      <w:pPr>
        <w:ind w:right="-1"/>
        <w:jc w:val="center"/>
        <w:rPr>
          <w:b/>
          <w:i/>
          <w:color w:val="000000"/>
          <w:sz w:val="28"/>
          <w:szCs w:val="20"/>
          <w:lang w:val="uk-UA" w:eastAsia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працюючому </w:t>
      </w:r>
      <w:r w:rsidRPr="00FF5B9B">
        <w:rPr>
          <w:b/>
          <w:i/>
          <w:color w:val="000000"/>
          <w:sz w:val="28"/>
          <w:szCs w:val="28"/>
          <w:lang w:val="uk-UA"/>
        </w:rPr>
        <w:t xml:space="preserve">цивільному населенню, </w:t>
      </w:r>
      <w:r w:rsidRPr="003C513B">
        <w:rPr>
          <w:b/>
          <w:i/>
          <w:sz w:val="28"/>
          <w:szCs w:val="20"/>
          <w:lang w:val="uk-UA" w:eastAsia="uk-UA"/>
        </w:rPr>
        <w:t xml:space="preserve">у тому числі </w:t>
      </w:r>
      <w:r>
        <w:rPr>
          <w:b/>
          <w:i/>
          <w:sz w:val="28"/>
          <w:szCs w:val="20"/>
          <w:lang w:val="uk-UA" w:eastAsia="uk-UA"/>
        </w:rPr>
        <w:t xml:space="preserve">з </w:t>
      </w:r>
      <w:r w:rsidRPr="003C513B">
        <w:rPr>
          <w:b/>
          <w:i/>
          <w:sz w:val="28"/>
          <w:szCs w:val="20"/>
          <w:lang w:val="uk-UA" w:eastAsia="uk-UA"/>
        </w:rPr>
        <w:t xml:space="preserve">інших територіальних громад, </w:t>
      </w:r>
      <w:r w:rsidRPr="00A0151C">
        <w:rPr>
          <w:b/>
          <w:i/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Pr="00A0151C">
        <w:rPr>
          <w:b/>
          <w:i/>
          <w:color w:val="000000"/>
          <w:sz w:val="27"/>
          <w:szCs w:val="27"/>
          <w:lang w:val="uk-UA"/>
        </w:rPr>
        <w:t>функціональність і безперервність роботи</w:t>
      </w:r>
      <w:r w:rsidRPr="00617F34">
        <w:rPr>
          <w:b/>
          <w:i/>
          <w:color w:val="000000"/>
          <w:sz w:val="27"/>
          <w:szCs w:val="27"/>
          <w:lang w:val="uk-UA"/>
        </w:rPr>
        <w:t xml:space="preserve"> </w:t>
      </w:r>
      <w:r w:rsidRPr="00A0151C">
        <w:rPr>
          <w:b/>
          <w:i/>
          <w:color w:val="000000"/>
          <w:sz w:val="27"/>
          <w:szCs w:val="27"/>
          <w:lang w:val="uk-UA"/>
        </w:rPr>
        <w:t xml:space="preserve">на об’єктах, підприємствах критичної інфраструктури, </w:t>
      </w:r>
      <w:r w:rsidRPr="00A0151C">
        <w:rPr>
          <w:b/>
          <w:i/>
          <w:color w:val="000000"/>
          <w:sz w:val="28"/>
          <w:szCs w:val="20"/>
          <w:lang w:val="uk-UA" w:eastAsia="uk-UA"/>
        </w:rPr>
        <w:t xml:space="preserve">розташованих у м. Кривому Розі, </w:t>
      </w:r>
      <w:r w:rsidRPr="00A0151C">
        <w:rPr>
          <w:b/>
          <w:i/>
          <w:color w:val="000000"/>
          <w:sz w:val="27"/>
          <w:szCs w:val="27"/>
          <w:lang w:val="uk-UA"/>
        </w:rPr>
        <w:t xml:space="preserve">надає </w:t>
      </w:r>
      <w:proofErr w:type="spellStart"/>
      <w:r w:rsidRPr="00A0151C">
        <w:rPr>
          <w:b/>
          <w:i/>
          <w:color w:val="000000"/>
          <w:sz w:val="27"/>
          <w:szCs w:val="27"/>
          <w:lang w:val="uk-UA"/>
        </w:rPr>
        <w:t>життєво</w:t>
      </w:r>
      <w:proofErr w:type="spellEnd"/>
      <w:r w:rsidRPr="00A0151C">
        <w:rPr>
          <w:b/>
          <w:i/>
          <w:color w:val="000000"/>
          <w:sz w:val="27"/>
          <w:szCs w:val="27"/>
          <w:lang w:val="uk-UA"/>
        </w:rPr>
        <w:t xml:space="preserve"> важливі</w:t>
      </w:r>
      <w:r>
        <w:rPr>
          <w:b/>
          <w:i/>
          <w:color w:val="000000"/>
          <w:sz w:val="27"/>
          <w:szCs w:val="27"/>
          <w:lang w:val="uk-UA"/>
        </w:rPr>
        <w:t xml:space="preserve"> медичні, соціальні, транспортні, комунальні та інші </w:t>
      </w:r>
      <w:r w:rsidRPr="00A0151C">
        <w:rPr>
          <w:b/>
          <w:i/>
          <w:color w:val="000000"/>
          <w:sz w:val="27"/>
          <w:szCs w:val="27"/>
          <w:lang w:val="uk-UA"/>
        </w:rPr>
        <w:t>послуги</w:t>
      </w:r>
      <w:r>
        <w:rPr>
          <w:b/>
          <w:i/>
          <w:color w:val="000000"/>
          <w:sz w:val="27"/>
          <w:szCs w:val="27"/>
          <w:lang w:val="uk-UA"/>
        </w:rPr>
        <w:t xml:space="preserve"> мешканцям міста</w:t>
      </w:r>
      <w:r w:rsidRPr="00A0151C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>у</w:t>
      </w:r>
      <w:r w:rsidRPr="00A0151C">
        <w:rPr>
          <w:b/>
          <w:i/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</w:p>
    <w:p w:rsidR="0085145A" w:rsidRPr="00A0151C" w:rsidRDefault="0085145A" w:rsidP="0085145A">
      <w:pPr>
        <w:ind w:right="-1"/>
        <w:jc w:val="center"/>
        <w:rPr>
          <w:b/>
          <w:i/>
          <w:color w:val="000000"/>
          <w:sz w:val="28"/>
          <w:szCs w:val="20"/>
          <w:lang w:val="uk-UA" w:eastAsia="uk-UA" w:bidi="uk-UA"/>
        </w:rPr>
      </w:pPr>
    </w:p>
    <w:p w:rsidR="0085145A" w:rsidRPr="00FF5B9B" w:rsidRDefault="0085145A" w:rsidP="0085145A">
      <w:pPr>
        <w:ind w:right="-1"/>
        <w:jc w:val="center"/>
        <w:rPr>
          <w:b/>
          <w:i/>
          <w:color w:val="000000"/>
          <w:sz w:val="28"/>
          <w:szCs w:val="28"/>
          <w:lang w:val="uk-UA" w:eastAsia="uk-UA"/>
        </w:rPr>
      </w:pPr>
    </w:p>
    <w:p w:rsidR="0085145A" w:rsidRDefault="0085145A" w:rsidP="0085145A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F5B9B">
        <w:rPr>
          <w:sz w:val="28"/>
          <w:szCs w:val="28"/>
          <w:lang w:val="uk-UA"/>
        </w:rPr>
        <w:t xml:space="preserve">1. Порядок видачі на безоплатній основі окремих видів продуктів харчування </w:t>
      </w:r>
      <w:r>
        <w:rPr>
          <w:sz w:val="28"/>
          <w:szCs w:val="28"/>
          <w:lang w:val="uk-UA"/>
        </w:rPr>
        <w:t xml:space="preserve">працюючому </w:t>
      </w:r>
      <w:r w:rsidRPr="00FF5B9B">
        <w:rPr>
          <w:color w:val="000000"/>
          <w:sz w:val="28"/>
          <w:szCs w:val="28"/>
          <w:lang w:val="uk-UA"/>
        </w:rPr>
        <w:t xml:space="preserve">цивільному населенню, </w:t>
      </w:r>
      <w:r w:rsidRPr="007322C3">
        <w:rPr>
          <w:sz w:val="28"/>
          <w:szCs w:val="20"/>
          <w:lang w:val="uk-UA" w:eastAsia="uk-UA"/>
        </w:rPr>
        <w:t xml:space="preserve">у тому числі </w:t>
      </w:r>
      <w:r>
        <w:rPr>
          <w:sz w:val="28"/>
          <w:szCs w:val="20"/>
          <w:lang w:val="uk-UA" w:eastAsia="uk-UA"/>
        </w:rPr>
        <w:t xml:space="preserve">з </w:t>
      </w:r>
      <w:r w:rsidRPr="007322C3">
        <w:rPr>
          <w:sz w:val="28"/>
          <w:szCs w:val="20"/>
          <w:lang w:val="uk-UA" w:eastAsia="uk-UA"/>
        </w:rPr>
        <w:t xml:space="preserve">інших територіальних громад,  </w:t>
      </w:r>
      <w:r w:rsidRPr="00C24F01">
        <w:rPr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Pr="00C24F01">
        <w:rPr>
          <w:color w:val="000000"/>
          <w:sz w:val="27"/>
          <w:szCs w:val="27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Pr="00C24F01">
        <w:rPr>
          <w:color w:val="000000"/>
          <w:sz w:val="28"/>
          <w:szCs w:val="20"/>
          <w:lang w:val="uk-UA" w:eastAsia="uk-UA"/>
        </w:rPr>
        <w:t xml:space="preserve">розташованих у </w:t>
      </w:r>
      <w:r>
        <w:rPr>
          <w:color w:val="000000"/>
          <w:sz w:val="28"/>
          <w:szCs w:val="20"/>
          <w:lang w:val="uk-UA" w:eastAsia="uk-UA"/>
        </w:rPr>
        <w:t xml:space="preserve">                          </w:t>
      </w:r>
      <w:r w:rsidRPr="00C24F01">
        <w:rPr>
          <w:color w:val="000000"/>
          <w:sz w:val="28"/>
          <w:szCs w:val="20"/>
          <w:lang w:val="uk-UA" w:eastAsia="uk-UA"/>
        </w:rPr>
        <w:t xml:space="preserve">м. Кривому Розі, </w:t>
      </w:r>
      <w:r w:rsidRPr="00C24F01">
        <w:rPr>
          <w:color w:val="000000"/>
          <w:sz w:val="27"/>
          <w:szCs w:val="27"/>
          <w:lang w:val="uk-UA"/>
        </w:rPr>
        <w:t xml:space="preserve">надає </w:t>
      </w:r>
      <w:proofErr w:type="spellStart"/>
      <w:r w:rsidRPr="00C24F01">
        <w:rPr>
          <w:color w:val="000000"/>
          <w:sz w:val="27"/>
          <w:szCs w:val="27"/>
          <w:lang w:val="uk-UA"/>
        </w:rPr>
        <w:t>життєво</w:t>
      </w:r>
      <w:proofErr w:type="spellEnd"/>
      <w:r w:rsidRPr="00C24F01">
        <w:rPr>
          <w:color w:val="000000"/>
          <w:sz w:val="27"/>
          <w:szCs w:val="27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C24F01">
        <w:rPr>
          <w:sz w:val="28"/>
          <w:szCs w:val="28"/>
          <w:lang w:val="uk-UA"/>
        </w:rPr>
        <w:t xml:space="preserve">, </w:t>
      </w:r>
      <w:r w:rsidRPr="00C24F01">
        <w:rPr>
          <w:color w:val="000000"/>
          <w:sz w:val="28"/>
          <w:szCs w:val="20"/>
          <w:lang w:val="uk-UA" w:eastAsia="uk-UA"/>
        </w:rPr>
        <w:t>в період дії воєнного стану в Україні</w:t>
      </w:r>
      <w:r w:rsidRPr="00FF5B9B">
        <w:rPr>
          <w:sz w:val="28"/>
          <w:szCs w:val="28"/>
          <w:lang w:val="uk-UA"/>
        </w:rPr>
        <w:t xml:space="preserve"> (надалі – Порядок) визначає механізм видачі окремих видів продуктів харчування, придбаних коштом Криворізької міської територіальної громади, </w:t>
      </w:r>
      <w:r w:rsidRPr="00FF5B9B">
        <w:rPr>
          <w:bCs/>
          <w:sz w:val="28"/>
          <w:szCs w:val="28"/>
          <w:lang w:val="uk-UA"/>
        </w:rPr>
        <w:t xml:space="preserve">та діє </w:t>
      </w:r>
      <w:r>
        <w:rPr>
          <w:bCs/>
          <w:sz w:val="28"/>
          <w:szCs w:val="28"/>
          <w:lang w:val="uk-UA"/>
        </w:rPr>
        <w:t>у</w:t>
      </w:r>
      <w:r w:rsidRPr="00FF5B9B">
        <w:rPr>
          <w:bCs/>
          <w:sz w:val="28"/>
          <w:szCs w:val="28"/>
          <w:lang w:val="uk-UA"/>
        </w:rPr>
        <w:t xml:space="preserve"> період воєнного стану в Україні.</w:t>
      </w:r>
    </w:p>
    <w:p w:rsidR="0085145A" w:rsidRDefault="0085145A" w:rsidP="0085145A">
      <w:pPr>
        <w:pStyle w:val="rtecente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B9B">
        <w:rPr>
          <w:bCs/>
          <w:sz w:val="28"/>
          <w:szCs w:val="28"/>
        </w:rPr>
        <w:t>2. Окремі види п</w:t>
      </w:r>
      <w:r w:rsidRPr="00FF5B9B">
        <w:rPr>
          <w:sz w:val="28"/>
          <w:szCs w:val="28"/>
        </w:rPr>
        <w:t>родуктів харчування видаються</w:t>
      </w:r>
      <w:r w:rsidRPr="00FF5B9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працюючому </w:t>
      </w:r>
      <w:r w:rsidRPr="00FF5B9B">
        <w:rPr>
          <w:color w:val="000000"/>
          <w:sz w:val="28"/>
          <w:szCs w:val="28"/>
        </w:rPr>
        <w:t xml:space="preserve">цивільному населенню, </w:t>
      </w:r>
      <w:r w:rsidRPr="007322C3">
        <w:rPr>
          <w:sz w:val="28"/>
          <w:szCs w:val="20"/>
        </w:rPr>
        <w:t xml:space="preserve">у тому числі </w:t>
      </w:r>
      <w:r>
        <w:rPr>
          <w:sz w:val="28"/>
          <w:szCs w:val="20"/>
        </w:rPr>
        <w:t xml:space="preserve">з </w:t>
      </w:r>
      <w:r w:rsidRPr="007322C3">
        <w:rPr>
          <w:sz w:val="28"/>
          <w:szCs w:val="20"/>
        </w:rPr>
        <w:t xml:space="preserve">інших територіальних громад, </w:t>
      </w:r>
      <w:r w:rsidRPr="00C24F01">
        <w:rPr>
          <w:color w:val="000000"/>
          <w:sz w:val="28"/>
          <w:szCs w:val="20"/>
          <w:lang w:bidi="uk-UA"/>
        </w:rPr>
        <w:t xml:space="preserve">яке забезпечує </w:t>
      </w:r>
      <w:r w:rsidRPr="00C24F01">
        <w:rPr>
          <w:color w:val="000000"/>
          <w:sz w:val="27"/>
          <w:szCs w:val="27"/>
        </w:rPr>
        <w:t xml:space="preserve">функціональність і безперервність роботи на об’єктах, підприємствах критичної інфраструктури, </w:t>
      </w:r>
      <w:r w:rsidRPr="00C24F01">
        <w:rPr>
          <w:color w:val="000000"/>
          <w:sz w:val="28"/>
          <w:szCs w:val="20"/>
        </w:rPr>
        <w:t xml:space="preserve">розташованих у м. Кривому Розі, </w:t>
      </w:r>
      <w:r w:rsidRPr="00C24F01">
        <w:rPr>
          <w:color w:val="000000"/>
          <w:sz w:val="27"/>
          <w:szCs w:val="27"/>
        </w:rPr>
        <w:t xml:space="preserve">надає </w:t>
      </w:r>
      <w:proofErr w:type="spellStart"/>
      <w:r w:rsidRPr="00C24F01">
        <w:rPr>
          <w:color w:val="000000"/>
          <w:sz w:val="27"/>
          <w:szCs w:val="27"/>
        </w:rPr>
        <w:t>життєво</w:t>
      </w:r>
      <w:proofErr w:type="spellEnd"/>
      <w:r w:rsidRPr="00C24F01">
        <w:rPr>
          <w:color w:val="000000"/>
          <w:sz w:val="27"/>
          <w:szCs w:val="27"/>
        </w:rPr>
        <w:t xml:space="preserve"> важливі медичні, соціальні, транспортні, комунальні та інші послуги мешканцям міста</w:t>
      </w:r>
      <w:r w:rsidRPr="00C24F01">
        <w:rPr>
          <w:sz w:val="28"/>
          <w:szCs w:val="28"/>
        </w:rPr>
        <w:t xml:space="preserve">, </w:t>
      </w:r>
      <w:r>
        <w:rPr>
          <w:color w:val="000000"/>
          <w:sz w:val="28"/>
          <w:szCs w:val="20"/>
        </w:rPr>
        <w:t>у</w:t>
      </w:r>
      <w:r w:rsidRPr="00C24F01">
        <w:rPr>
          <w:color w:val="000000"/>
          <w:sz w:val="28"/>
          <w:szCs w:val="20"/>
        </w:rPr>
        <w:t xml:space="preserve"> період дії воєнного стану в Україні</w:t>
      </w:r>
      <w:r w:rsidRPr="00FF5B9B">
        <w:rPr>
          <w:color w:val="000000"/>
          <w:sz w:val="28"/>
          <w:szCs w:val="28"/>
        </w:rPr>
        <w:t>,</w:t>
      </w:r>
      <w:r w:rsidRPr="00FF5B9B">
        <w:rPr>
          <w:sz w:val="28"/>
          <w:szCs w:val="28"/>
        </w:rPr>
        <w:t xml:space="preserve"> за визначеним переліком (додаток 1). </w:t>
      </w:r>
    </w:p>
    <w:p w:rsidR="0085145A" w:rsidRDefault="0085145A" w:rsidP="0085145A">
      <w:pPr>
        <w:pStyle w:val="rtecenter"/>
        <w:tabs>
          <w:tab w:val="left" w:pos="-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F5B9B">
        <w:rPr>
          <w:color w:val="000000"/>
          <w:sz w:val="28"/>
          <w:szCs w:val="28"/>
          <w:lang w:bidi="uk-UA"/>
        </w:rPr>
        <w:t xml:space="preserve">Для </w:t>
      </w:r>
      <w:r>
        <w:rPr>
          <w:color w:val="000000"/>
          <w:sz w:val="28"/>
          <w:szCs w:val="28"/>
          <w:lang w:bidi="uk-UA"/>
        </w:rPr>
        <w:t>видачі</w:t>
      </w:r>
      <w:r w:rsidRPr="00FF5B9B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працюючому </w:t>
      </w:r>
      <w:r w:rsidRPr="00FF5B9B">
        <w:rPr>
          <w:color w:val="000000"/>
          <w:sz w:val="28"/>
          <w:szCs w:val="28"/>
        </w:rPr>
        <w:t>цивільн</w:t>
      </w:r>
      <w:r>
        <w:rPr>
          <w:color w:val="000000"/>
          <w:sz w:val="28"/>
          <w:szCs w:val="28"/>
        </w:rPr>
        <w:t>ому</w:t>
      </w:r>
      <w:r w:rsidRPr="00FF5B9B">
        <w:rPr>
          <w:color w:val="000000"/>
          <w:sz w:val="28"/>
          <w:szCs w:val="28"/>
        </w:rPr>
        <w:t xml:space="preserve"> населенн</w:t>
      </w:r>
      <w:r>
        <w:rPr>
          <w:color w:val="000000"/>
          <w:sz w:val="28"/>
          <w:szCs w:val="28"/>
        </w:rPr>
        <w:t>ю</w:t>
      </w:r>
      <w:r w:rsidRPr="00FF5B9B">
        <w:rPr>
          <w:sz w:val="28"/>
          <w:szCs w:val="28"/>
        </w:rPr>
        <w:t xml:space="preserve"> на безоплатній основі окремих видів продуктів харчування</w:t>
      </w:r>
      <w:r>
        <w:rPr>
          <w:sz w:val="28"/>
          <w:szCs w:val="28"/>
        </w:rPr>
        <w:t xml:space="preserve"> виконкоми районних у місті рад:</w:t>
      </w:r>
    </w:p>
    <w:p w:rsidR="0085145A" w:rsidRDefault="0085145A" w:rsidP="0085145A">
      <w:pPr>
        <w:pStyle w:val="rtecenter"/>
        <w:tabs>
          <w:tab w:val="left" w:pos="-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 надають д</w:t>
      </w:r>
      <w:r w:rsidRPr="00FF5B9B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FF5B9B">
        <w:rPr>
          <w:sz w:val="28"/>
          <w:szCs w:val="28"/>
        </w:rPr>
        <w:t xml:space="preserve"> соціальної політики виконкому Криворізької міської ради</w:t>
      </w:r>
      <w:r>
        <w:rPr>
          <w:sz w:val="28"/>
          <w:szCs w:val="28"/>
        </w:rPr>
        <w:t xml:space="preserve"> потребу без урахування залишків відповідних продуктів, що перебувають на відповідальному зберіганні в районі;</w:t>
      </w:r>
    </w:p>
    <w:p w:rsidR="0085145A" w:rsidRPr="00FF5B9B" w:rsidRDefault="0085145A" w:rsidP="0085145A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3.2</w:t>
      </w:r>
      <w:r w:rsidRPr="00BA73CE">
        <w:rPr>
          <w:sz w:val="28"/>
          <w:szCs w:val="28"/>
          <w:lang w:val="uk-UA"/>
        </w:rPr>
        <w:t xml:space="preserve"> </w:t>
      </w:r>
      <w:r w:rsidRPr="00FF5B9B">
        <w:rPr>
          <w:sz w:val="28"/>
          <w:szCs w:val="28"/>
          <w:lang w:val="uk-UA"/>
        </w:rPr>
        <w:t>визначають працівників, відпові</w:t>
      </w:r>
      <w:proofErr w:type="gramStart"/>
      <w:r w:rsidRPr="00FF5B9B">
        <w:rPr>
          <w:sz w:val="28"/>
          <w:szCs w:val="28"/>
          <w:lang w:val="uk-UA"/>
        </w:rPr>
        <w:t>дальних</w:t>
      </w:r>
      <w:proofErr w:type="gramEnd"/>
      <w:r w:rsidRPr="00FF5B9B">
        <w:rPr>
          <w:sz w:val="28"/>
          <w:szCs w:val="28"/>
          <w:lang w:val="uk-UA"/>
        </w:rPr>
        <w:t xml:space="preserve"> за отримання та видачу продуктів харчування, передбачени</w:t>
      </w:r>
      <w:r>
        <w:rPr>
          <w:sz w:val="28"/>
          <w:szCs w:val="28"/>
          <w:lang w:val="uk-UA"/>
        </w:rPr>
        <w:t>х</w:t>
      </w:r>
      <w:r w:rsidRPr="00FF5B9B">
        <w:rPr>
          <w:sz w:val="28"/>
          <w:szCs w:val="28"/>
          <w:lang w:val="uk-UA"/>
        </w:rPr>
        <w:t xml:space="preserve"> додатком 2;</w:t>
      </w:r>
    </w:p>
    <w:p w:rsidR="0085145A" w:rsidRPr="00FF5B9B" w:rsidRDefault="0085145A" w:rsidP="0085145A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Pr="00FF5B9B">
        <w:rPr>
          <w:sz w:val="28"/>
          <w:szCs w:val="28"/>
          <w:lang w:val="uk-UA"/>
        </w:rPr>
        <w:t xml:space="preserve"> забезпечують отримання </w:t>
      </w:r>
      <w:r>
        <w:rPr>
          <w:sz w:val="28"/>
          <w:szCs w:val="28"/>
          <w:lang w:val="uk-UA"/>
        </w:rPr>
        <w:t xml:space="preserve">від департаменту соціальної політики виконкому Криворізької міської ради </w:t>
      </w:r>
      <w:r w:rsidRPr="00FF5B9B">
        <w:rPr>
          <w:sz w:val="28"/>
          <w:szCs w:val="28"/>
          <w:lang w:val="uk-UA"/>
        </w:rPr>
        <w:t>окремих видів харчування за актом прийому</w:t>
      </w:r>
      <w:r>
        <w:rPr>
          <w:sz w:val="28"/>
          <w:szCs w:val="28"/>
          <w:lang w:val="uk-UA"/>
        </w:rPr>
        <w:t>-</w:t>
      </w:r>
      <w:r w:rsidRPr="00FF5B9B">
        <w:rPr>
          <w:sz w:val="28"/>
          <w:szCs w:val="28"/>
          <w:lang w:val="uk-UA"/>
        </w:rPr>
        <w:t xml:space="preserve"> передачі;</w:t>
      </w:r>
    </w:p>
    <w:p w:rsidR="0085145A" w:rsidRDefault="0085145A" w:rsidP="0085145A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3.4</w:t>
      </w:r>
      <w:r w:rsidRPr="00FF5B9B">
        <w:rPr>
          <w:sz w:val="28"/>
          <w:szCs w:val="28"/>
          <w:lang w:val="uk-UA"/>
        </w:rPr>
        <w:t xml:space="preserve"> організовують виїзні пункти видачі окремих видів продуктів харчування за те</w:t>
      </w:r>
      <w:r>
        <w:rPr>
          <w:sz w:val="28"/>
          <w:szCs w:val="28"/>
          <w:lang w:val="uk-UA"/>
        </w:rPr>
        <w:t>риторіальним розташуванням</w:t>
      </w:r>
      <w:r w:rsidRPr="00FF5B9B">
        <w:rPr>
          <w:color w:val="000000"/>
          <w:sz w:val="28"/>
          <w:szCs w:val="28"/>
          <w:lang w:val="uk-UA"/>
        </w:rPr>
        <w:t xml:space="preserve"> </w:t>
      </w:r>
      <w:r w:rsidRPr="00FF5B9B">
        <w:rPr>
          <w:color w:val="000000"/>
          <w:sz w:val="28"/>
          <w:szCs w:val="28"/>
          <w:lang w:val="uk-UA" w:eastAsia="uk-UA"/>
        </w:rPr>
        <w:t>підприємств</w:t>
      </w:r>
      <w:r>
        <w:rPr>
          <w:color w:val="000000"/>
          <w:sz w:val="28"/>
          <w:szCs w:val="28"/>
          <w:lang w:val="uk-UA" w:eastAsia="uk-UA"/>
        </w:rPr>
        <w:t>, установ, закладів;</w:t>
      </w:r>
      <w:r w:rsidRPr="00FF5B9B">
        <w:rPr>
          <w:color w:val="000000"/>
          <w:sz w:val="28"/>
          <w:szCs w:val="28"/>
          <w:lang w:val="uk-UA" w:eastAsia="uk-UA"/>
        </w:rPr>
        <w:t xml:space="preserve"> </w:t>
      </w:r>
    </w:p>
    <w:p w:rsidR="0085145A" w:rsidRPr="00FF5B9B" w:rsidRDefault="0085145A" w:rsidP="0085145A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FF5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складають графіки, проводять</w:t>
      </w:r>
      <w:r w:rsidRPr="00FF5B9B">
        <w:rPr>
          <w:sz w:val="28"/>
          <w:szCs w:val="28"/>
          <w:lang w:val="uk-UA"/>
        </w:rPr>
        <w:t xml:space="preserve"> видачу та </w:t>
      </w:r>
      <w:r>
        <w:rPr>
          <w:sz w:val="28"/>
          <w:szCs w:val="28"/>
          <w:lang w:val="uk-UA"/>
        </w:rPr>
        <w:t xml:space="preserve">здійснюють оформлення </w:t>
      </w:r>
      <w:r w:rsidRPr="00FF5B9B">
        <w:rPr>
          <w:sz w:val="28"/>
          <w:szCs w:val="28"/>
          <w:lang w:val="uk-UA"/>
        </w:rPr>
        <w:t>видачі</w:t>
      </w:r>
      <w:r w:rsidRPr="006A3B2C">
        <w:rPr>
          <w:sz w:val="28"/>
          <w:szCs w:val="28"/>
          <w:lang w:val="uk-UA"/>
        </w:rPr>
        <w:t xml:space="preserve"> </w:t>
      </w:r>
      <w:r w:rsidRPr="00FF5B9B">
        <w:rPr>
          <w:sz w:val="28"/>
          <w:szCs w:val="28"/>
          <w:lang w:val="uk-UA"/>
        </w:rPr>
        <w:t>окремих видів продуктів харчування</w:t>
      </w:r>
      <w:r>
        <w:rPr>
          <w:sz w:val="28"/>
          <w:szCs w:val="28"/>
          <w:lang w:val="uk-UA"/>
        </w:rPr>
        <w:t xml:space="preserve">;   </w:t>
      </w:r>
    </w:p>
    <w:p w:rsidR="0085145A" w:rsidRPr="00FF5B9B" w:rsidRDefault="0085145A" w:rsidP="0085145A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F5B9B">
        <w:rPr>
          <w:sz w:val="28"/>
          <w:szCs w:val="28"/>
          <w:lang w:val="uk-UA"/>
        </w:rPr>
        <w:t>6 несуть відповідальність за розподіл</w:t>
      </w:r>
      <w:r>
        <w:rPr>
          <w:sz w:val="28"/>
          <w:szCs w:val="28"/>
          <w:lang w:val="uk-UA"/>
        </w:rPr>
        <w:t>,</w:t>
      </w:r>
      <w:r w:rsidRPr="00FF5B9B">
        <w:rPr>
          <w:sz w:val="28"/>
          <w:szCs w:val="28"/>
          <w:lang w:val="uk-UA"/>
        </w:rPr>
        <w:t xml:space="preserve"> правомірність </w:t>
      </w:r>
      <w:r>
        <w:rPr>
          <w:sz w:val="28"/>
          <w:szCs w:val="28"/>
          <w:lang w:val="uk-UA"/>
        </w:rPr>
        <w:t xml:space="preserve">та належне оформлення </w:t>
      </w:r>
      <w:r w:rsidRPr="00FF5B9B">
        <w:rPr>
          <w:sz w:val="28"/>
          <w:szCs w:val="28"/>
          <w:lang w:val="uk-UA"/>
        </w:rPr>
        <w:t>видачі окремих продуктів харчування;</w:t>
      </w:r>
    </w:p>
    <w:p w:rsidR="0085145A" w:rsidRPr="00FF5B9B" w:rsidRDefault="0085145A" w:rsidP="0085145A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3</w:t>
      </w:r>
      <w:r w:rsidRPr="00FF5B9B">
        <w:rPr>
          <w:sz w:val="28"/>
          <w:szCs w:val="28"/>
          <w:lang w:val="uk-UA"/>
        </w:rPr>
        <w:t xml:space="preserve">.7 звітують </w:t>
      </w:r>
      <w:r w:rsidRPr="00FF5B9B">
        <w:rPr>
          <w:sz w:val="28"/>
          <w:szCs w:val="28"/>
          <w:lang w:val="uk-UA" w:eastAsia="uk-UA"/>
        </w:rPr>
        <w:t>д</w:t>
      </w:r>
      <w:r w:rsidRPr="00FF5B9B">
        <w:rPr>
          <w:sz w:val="28"/>
          <w:szCs w:val="28"/>
          <w:lang w:val="uk-UA"/>
        </w:rPr>
        <w:t>епартаменту соціальної політики виконкому Криворізької міської ради про обсяг виданих продуктів харчування</w:t>
      </w:r>
      <w:r>
        <w:rPr>
          <w:sz w:val="28"/>
          <w:szCs w:val="28"/>
          <w:lang w:val="uk-UA"/>
        </w:rPr>
        <w:t>, з відповідним документальним підтвердженням</w:t>
      </w:r>
      <w:r w:rsidRPr="00FF5B9B">
        <w:rPr>
          <w:sz w:val="28"/>
          <w:szCs w:val="28"/>
          <w:lang w:val="uk-UA"/>
        </w:rPr>
        <w:t xml:space="preserve">. </w:t>
      </w:r>
    </w:p>
    <w:p w:rsidR="0085145A" w:rsidRPr="00FF5B9B" w:rsidRDefault="0085145A" w:rsidP="0085145A">
      <w:pPr>
        <w:ind w:firstLine="567"/>
        <w:jc w:val="both"/>
        <w:rPr>
          <w:sz w:val="28"/>
          <w:szCs w:val="28"/>
          <w:lang w:val="uk-UA"/>
        </w:rPr>
      </w:pPr>
      <w:r w:rsidRPr="005A6093">
        <w:rPr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>.</w:t>
      </w:r>
      <w:r w:rsidRPr="005A6093">
        <w:rPr>
          <w:sz w:val="28"/>
          <w:szCs w:val="28"/>
          <w:lang w:val="uk-UA"/>
        </w:rPr>
        <w:t xml:space="preserve"> </w:t>
      </w:r>
      <w:r w:rsidRPr="00FF5B9B">
        <w:rPr>
          <w:sz w:val="28"/>
          <w:szCs w:val="28"/>
          <w:lang w:val="uk-UA"/>
        </w:rPr>
        <w:t>Департамент соціальної політики виконкому Криворізької міської ради, на балансі якого перебувають продукти харчування, придбані коштом Криворізької міської територіальної громади:</w:t>
      </w:r>
    </w:p>
    <w:p w:rsidR="0085145A" w:rsidRPr="00FF5B9B" w:rsidRDefault="0085145A" w:rsidP="008514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F5B9B">
        <w:rPr>
          <w:sz w:val="28"/>
          <w:szCs w:val="28"/>
          <w:lang w:val="uk-UA"/>
        </w:rPr>
        <w:t>.1 видає їх згідно з актом прийому-передачі відповідальним особам,  визначеним виконкомами районних у місті рад;</w:t>
      </w:r>
    </w:p>
    <w:p w:rsidR="0085145A" w:rsidRPr="00FF5B9B" w:rsidRDefault="0085145A" w:rsidP="008514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F5B9B">
        <w:rPr>
          <w:sz w:val="28"/>
          <w:szCs w:val="28"/>
          <w:lang w:val="uk-UA"/>
        </w:rPr>
        <w:t>.2 узагальнює інформацію по місту відносно видачі продукт</w:t>
      </w:r>
      <w:r>
        <w:rPr>
          <w:sz w:val="28"/>
          <w:szCs w:val="28"/>
          <w:lang w:val="uk-UA"/>
        </w:rPr>
        <w:t>ів харчування в розрізі районів та</w:t>
      </w:r>
      <w:r w:rsidRPr="00FF5B9B">
        <w:rPr>
          <w:sz w:val="28"/>
          <w:szCs w:val="28"/>
          <w:lang w:val="uk-UA"/>
        </w:rPr>
        <w:t xml:space="preserve"> підприємств, установ, закладів, розташованих на території району.</w:t>
      </w:r>
    </w:p>
    <w:p w:rsidR="0085145A" w:rsidRPr="00FF5B9B" w:rsidRDefault="0085145A" w:rsidP="0085145A">
      <w:pPr>
        <w:tabs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  <w:bookmarkStart w:id="0" w:name="n54"/>
      <w:bookmarkEnd w:id="0"/>
      <w:r>
        <w:rPr>
          <w:sz w:val="28"/>
          <w:szCs w:val="28"/>
          <w:lang w:val="uk-UA"/>
        </w:rPr>
        <w:t>5</w:t>
      </w:r>
      <w:r w:rsidRPr="00FF5B9B">
        <w:rPr>
          <w:sz w:val="28"/>
          <w:szCs w:val="28"/>
          <w:lang w:val="uk-UA"/>
        </w:rPr>
        <w:t xml:space="preserve">. </w:t>
      </w:r>
      <w:r w:rsidRPr="00FF5B9B">
        <w:rPr>
          <w:sz w:val="28"/>
          <w:szCs w:val="28"/>
          <w:lang w:val="uk-UA" w:eastAsia="uk-UA"/>
        </w:rPr>
        <w:t xml:space="preserve">Видача окремих видів продуктів харчування </w:t>
      </w:r>
      <w:r w:rsidRPr="00FF5B9B">
        <w:rPr>
          <w:color w:val="000000"/>
          <w:sz w:val="28"/>
          <w:szCs w:val="28"/>
          <w:lang w:val="uk-UA"/>
        </w:rPr>
        <w:t>цивільному населенню</w:t>
      </w:r>
      <w:r w:rsidRPr="00FF5B9B">
        <w:rPr>
          <w:sz w:val="28"/>
          <w:szCs w:val="28"/>
          <w:lang w:val="uk-UA" w:eastAsia="uk-UA"/>
        </w:rPr>
        <w:t xml:space="preserve"> здійснюється на підставі документа, що посвідчує особу, згідно з відомістю, складеною за формою, передбаченою додатком 3. </w:t>
      </w:r>
    </w:p>
    <w:p w:rsidR="0085145A" w:rsidRPr="00FF5B9B" w:rsidRDefault="0085145A" w:rsidP="0085145A">
      <w:pPr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</w:p>
    <w:p w:rsidR="0085145A" w:rsidRPr="00FF5B9B" w:rsidRDefault="0085145A" w:rsidP="0085145A">
      <w:pPr>
        <w:ind w:firstLine="851"/>
        <w:jc w:val="both"/>
        <w:rPr>
          <w:bCs/>
          <w:sz w:val="28"/>
          <w:szCs w:val="28"/>
          <w:lang w:val="uk-UA"/>
        </w:rPr>
      </w:pPr>
    </w:p>
    <w:p w:rsidR="0085145A" w:rsidRPr="00FF5B9B" w:rsidRDefault="0085145A" w:rsidP="0085145A">
      <w:pPr>
        <w:jc w:val="right"/>
        <w:rPr>
          <w:i/>
          <w:sz w:val="28"/>
          <w:szCs w:val="28"/>
          <w:lang w:val="uk-UA"/>
        </w:rPr>
      </w:pPr>
    </w:p>
    <w:p w:rsidR="0085145A" w:rsidRPr="00FF5B9B" w:rsidRDefault="0085145A" w:rsidP="0085145A">
      <w:pPr>
        <w:rPr>
          <w:sz w:val="28"/>
          <w:szCs w:val="28"/>
          <w:lang w:val="uk-UA"/>
        </w:rPr>
      </w:pPr>
      <w:r w:rsidRPr="00FF5B9B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85145A" w:rsidRDefault="0085145A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  <w:sectPr w:rsidR="0085145A" w:rsidSect="00336DAE">
          <w:pgSz w:w="11906" w:h="16838"/>
          <w:pgMar w:top="284" w:right="567" w:bottom="425" w:left="1701" w:header="709" w:footer="709" w:gutter="0"/>
          <w:pgNumType w:start="2"/>
          <w:cols w:space="708"/>
          <w:titlePg/>
          <w:docGrid w:linePitch="360"/>
        </w:sectPr>
      </w:pPr>
    </w:p>
    <w:p w:rsidR="00E25B54" w:rsidRPr="00E25B54" w:rsidRDefault="00E25B54" w:rsidP="00E25B54">
      <w:pPr>
        <w:ind w:left="5670" w:right="-427"/>
        <w:jc w:val="both"/>
        <w:rPr>
          <w:i/>
          <w:lang w:val="uk-UA"/>
        </w:rPr>
      </w:pPr>
      <w:r w:rsidRPr="00E25B54">
        <w:rPr>
          <w:i/>
          <w:lang w:val="uk-UA"/>
        </w:rPr>
        <w:lastRenderedPageBreak/>
        <w:t xml:space="preserve">Додаток 1 </w:t>
      </w:r>
    </w:p>
    <w:p w:rsidR="00E25B54" w:rsidRPr="00E25B54" w:rsidRDefault="00E25B54" w:rsidP="00E25B54">
      <w:pPr>
        <w:ind w:left="5670" w:right="-1"/>
        <w:jc w:val="both"/>
        <w:rPr>
          <w:i/>
          <w:color w:val="000000"/>
          <w:lang w:val="uk-UA" w:eastAsia="uk-UA" w:bidi="uk-UA"/>
        </w:rPr>
      </w:pPr>
      <w:r w:rsidRPr="00E25B54">
        <w:rPr>
          <w:i/>
          <w:lang w:val="uk-UA"/>
        </w:rPr>
        <w:t xml:space="preserve">до Порядку </w:t>
      </w:r>
      <w:r w:rsidRPr="00E25B54">
        <w:rPr>
          <w:i/>
          <w:color w:val="000000"/>
          <w:lang w:val="uk-UA" w:eastAsia="uk-UA"/>
        </w:rPr>
        <w:t xml:space="preserve">видачі на безоплатній основі окремих видів продуктів харчування працюючому </w:t>
      </w:r>
      <w:r w:rsidRPr="00E25B54">
        <w:rPr>
          <w:i/>
          <w:color w:val="000000"/>
          <w:lang w:val="uk-UA"/>
        </w:rPr>
        <w:t xml:space="preserve">цивільному населенню, </w:t>
      </w:r>
      <w:r w:rsidRPr="00E25B54">
        <w:rPr>
          <w:i/>
          <w:lang w:val="uk-UA" w:eastAsia="uk-UA"/>
        </w:rPr>
        <w:t>у тому числі з інших територіальних громад,</w:t>
      </w:r>
      <w:r w:rsidRPr="00E25B54">
        <w:rPr>
          <w:i/>
          <w:color w:val="000000"/>
          <w:lang w:val="uk-UA" w:eastAsia="uk-UA" w:bidi="uk-UA"/>
        </w:rPr>
        <w:t xml:space="preserve"> яке забезпечує </w:t>
      </w:r>
      <w:r w:rsidRPr="00E25B54">
        <w:rPr>
          <w:i/>
          <w:color w:val="000000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Pr="00E25B54">
        <w:rPr>
          <w:i/>
          <w:color w:val="000000"/>
          <w:lang w:val="uk-UA" w:eastAsia="uk-UA"/>
        </w:rPr>
        <w:t xml:space="preserve">розташованих у м. Кривому Розі, </w:t>
      </w:r>
      <w:r w:rsidRPr="00E25B54">
        <w:rPr>
          <w:i/>
          <w:color w:val="000000"/>
          <w:lang w:val="uk-UA"/>
        </w:rPr>
        <w:t xml:space="preserve">надає </w:t>
      </w:r>
      <w:proofErr w:type="spellStart"/>
      <w:r w:rsidRPr="00E25B54">
        <w:rPr>
          <w:i/>
          <w:color w:val="000000"/>
          <w:lang w:val="uk-UA"/>
        </w:rPr>
        <w:t>життєво</w:t>
      </w:r>
      <w:proofErr w:type="spellEnd"/>
      <w:r w:rsidRPr="00E25B54">
        <w:rPr>
          <w:i/>
          <w:color w:val="000000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E25B54">
        <w:rPr>
          <w:i/>
          <w:lang w:val="uk-UA"/>
        </w:rPr>
        <w:t>,</w:t>
      </w:r>
      <w:r w:rsidRPr="00E25B54">
        <w:rPr>
          <w:i/>
          <w:color w:val="000000"/>
          <w:lang w:val="uk-UA" w:eastAsia="uk-UA"/>
        </w:rPr>
        <w:t xml:space="preserve"> у період дії воєнного стану в Україні</w:t>
      </w:r>
      <w:r w:rsidRPr="00E25B54">
        <w:rPr>
          <w:i/>
          <w:color w:val="000000"/>
          <w:lang w:val="uk-UA" w:eastAsia="uk-UA" w:bidi="uk-UA"/>
        </w:rPr>
        <w:t xml:space="preserve"> </w:t>
      </w:r>
      <w:r w:rsidRPr="00E25B54">
        <w:rPr>
          <w:i/>
          <w:color w:val="000000"/>
          <w:lang w:val="uk-UA" w:eastAsia="uk-UA"/>
        </w:rPr>
        <w:t xml:space="preserve"> (пункт 2)</w:t>
      </w:r>
    </w:p>
    <w:p w:rsidR="00E25B54" w:rsidRPr="00E25B54" w:rsidRDefault="00E25B54" w:rsidP="00E25B54">
      <w:pPr>
        <w:widowControl w:val="0"/>
        <w:autoSpaceDE w:val="0"/>
        <w:autoSpaceDN w:val="0"/>
        <w:ind w:left="6237"/>
        <w:rPr>
          <w:rFonts w:eastAsia="Calibri"/>
          <w:i/>
          <w:sz w:val="16"/>
          <w:szCs w:val="16"/>
          <w:lang w:val="uk-UA" w:eastAsia="en-US"/>
        </w:rPr>
      </w:pPr>
    </w:p>
    <w:p w:rsidR="00E25B54" w:rsidRPr="00E25B54" w:rsidRDefault="00E25B54" w:rsidP="00E25B54">
      <w:pPr>
        <w:widowControl w:val="0"/>
        <w:autoSpaceDE w:val="0"/>
        <w:autoSpaceDN w:val="0"/>
        <w:jc w:val="center"/>
        <w:rPr>
          <w:b/>
          <w:i/>
          <w:sz w:val="28"/>
          <w:szCs w:val="28"/>
          <w:lang w:val="uk-UA" w:eastAsia="en-US"/>
        </w:rPr>
      </w:pPr>
    </w:p>
    <w:p w:rsidR="00E25B54" w:rsidRPr="00E25B54" w:rsidRDefault="00E25B54" w:rsidP="00E25B54">
      <w:pPr>
        <w:widowControl w:val="0"/>
        <w:autoSpaceDE w:val="0"/>
        <w:autoSpaceDN w:val="0"/>
        <w:jc w:val="center"/>
        <w:rPr>
          <w:b/>
          <w:i/>
          <w:sz w:val="28"/>
          <w:szCs w:val="28"/>
          <w:lang w:val="uk-UA" w:eastAsia="en-US"/>
        </w:rPr>
      </w:pPr>
      <w:r w:rsidRPr="00E25B54">
        <w:rPr>
          <w:b/>
          <w:i/>
          <w:sz w:val="28"/>
          <w:szCs w:val="28"/>
          <w:lang w:val="uk-UA" w:eastAsia="en-US"/>
        </w:rPr>
        <w:t xml:space="preserve">Перелік </w:t>
      </w:r>
    </w:p>
    <w:p w:rsidR="00E25B54" w:rsidRPr="00E25B54" w:rsidRDefault="00E25B54" w:rsidP="00E25B54">
      <w:pPr>
        <w:widowControl w:val="0"/>
        <w:autoSpaceDE w:val="0"/>
        <w:autoSpaceDN w:val="0"/>
        <w:jc w:val="center"/>
        <w:rPr>
          <w:b/>
          <w:i/>
          <w:color w:val="000000"/>
          <w:sz w:val="28"/>
          <w:szCs w:val="28"/>
          <w:lang w:val="uk-UA" w:eastAsia="uk-UA"/>
        </w:rPr>
      </w:pPr>
      <w:r w:rsidRPr="00E25B54">
        <w:rPr>
          <w:b/>
          <w:i/>
          <w:color w:val="000000"/>
          <w:sz w:val="28"/>
          <w:szCs w:val="28"/>
          <w:lang w:val="uk-UA" w:eastAsia="en-US"/>
        </w:rPr>
        <w:t xml:space="preserve">об’єктів, підприємств критичної інфраструктури,  </w:t>
      </w:r>
      <w:r w:rsidRPr="00E25B54">
        <w:rPr>
          <w:b/>
          <w:i/>
          <w:color w:val="000000"/>
          <w:sz w:val="28"/>
          <w:szCs w:val="28"/>
          <w:lang w:val="uk-UA" w:eastAsia="uk-UA"/>
        </w:rPr>
        <w:t xml:space="preserve">розташованих                                у м. Кривому Розі, </w:t>
      </w:r>
      <w:r w:rsidRPr="00E25B54">
        <w:rPr>
          <w:b/>
          <w:i/>
          <w:sz w:val="28"/>
          <w:szCs w:val="28"/>
          <w:lang w:val="uk-UA" w:eastAsia="en-US"/>
        </w:rPr>
        <w:t>працівники яких</w:t>
      </w:r>
      <w:r w:rsidRPr="00E25B54">
        <w:rPr>
          <w:b/>
          <w:i/>
          <w:color w:val="000000"/>
          <w:sz w:val="28"/>
          <w:szCs w:val="28"/>
          <w:lang w:val="uk-UA" w:eastAsia="uk-UA" w:bidi="uk-UA"/>
        </w:rPr>
        <w:t xml:space="preserve"> забезпечують </w:t>
      </w:r>
      <w:r w:rsidRPr="00E25B54">
        <w:rPr>
          <w:b/>
          <w:i/>
          <w:color w:val="000000"/>
          <w:sz w:val="28"/>
          <w:szCs w:val="28"/>
          <w:lang w:val="uk-UA" w:eastAsia="en-US"/>
        </w:rPr>
        <w:t xml:space="preserve">функціональність і безперервність  їх роботи,  надають </w:t>
      </w:r>
      <w:proofErr w:type="spellStart"/>
      <w:r w:rsidRPr="00E25B54">
        <w:rPr>
          <w:b/>
          <w:i/>
          <w:color w:val="000000"/>
          <w:sz w:val="28"/>
          <w:szCs w:val="28"/>
          <w:lang w:val="uk-UA" w:eastAsia="en-US"/>
        </w:rPr>
        <w:t>життєво</w:t>
      </w:r>
      <w:proofErr w:type="spellEnd"/>
      <w:r w:rsidRPr="00E25B54">
        <w:rPr>
          <w:b/>
          <w:i/>
          <w:color w:val="000000"/>
          <w:sz w:val="28"/>
          <w:szCs w:val="28"/>
          <w:lang w:val="uk-UA" w:eastAsia="en-US"/>
        </w:rPr>
        <w:t xml:space="preserve"> важливі  медичні, соціальні, транспортні, комунальні та інші послуги мешканцям міста</w:t>
      </w:r>
      <w:r w:rsidRPr="00E25B54">
        <w:rPr>
          <w:b/>
          <w:i/>
          <w:sz w:val="28"/>
          <w:szCs w:val="28"/>
          <w:lang w:val="uk-UA" w:eastAsia="en-US"/>
        </w:rPr>
        <w:t xml:space="preserve"> у</w:t>
      </w:r>
      <w:r w:rsidRPr="00E25B54">
        <w:rPr>
          <w:b/>
          <w:i/>
          <w:color w:val="000000"/>
          <w:sz w:val="28"/>
          <w:szCs w:val="28"/>
          <w:lang w:val="uk-UA" w:eastAsia="uk-UA"/>
        </w:rPr>
        <w:t xml:space="preserve"> період дії воєнного стану в Україні</w:t>
      </w:r>
    </w:p>
    <w:p w:rsidR="00E25B54" w:rsidRPr="00E25B54" w:rsidRDefault="00E25B54" w:rsidP="00E25B54">
      <w:pPr>
        <w:widowControl w:val="0"/>
        <w:autoSpaceDE w:val="0"/>
        <w:autoSpaceDN w:val="0"/>
        <w:jc w:val="center"/>
        <w:rPr>
          <w:sz w:val="16"/>
          <w:szCs w:val="16"/>
          <w:lang w:val="uk-UA"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ind w:right="-101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pacing w:val="-8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Тип послуг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</w:tr>
      <w:tr w:rsidR="00E25B54" w:rsidRPr="00E25B54" w:rsidTr="00B071E1">
        <w:tc>
          <w:tcPr>
            <w:tcW w:w="10456" w:type="dxa"/>
            <w:gridSpan w:val="2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Об’єкти життєзабезпечення, надавачі комунальних послуг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«Кривбасводоканал»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теплових мереж «Криворіжтепломережа»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Кривбастеплоенерго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Сансервіс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дільниця високовольтних електричних мереж АТ «ДТЕК Дніпровські електромережі»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регіон електричних мереж АТ «ДТЕК Дніпровські електромережі»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Акціонерне товариство «Криворізька теплоцентраль»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Акціонерне товариство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Криворіжгаз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right="-391" w:hanging="57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Товариство з обмеженою відповідальністю «Дніпровське управління регіонального будівництва»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Державне промислове підприємство «Кривбаспромводопостачання»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«Послуга»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Товариство з обмеженою відповідальністю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Екоспецтранс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Парковка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та реклама»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«Центр поводження з тваринами»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«Парк культури і відпочинку ім. Богдана Хмельницького»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«Ритуал Сервіс Плюс»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«Аварійно-рятувальна мобільна служба рятування на воді»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«Криворізька муніципальна гвардія»</w:t>
            </w:r>
          </w:p>
        </w:tc>
      </w:tr>
      <w:tr w:rsidR="00E25B54" w:rsidRPr="00E25B54" w:rsidTr="00B071E1">
        <w:tc>
          <w:tcPr>
            <w:tcW w:w="10456" w:type="dxa"/>
            <w:gridSpan w:val="2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Об’єкти, що надають послуги з перевезення пасажирів та поштового зв’язку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«Міський тролейбус»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«Швидкісний трамвай»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«Міжнародний аеропорт Кривий Ріг»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 поштового зв’язку Кривий Ріг Дніпропетровської дирекції Акціонерного товариства «Укрпошта»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«Автобаза №1»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Комунальне підприємство «Центр електронних послуг» Криворізької міської ради</w:t>
            </w:r>
          </w:p>
        </w:tc>
      </w:tr>
      <w:tr w:rsidR="00E25B54" w:rsidRPr="00E25B54" w:rsidTr="00B071E1">
        <w:tc>
          <w:tcPr>
            <w:tcW w:w="10456" w:type="dxa"/>
            <w:gridSpan w:val="2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Об’єкти, що надають послуги з екстреної медичної допомоги, стаціонарного та амбулаторного лікування, виробництва, закупівлі, постачання фармацевтичних препаратів, ліків, вакцин, крові та інших медикаментів і медичного обладнання</w:t>
            </w:r>
          </w:p>
          <w:p w:rsidR="00E25B54" w:rsidRPr="00E25B54" w:rsidRDefault="00E25B54" w:rsidP="00E25B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№2»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№3»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«Криворізький Центр здоров’я»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pacing w:val="-1"/>
                <w:sz w:val="26"/>
                <w:szCs w:val="26"/>
                <w:lang w:val="uk-UA"/>
              </w:rPr>
            </w:pPr>
            <w:r w:rsidRPr="00E25B54">
              <w:rPr>
                <w:spacing w:val="-1"/>
                <w:sz w:val="26"/>
                <w:szCs w:val="26"/>
                <w:lang w:val="uk-UA"/>
              </w:rPr>
              <w:t>Комунальне підприємство «Криворізька міська лікарня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«Криворізька міська клінічна лікарня №2»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№5»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№7»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міська лікарня №17»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«Криворізька інфекційна лікарня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некомерційне підприємство «Криворізький міський клінічний пологовий будинок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Комунальне некомерційне підприємство «Криворізький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перинатальний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центр зі стаціонаром»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«Фармація»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«Криворізька багатопрофільна лікарня з надання психіатричної допомоги»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філія  Комунального підприємства «Дніпропетровська обласна клінічна офтальмологічна  лікарня»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онкологічний диспансер»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Центр профілактики та боротьби зі              СНІДом»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 підрозділ «Криворізьке відділення післядипломної освіти молодших медичних та  фармацевтичних спеціалістів» Комунального підприємства «Обласний центр громадського здоров’я»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станція екстреної медичної допомоги – структурний підрозділ Комунального підприємства «Обласний центр екстреної медичної допомоги та медицини катастроф»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«Дніпропетровська обласна станція переливання крові»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Комунальне  підприємство «Міжобласний центр медичної генетики і пренатальної діагностики імені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П.М.Веропотвеляна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дитячий спеціалізований лікувально-реабілітаційний центр»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«Криворізький спеціалізований Будинок дитини»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протитуберкульозний диспансер»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районний відділ Комунального закладу «Дніпропетровське обласне бюро судово-медичної експертизи»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pacing w:val="-1"/>
                <w:sz w:val="26"/>
                <w:szCs w:val="26"/>
                <w:lang w:val="uk-UA"/>
              </w:rPr>
            </w:pPr>
            <w:r w:rsidRPr="00E25B54">
              <w:rPr>
                <w:spacing w:val="-1"/>
                <w:sz w:val="26"/>
                <w:szCs w:val="26"/>
                <w:lang w:val="uk-UA"/>
              </w:rPr>
              <w:t>Державна установа «Український науково-дослідний інститут промислової медицини»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Державна лікарня МВС України в місті Кривий Ріг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pacing w:val="-1"/>
                <w:sz w:val="26"/>
                <w:szCs w:val="26"/>
                <w:lang w:val="uk-UA"/>
              </w:rPr>
            </w:pPr>
            <w:r w:rsidRPr="00E25B54">
              <w:rPr>
                <w:spacing w:val="-1"/>
                <w:sz w:val="26"/>
                <w:szCs w:val="26"/>
                <w:lang w:val="uk-UA"/>
              </w:rPr>
              <w:t>Факультет післядипломної освіти Дніпровського державного медичного університету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Відокремлений структурний підрозділ «Криворізький районний відділ Державної установи «Дніпропетровський обласний центр контролю та профілактики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хвороб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Міністерства охорони здоров’я України»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Криворізьке міське управління Головного управління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в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«Обласний клінічний центр «Медико-соціальної експертизи» Дніпропетровської обласної ради»</w:t>
            </w:r>
          </w:p>
        </w:tc>
      </w:tr>
      <w:tr w:rsidR="00E25B54" w:rsidRPr="00E25B54" w:rsidTr="00B071E1">
        <w:tc>
          <w:tcPr>
            <w:tcW w:w="10456" w:type="dxa"/>
            <w:gridSpan w:val="2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Об’єкти, що надають соціальні послуги мешканцям міста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«Територіальний центр соціального обслуговування (надання соціальних послуг) у Металургійному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Комунальна установа «Територіальний центр соціального обслуговування (надання соціальних послуг) у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«Територіальний центр соціального обслуговування (надання соціальних послуг) у Саксаганському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«Територіальний центр соціального обслуговування (надання соціальних послуг) №2 в Інгулецькому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«Територіальний центр соціального обслуговування (надання соціальних послуг) в Покровському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Комунальна установа «Територіальний центр соціального обслуговування (надання соціальних послуг) у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«Територіальний центр соціального обслуговування (надання соціальних послуг) у Центрально-Міському районі»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«Будинок милосердя»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«Будинок милосердя «Затишок»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«Будинок нічного перебування»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Комунальна установа «Центр соціальної реабілітації дітей з інвалідністю»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«Криворізький дитячий будинок-інтернат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«Криворізький психоневрологічний інтернат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Дніпропет-ровської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«Центр соціально-психологічної реабілітації дітей»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«Центр соціально-психологічної реабілітації дітей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«Кризовий центр для жінок, постраждалих від насильства в сім’ї, «З надією в майбутнє»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міський центр соціальних служб</w:t>
            </w:r>
          </w:p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 w:eastAsia="uk-UA"/>
              </w:rPr>
              <w:t>Комунальний заклад «Криворізький соціальний гуртожиток для дітей-сиріт та дітей, позбавлених батьківського піклування» 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Відділ обслуговування громадян №12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Відділ обслуговування громадян №13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Відділ обслуговування громадян №14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 xml:space="preserve">Відділ обслуговування громадян №16 (сервісний центр) управління обслуговування громадян Головного управління Пенсійного фонду України в Дніпропетровській області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Відділ обслуговування громадян №17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Відділ обслуговування громадян №18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 xml:space="preserve">Відділ обслуговування громадян №19 (сервісний центр) управління обслуговування громадян Головного управління Пенсійного фонду України в Дніпропетровській області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Криворізький міськрайонний центр зайнятості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Криворізьке відділення Управління виконавчої дирекції Фонду соціального страхування України в Дніпропетровській області</w:t>
            </w:r>
          </w:p>
        </w:tc>
      </w:tr>
      <w:tr w:rsidR="00E25B54" w:rsidRPr="00E25B54" w:rsidTr="00B071E1">
        <w:tc>
          <w:tcPr>
            <w:tcW w:w="10456" w:type="dxa"/>
            <w:gridSpan w:val="2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pacing w:val="-1"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 xml:space="preserve">Об’єкти, що надають </w:t>
            </w:r>
            <w:r w:rsidRPr="00E25B54">
              <w:rPr>
                <w:b/>
                <w:i/>
                <w:spacing w:val="-1"/>
                <w:sz w:val="26"/>
                <w:szCs w:val="26"/>
                <w:lang w:val="uk-UA"/>
              </w:rPr>
              <w:t>освітянські послуги мешканцям міста</w:t>
            </w:r>
          </w:p>
          <w:p w:rsidR="00E25B54" w:rsidRPr="00E25B54" w:rsidRDefault="00E25B54" w:rsidP="00E25B54">
            <w:pPr>
              <w:jc w:val="center"/>
              <w:rPr>
                <w:b/>
                <w:i/>
                <w:spacing w:val="-1"/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№65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№81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Криворізька гімназія №84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Криворізька гімназія №89 «ПОТЕНЦІАЛ»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№108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Криворізька гімназія №109 «Темп» </w:t>
            </w: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Криворізький навчально-виховний комплекс №128 «Загальноосвітня школа І-ІІІ ступенів – дошкільний навчальний заклад (дитячий садок)»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№129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№130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№24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Криворізька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Вальдорфська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гімназія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№67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 (ясла-садок) №72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№77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(центр розвитку дитини) №88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 (ясла-садок) №92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 (ясла-садок) №93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компенсуючого типу №111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 (ясла-садок) №116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№122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(ясла-садок) №128 Криворізької міської ради.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№130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№133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№162   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№183  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№203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№204   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№210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 дошкільної освіти (ясла-садок) комбінованого типу №227 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№236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 заклад дошкільної освіти (ясла-садок) №290 Криворізької міської ради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Комунальний  заклад позашкільної освіти «Клуб «Юний авіатор»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Комунальний  позашкільний навчальний заклад «Центр дитячої та юнацької творчості «Гармонія»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Комунальний  позашкільний навчальний заклад</w:t>
            </w:r>
            <w:r w:rsidRPr="00E25B54">
              <w:rPr>
                <w:sz w:val="26"/>
                <w:szCs w:val="26"/>
                <w:lang w:val="uk-UA"/>
              </w:rPr>
              <w:t xml:space="preserve"> «Станція юних техніків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Довгинцівського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району»</w:t>
            </w: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Комунальний  позашкільний навчальний заклад</w:t>
            </w:r>
            <w:r w:rsidRPr="00E25B54">
              <w:rPr>
                <w:sz w:val="26"/>
                <w:szCs w:val="26"/>
                <w:lang w:val="uk-UA"/>
              </w:rPr>
              <w:t xml:space="preserve"> «Центр дитячої та юнацької творчості «Дружба» </w:t>
            </w: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Комунальний позашкільний навчальний заклад</w:t>
            </w:r>
            <w:r w:rsidRPr="00E25B54">
              <w:rPr>
                <w:sz w:val="26"/>
                <w:szCs w:val="26"/>
                <w:lang w:val="uk-UA"/>
              </w:rPr>
              <w:t xml:space="preserve"> «Дитячо-юнацька спортивна школа №9» </w:t>
            </w:r>
            <w:r w:rsidRPr="00E25B54">
              <w:rPr>
                <w:rFonts w:eastAsia="Calibri"/>
                <w:bCs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№59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№67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№73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 гімназія  №100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№101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№102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№114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№115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 №127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№45 Криворізької міської ради</w:t>
            </w:r>
          </w:p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№83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№85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№87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№101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№127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№132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№141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№155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№161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№164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№187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№207 </w:t>
            </w:r>
            <w:r w:rsidRPr="00E25B54">
              <w:rPr>
                <w:sz w:val="26"/>
                <w:szCs w:val="26"/>
                <w:lang w:val="uk-UA"/>
              </w:rPr>
              <w:lastRenderedPageBreak/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№255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(ясла-садок) №257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«Мрія»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Ріднокрай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туризму, краєзнавства, екскурсій учнівської молоді Інгулецького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№2»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Комунальний заклад освіти «Криворізька спеціальна школа «Перлина» 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 заклад освіти «ІНГУЛЕЦЬКИЙ ЛІЦЕЙ»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Криворізький ліцей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№4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Криворізька загальноосвітня школа І-ІІІ ступенів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 №7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з поглибленим вивченням біології 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Криворізька гімназія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№15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ім. Миколи </w:t>
            </w:r>
            <w:proofErr w:type="spellStart"/>
            <w:r w:rsidRPr="00E25B54">
              <w:rPr>
                <w:rFonts w:eastAsia="Arial Narrow"/>
                <w:sz w:val="26"/>
                <w:szCs w:val="26"/>
                <w:lang w:val="uk-UA"/>
              </w:rPr>
              <w:t>Решетняка</w:t>
            </w:r>
            <w:proofErr w:type="spellEnd"/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Криворізька гімназія 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№16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Криворізька </w:t>
            </w:r>
            <w:r w:rsidRPr="00E25B54">
              <w:rPr>
                <w:rFonts w:eastAsia="Arial"/>
                <w:color w:val="000000"/>
                <w:sz w:val="26"/>
                <w:szCs w:val="26"/>
                <w:lang w:val="uk-UA"/>
              </w:rPr>
              <w:t>гімназія №18</w:t>
            </w: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Криворізька гімназія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№26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Криворізька </w:t>
            </w:r>
            <w:r w:rsidRPr="00E25B54">
              <w:rPr>
                <w:rFonts w:eastAsia="Arial"/>
                <w:color w:val="000000"/>
                <w:sz w:val="26"/>
                <w:szCs w:val="26"/>
                <w:lang w:val="uk-UA"/>
              </w:rPr>
              <w:t>гімназія №56</w:t>
            </w: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Криворізька </w:t>
            </w:r>
            <w:r w:rsidRPr="00E25B54">
              <w:rPr>
                <w:rFonts w:eastAsia="Arial"/>
                <w:color w:val="000000"/>
                <w:sz w:val="26"/>
                <w:szCs w:val="26"/>
                <w:lang w:val="uk-UA"/>
              </w:rPr>
              <w:t>гімназія №63</w:t>
            </w: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Криворізька гімназія </w:t>
            </w:r>
            <w:r w:rsidRPr="00E25B54">
              <w:rPr>
                <w:rFonts w:eastAsia="Arial Unicode MS"/>
                <w:color w:val="000000"/>
                <w:sz w:val="26"/>
                <w:szCs w:val="26"/>
                <w:lang w:val="uk-UA"/>
              </w:rPr>
              <w:t>№66</w:t>
            </w:r>
            <w:r w:rsidRPr="00E25B54">
              <w:rPr>
                <w:rFonts w:eastAsia="Arial Narrow"/>
                <w:color w:val="000000"/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Криворізька гімназія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№69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Криворізька гімназія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  №75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Криворізький ліцей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 №95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Криворізька гімназія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 №103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№13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keepLines/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№15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keepLines/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№44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keepLines/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№51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№79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color w:val="7030A0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компенсуючого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№82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№94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(дитячий садок) компенсуючого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№102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"/>
                <w:sz w:val="26"/>
                <w:szCs w:val="26"/>
                <w:lang w:val="uk-UA"/>
              </w:rPr>
              <w:t>Комунальний заклад дошкільної освіти компенсуючого типу №120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№123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№129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№136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компенсуючого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№147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компенсуючого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№148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   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lastRenderedPageBreak/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№180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компенсуючого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№186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№189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pacing w:val="-2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pacing w:val="-2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rFonts w:eastAsia="Arial Unicode MS"/>
                <w:spacing w:val="-2"/>
                <w:sz w:val="26"/>
                <w:szCs w:val="26"/>
                <w:lang w:val="uk-UA"/>
              </w:rPr>
              <w:t>№225</w:t>
            </w:r>
            <w:r w:rsidRPr="00E25B54">
              <w:rPr>
                <w:rFonts w:eastAsia="Arial Narrow"/>
                <w:spacing w:val="-2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№231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заклад дошкільної освіти (ясла-садок)  комбінованого типу 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>№241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Комунальний заклад дошкільної освіти (ясла-садок)</w:t>
            </w:r>
            <w:r w:rsidRPr="00E25B54">
              <w:rPr>
                <w:sz w:val="26"/>
                <w:szCs w:val="26"/>
                <w:lang w:val="uk-UA"/>
              </w:rPr>
              <w:t xml:space="preserve"> </w:t>
            </w:r>
            <w:r w:rsidRPr="00E25B54">
              <w:rPr>
                <w:rFonts w:eastAsia="Arial Unicode MS"/>
                <w:sz w:val="26"/>
                <w:szCs w:val="26"/>
                <w:lang w:val="uk-UA"/>
              </w:rPr>
              <w:t xml:space="preserve">№246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Комунальний позашкільний навчальний заклад «Центр науково-технічної творчості учнівської молоді Металургійного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Металургійного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Комунальний позашкільний навчальний заклад </w:t>
            </w:r>
            <w:r w:rsidRPr="00E25B54">
              <w:rPr>
                <w:rFonts w:eastAsia="Arial"/>
                <w:sz w:val="26"/>
                <w:szCs w:val="26"/>
                <w:lang w:val="uk-UA"/>
              </w:rPr>
              <w:t>«Дитячо-юнацька спортивна школа №1»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Криворізький Покровський ліцей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№32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Криворізька гімназія №33 Криворізької міської ради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№34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№36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№49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color w:val="7030A0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№52 «Діалог» Криворізької міської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№57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№62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№71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№97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№111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№112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 №121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color w:val="7030A0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№125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№126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Криворізька гімназія  №4 Криворізької міської ради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початкова школа №22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№20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975"/>
              </w:tabs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№25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975"/>
              </w:tabs>
              <w:ind w:right="-114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 w:eastAsia="uk-UA"/>
              </w:rPr>
              <w:t xml:space="preserve">Комунальний  заклад дошкільної освіти (ясла-садок) компенсуючого типу (санаторний) №26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975"/>
              </w:tabs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975"/>
              </w:tabs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 №31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№33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lastRenderedPageBreak/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№60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№62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№65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№71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№76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№104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№106 Криворізької міської ради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№113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№118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№142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№144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№175 Криворізької міської ради 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№184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№206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№224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№230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№232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№238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</w:t>
            </w:r>
            <w:r w:rsidRPr="00E25B54">
              <w:rPr>
                <w:sz w:val="26"/>
                <w:szCs w:val="26"/>
                <w:lang w:val="uk-UA"/>
              </w:rPr>
              <w:t>(центр розвитку дитини) №243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№247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№263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975"/>
              </w:tabs>
              <w:ind w:right="-114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№270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№272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№280  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975"/>
              </w:tabs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№4»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№6»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«Міський палац дитячої та юнацької творчості «Горицвіт»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«Дивосвіт»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«Станція юних техніків Покровського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позашкільний навчальний заклад «Станція юних натуралістів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lastRenderedPageBreak/>
              <w:t>Покровського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«Клуб юних моряків»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«Центр туризму, краєзнавства та екскурсій учнівської молоді «Фортуна»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освіти «Криворізький обласний ліцей-інтернат для сільської молоді»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«Багатопрофільний навчально-реабілітаційний центр»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освіти «Криворізька спеціальна школа  «Надія»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освіти «Криворізький спеціальний багатопрофільний навчально-реабілітаційний центр №1»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Arial Narrow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освіти «Криворізька спеціальна школа «Сузір’я»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освіти «Криворізька спеціальна школа «Натхнення»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Криворізька гімназія №14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гімназія №17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загальноосвітня школа  І-ІІ ступенів №31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№35 «Імпульс»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загальноосвітня школа І-ІІІ ступенів №43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гімназія №51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гімназія №58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№68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спеціалізована школа І-ІІІ ступенів №70 Криворізької міської ради 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№72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№74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гімназія №91 Криворізької міської ради 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№107 «Лідер»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№113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№118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№119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загальноосвітня школа І-ІІІ ступенів  №120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№122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№124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Криворізький природничо-науковий ліцей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Криворізька початкова школа №240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№30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widowControl w:val="0"/>
              <w:tabs>
                <w:tab w:val="left" w:pos="4677"/>
                <w:tab w:val="left" w:pos="9500"/>
              </w:tabs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№32 Криворізької 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№42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№57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№81 комбінованого типу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№89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</w:t>
            </w:r>
            <w:r w:rsidRPr="00E25B54">
              <w:rPr>
                <w:sz w:val="26"/>
                <w:szCs w:val="26"/>
                <w:lang w:val="uk-UA"/>
              </w:rPr>
              <w:t xml:space="preserve">заклад дошкільної освіти (ясла-садок) компенсуючого типу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№90   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компенсуючого типу №151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компенсуючого типу  №156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№190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№191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№194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№197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shd w:val="clear" w:color="auto" w:fill="FFFFFF"/>
                <w:lang w:val="uk-UA"/>
              </w:rPr>
              <w:t xml:space="preserve">Комунальний </w:t>
            </w:r>
            <w:r w:rsidRPr="00E25B54">
              <w:rPr>
                <w:sz w:val="26"/>
                <w:szCs w:val="26"/>
                <w:lang w:val="uk-UA"/>
              </w:rPr>
              <w:t xml:space="preserve">заклад дошкільної освіти (ясла-садок) </w:t>
            </w:r>
            <w:r w:rsidRPr="00E25B54">
              <w:rPr>
                <w:sz w:val="26"/>
                <w:szCs w:val="26"/>
                <w:shd w:val="clear" w:color="auto" w:fill="FFFFFF"/>
                <w:lang w:val="uk-UA"/>
              </w:rPr>
              <w:t>комбінованого типу  №202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(ясла-садок) №222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№234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№249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№250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ind w:right="34"/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№254 Криворізької  міської ради</w:t>
            </w:r>
          </w:p>
          <w:p w:rsidR="00E25B54" w:rsidRPr="00E25B54" w:rsidRDefault="00E25B54" w:rsidP="00E25B54">
            <w:pPr>
              <w:ind w:right="34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№259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shd w:val="clear" w:color="auto" w:fill="FFFFFF"/>
                <w:lang w:val="uk-UA"/>
              </w:rPr>
              <w:t xml:space="preserve">Комунальний </w:t>
            </w:r>
            <w:r w:rsidRPr="00E25B54">
              <w:rPr>
                <w:sz w:val="26"/>
                <w:szCs w:val="26"/>
                <w:lang w:val="uk-UA"/>
              </w:rPr>
              <w:t xml:space="preserve">заклад дошкільної освіти (ясла-садок) </w:t>
            </w:r>
            <w:r w:rsidRPr="00E25B54">
              <w:rPr>
                <w:sz w:val="26"/>
                <w:szCs w:val="26"/>
                <w:shd w:val="clear" w:color="auto" w:fill="FFFFFF"/>
                <w:lang w:val="uk-UA"/>
              </w:rPr>
              <w:t>комбінованого типу №261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№264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№295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(ясла-садок)   №300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Комунальний заклад дошкільної освіти (ясла-садок)   №301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№303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«Станція юних техніків Саксаганського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позашкільний навчальний заклад  «Центр спорту для дітей, юнацтва та молоді </w:t>
            </w:r>
            <w:r w:rsidRPr="00E25B54">
              <w:rPr>
                <w:color w:val="000000"/>
                <w:sz w:val="26"/>
                <w:szCs w:val="26"/>
                <w:lang w:val="uk-UA"/>
              </w:rPr>
              <w:t xml:space="preserve">«Олімп» </w:t>
            </w:r>
            <w:r w:rsidRPr="00E25B54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«Сонях»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E25B54">
              <w:rPr>
                <w:sz w:val="26"/>
                <w:szCs w:val="26"/>
                <w:shd w:val="clear" w:color="auto" w:fill="FFFFFF"/>
                <w:lang w:val="uk-UA"/>
              </w:rPr>
              <w:t>Комунальний позашкільний навчальний заклад «Дитячо-юнацька спортивна школа №10»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 xml:space="preserve">Комунальний позашкільний навчальний заклад «Центр туризму, краєзнавства та </w:t>
            </w:r>
            <w:r w:rsidRPr="00E25B54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екскурсій учнівської молоді «Мандрівник» </w:t>
            </w:r>
            <w:r w:rsidRPr="00E25B54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25B54">
              <w:rPr>
                <w:color w:val="000000"/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№8»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освіти «Криворізький ліцей «Гранд» </w:t>
            </w:r>
            <w:r w:rsidRPr="00E25B54">
              <w:rPr>
                <w:rFonts w:eastAsia="Arial Narrow"/>
                <w:sz w:val="26"/>
                <w:szCs w:val="26"/>
                <w:lang w:val="uk-UA"/>
              </w:rPr>
              <w:t>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освіти «Криворізький ліцей-інтернат з посиленою військово-фізичною підготовкою» 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«Багатопрофільний навчально-реабілітаційний центр «Довіра»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Комунальна установа «Криворізький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інклюзивно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-ресурсний центр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№37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№38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№42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№45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№48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№50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№55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загальноосвітня школа  І-ІІІ ступенів №61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№78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№110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№117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№77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Криворізький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Тернівський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ліцей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№76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 освіти (ясла-садок)  </w:t>
            </w:r>
            <w:r w:rsidRPr="00E25B54">
              <w:rPr>
                <w:sz w:val="26"/>
                <w:szCs w:val="26"/>
                <w:lang w:val="uk-UA"/>
              </w:rPr>
              <w:t xml:space="preserve">№43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</w:t>
            </w:r>
            <w:r w:rsidRPr="00E25B54">
              <w:rPr>
                <w:sz w:val="26"/>
                <w:szCs w:val="26"/>
                <w:lang w:val="uk-UA"/>
              </w:rPr>
              <w:t xml:space="preserve">№54        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комбінованого типу </w:t>
            </w:r>
            <w:r w:rsidRPr="00E25B54">
              <w:rPr>
                <w:sz w:val="26"/>
                <w:szCs w:val="26"/>
                <w:lang w:val="uk-UA"/>
              </w:rPr>
              <w:t xml:space="preserve">№75        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 xml:space="preserve">Комунальний заклад дошкільної  освіти (ясла-садок)  </w:t>
            </w:r>
            <w:r w:rsidRPr="00E25B54">
              <w:rPr>
                <w:spacing w:val="-2"/>
                <w:sz w:val="26"/>
                <w:szCs w:val="26"/>
                <w:lang w:val="uk-UA"/>
              </w:rPr>
              <w:t xml:space="preserve">№115 </w:t>
            </w: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 освіти (ясла-садок) комбінованого типу </w:t>
            </w:r>
            <w:r w:rsidRPr="00E25B54">
              <w:rPr>
                <w:sz w:val="26"/>
                <w:szCs w:val="26"/>
                <w:lang w:val="uk-UA"/>
              </w:rPr>
              <w:t xml:space="preserve">№125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 (ясла-садок) комбінованого типу </w:t>
            </w:r>
            <w:r w:rsidRPr="00E25B54">
              <w:rPr>
                <w:sz w:val="26"/>
                <w:szCs w:val="26"/>
                <w:lang w:val="uk-UA"/>
              </w:rPr>
              <w:t xml:space="preserve">№145   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 xml:space="preserve">Комунальний заклад дошкільної освіти  (ясла-садок)  </w:t>
            </w:r>
            <w:r w:rsidRPr="00E25B54">
              <w:rPr>
                <w:spacing w:val="-2"/>
                <w:sz w:val="26"/>
                <w:szCs w:val="26"/>
                <w:lang w:val="uk-UA"/>
              </w:rPr>
              <w:t xml:space="preserve">№149 </w:t>
            </w: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 </w:t>
            </w:r>
            <w:r w:rsidRPr="00E25B54">
              <w:rPr>
                <w:sz w:val="26"/>
                <w:szCs w:val="26"/>
                <w:lang w:val="uk-UA"/>
              </w:rPr>
              <w:t xml:space="preserve">№158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 освіти  (ясла-садок) </w:t>
            </w:r>
            <w:r w:rsidRPr="00E25B54">
              <w:rPr>
                <w:sz w:val="26"/>
                <w:szCs w:val="26"/>
                <w:lang w:val="uk-UA"/>
              </w:rPr>
              <w:t>комбінованого типу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E25B54">
              <w:rPr>
                <w:sz w:val="26"/>
                <w:szCs w:val="26"/>
                <w:lang w:val="uk-UA"/>
              </w:rPr>
              <w:t xml:space="preserve">№176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 xml:space="preserve">Комунальний заклад дошкільної освіти (ясла-садок)  </w:t>
            </w:r>
            <w:r w:rsidRPr="00E25B54">
              <w:rPr>
                <w:spacing w:val="-2"/>
                <w:sz w:val="26"/>
                <w:szCs w:val="26"/>
                <w:lang w:val="uk-UA"/>
              </w:rPr>
              <w:t xml:space="preserve">№211  </w:t>
            </w: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 </w:t>
            </w:r>
            <w:r w:rsidRPr="00E25B54">
              <w:rPr>
                <w:sz w:val="26"/>
                <w:szCs w:val="26"/>
                <w:lang w:val="uk-UA"/>
              </w:rPr>
              <w:t xml:space="preserve">№215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sz w:val="26"/>
                <w:szCs w:val="26"/>
                <w:lang w:val="uk-UA"/>
              </w:rPr>
              <w:t>комбінованого типу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E25B54">
              <w:rPr>
                <w:sz w:val="26"/>
                <w:szCs w:val="26"/>
                <w:lang w:val="uk-UA"/>
              </w:rPr>
              <w:t xml:space="preserve">№216   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 освіти (ясла-садок) </w:t>
            </w:r>
            <w:r w:rsidRPr="00E25B54">
              <w:rPr>
                <w:sz w:val="26"/>
                <w:szCs w:val="26"/>
                <w:lang w:val="uk-UA"/>
              </w:rPr>
              <w:t xml:space="preserve">комбінованого типу  №220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(ясла-садок) </w:t>
            </w:r>
            <w:r w:rsidRPr="00E25B54">
              <w:rPr>
                <w:sz w:val="26"/>
                <w:szCs w:val="26"/>
                <w:lang w:val="uk-UA"/>
              </w:rPr>
              <w:t xml:space="preserve">комбінованого типу№235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 xml:space="preserve">Комунальний заклад дошкільної освіти ( ясла-садок) </w:t>
            </w:r>
            <w:r w:rsidRPr="00E25B54">
              <w:rPr>
                <w:spacing w:val="-2"/>
                <w:sz w:val="26"/>
                <w:szCs w:val="26"/>
                <w:lang w:val="uk-UA"/>
              </w:rPr>
              <w:t xml:space="preserve">№239 </w:t>
            </w: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 xml:space="preserve">Комунальний заклад дошкільної освіти  ( ясла-садок) </w:t>
            </w:r>
            <w:r w:rsidRPr="00E25B54">
              <w:rPr>
                <w:spacing w:val="-2"/>
                <w:sz w:val="26"/>
                <w:szCs w:val="26"/>
                <w:lang w:val="uk-UA"/>
              </w:rPr>
              <w:t xml:space="preserve">№260 </w:t>
            </w:r>
            <w:r w:rsidRPr="00E25B54">
              <w:rPr>
                <w:rFonts w:eastAsia="Calibri"/>
                <w:spacing w:val="-2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Комунальний заклад дошкільної освіти  (ясла-садок) </w:t>
            </w:r>
            <w:r w:rsidRPr="00E25B54">
              <w:rPr>
                <w:sz w:val="26"/>
                <w:szCs w:val="26"/>
                <w:lang w:val="uk-UA"/>
              </w:rPr>
              <w:t xml:space="preserve">№271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№218 комбінованого типу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№291 комбінованого типу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№5» Криворізької 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ind w:firstLine="33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25B54">
              <w:rPr>
                <w:rFonts w:eastAsia="Calibri"/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№7»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left" w:pos="10700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позашкільний навчальний заклад «Станція юних техніків </w:t>
            </w:r>
            <w:proofErr w:type="spellStart"/>
            <w:r w:rsidRPr="00E25B54">
              <w:rPr>
                <w:bCs/>
                <w:sz w:val="26"/>
                <w:szCs w:val="26"/>
                <w:lang w:val="uk-UA"/>
              </w:rPr>
              <w:t>Тернівського</w:t>
            </w:r>
            <w:proofErr w:type="spellEnd"/>
            <w:r w:rsidRPr="00E25B54">
              <w:rPr>
                <w:bCs/>
                <w:sz w:val="26"/>
                <w:szCs w:val="26"/>
                <w:lang w:val="uk-UA"/>
              </w:rPr>
              <w:t xml:space="preserve">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позашкільний навчальний заклад «Станція юних натуралістів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Тернівського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«</w:t>
            </w:r>
            <w:proofErr w:type="spellStart"/>
            <w:r w:rsidRPr="00E25B54">
              <w:rPr>
                <w:bCs/>
                <w:sz w:val="26"/>
                <w:szCs w:val="26"/>
                <w:lang w:val="uk-UA"/>
              </w:rPr>
              <w:t>Терноцвіт</w:t>
            </w:r>
            <w:proofErr w:type="spellEnd"/>
            <w:r w:rsidRPr="00E25B54">
              <w:rPr>
                <w:bCs/>
                <w:sz w:val="26"/>
                <w:szCs w:val="26"/>
                <w:lang w:val="uk-UA"/>
              </w:rPr>
              <w:t>» Криворізької міської ради.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1" w:history="1">
              <w:r w:rsidRPr="00E25B54">
                <w:rPr>
                  <w:bCs/>
                  <w:sz w:val="26"/>
                  <w:szCs w:val="26"/>
                  <w:lang w:val="uk-UA"/>
                </w:rPr>
                <w:t>Комунальний позашкільний навчальний заклад «Центр дитячої та юнацької творчості «Сузір’я» Криворізької міської ради</w:t>
              </w:r>
            </w:hyperlink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25B54">
              <w:rPr>
                <w:sz w:val="26"/>
                <w:szCs w:val="26"/>
                <w:lang w:val="uk-UA" w:eastAsia="uk-UA"/>
              </w:rPr>
              <w:t>Комунальний позашкільний навчальний заклад «Центр туризму, краєзнавства та екскурсій учнівської молоді «Меридіан»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позашкільної освіти «Центр позашкільної освіти «Терни»    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освіти «Криворізький ліцей «Джерело» 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Комунальна установа «Криворізький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інклюзивно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-ресурсний центр №2»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Центрально-Міський ліцей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«Кредо»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загальноосвітня школа І-ІІІ ступенів №12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color w:val="7030A0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академічного спрямування «Міжнародні перспективи»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№22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№29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№39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№60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№64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№85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№104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ліцей №123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Криворізька гімназія «Інтелект»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№1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25B54">
              <w:rPr>
                <w:rFonts w:eastAsia="Calibri"/>
                <w:sz w:val="26"/>
                <w:szCs w:val="26"/>
                <w:lang w:val="uk-UA" w:eastAsia="en-US"/>
              </w:rPr>
              <w:t>Комунальний заклад дошкільної освіти</w:t>
            </w:r>
            <w:r w:rsidRPr="00E25B54">
              <w:rPr>
                <w:rFonts w:ascii="Calibri" w:eastAsia="Calibri" w:hAnsi="Calibri"/>
                <w:sz w:val="26"/>
                <w:szCs w:val="26"/>
                <w:lang w:val="uk-UA" w:eastAsia="en-US"/>
              </w:rPr>
              <w:t xml:space="preserve"> </w:t>
            </w:r>
            <w:r w:rsidRPr="00E25B54">
              <w:rPr>
                <w:rFonts w:eastAsia="Calibri"/>
                <w:sz w:val="26"/>
                <w:szCs w:val="26"/>
                <w:lang w:val="uk-UA" w:eastAsia="en-US"/>
              </w:rPr>
              <w:t>(ясла-садок) №3 компенсуючого типу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дошкільної освіти</w:t>
            </w:r>
            <w:r w:rsidRPr="00E25B54">
              <w:rPr>
                <w:bCs/>
                <w:sz w:val="26"/>
                <w:szCs w:val="26"/>
                <w:lang w:val="uk-UA"/>
              </w:rPr>
              <w:t xml:space="preserve"> (ясла-садок) №4 комбінованого типу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bCs/>
                <w:sz w:val="26"/>
                <w:szCs w:val="26"/>
                <w:lang w:val="uk-UA"/>
              </w:rPr>
              <w:t>(ясла-садок</w:t>
            </w:r>
            <w:r w:rsidRPr="00E25B54">
              <w:rPr>
                <w:sz w:val="26"/>
                <w:szCs w:val="26"/>
                <w:lang w:val="uk-UA"/>
              </w:rPr>
              <w:t xml:space="preserve">) №6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комбінованого типу</w:t>
            </w:r>
            <w:r w:rsidRPr="00E25B54">
              <w:rPr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bCs/>
                <w:sz w:val="26"/>
                <w:szCs w:val="26"/>
                <w:lang w:val="uk-UA"/>
              </w:rPr>
              <w:t>(ясла-садок</w:t>
            </w:r>
            <w:r w:rsidRPr="00E25B54">
              <w:rPr>
                <w:sz w:val="26"/>
                <w:szCs w:val="26"/>
                <w:lang w:val="uk-UA"/>
              </w:rPr>
              <w:t xml:space="preserve">) №17 </w:t>
            </w:r>
            <w:r w:rsidRPr="00E25B54">
              <w:rPr>
                <w:bCs/>
                <w:sz w:val="26"/>
                <w:szCs w:val="26"/>
                <w:lang w:val="uk-UA"/>
              </w:rPr>
              <w:t>комбінованого типу</w:t>
            </w:r>
            <w:r w:rsidRPr="00E25B54">
              <w:rPr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>дошкільної освіти</w:t>
            </w:r>
            <w:r w:rsidRPr="00E25B54">
              <w:rPr>
                <w:sz w:val="26"/>
                <w:szCs w:val="26"/>
                <w:lang w:val="uk-UA"/>
              </w:rPr>
              <w:t xml:space="preserve"> (ясла-садок) №34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комбінованого типу №38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№39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bCs/>
                <w:sz w:val="26"/>
                <w:szCs w:val="26"/>
                <w:lang w:val="uk-UA"/>
              </w:rPr>
              <w:t>(ясла-садок</w:t>
            </w:r>
            <w:r w:rsidRPr="00E25B54">
              <w:rPr>
                <w:sz w:val="26"/>
                <w:szCs w:val="26"/>
                <w:lang w:val="uk-UA"/>
              </w:rPr>
              <w:t>) №64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комбінованого типу №70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комбінованого типу №80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комбінованого типу №121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№160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№195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color w:val="000000"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bCs/>
                <w:iCs/>
                <w:color w:val="000000"/>
                <w:sz w:val="26"/>
                <w:szCs w:val="26"/>
                <w:lang w:val="uk-UA"/>
              </w:rPr>
              <w:t>(ясла-садок) №199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комбінованого типу  №201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bCs/>
                <w:sz w:val="26"/>
                <w:szCs w:val="26"/>
                <w:lang w:val="uk-UA"/>
              </w:rPr>
              <w:t>(ясла-садок</w:t>
            </w:r>
            <w:r w:rsidRPr="00E25B54">
              <w:rPr>
                <w:sz w:val="26"/>
                <w:szCs w:val="26"/>
                <w:lang w:val="uk-UA"/>
              </w:rPr>
              <w:t xml:space="preserve">)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комбінованого типу </w:t>
            </w:r>
            <w:r w:rsidRPr="00E25B54">
              <w:rPr>
                <w:bCs/>
                <w:iCs/>
                <w:sz w:val="26"/>
                <w:szCs w:val="26"/>
                <w:lang w:val="uk-UA"/>
              </w:rPr>
              <w:t xml:space="preserve">№294  </w:t>
            </w:r>
            <w:r w:rsidRPr="00E25B54">
              <w:rPr>
                <w:sz w:val="26"/>
                <w:szCs w:val="26"/>
                <w:lang w:val="uk-UA"/>
              </w:rPr>
              <w:t>Криворізької 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sz w:val="26"/>
                <w:szCs w:val="26"/>
                <w:lang w:val="uk-UA"/>
              </w:rPr>
              <w:t>(ясла-садок) комбінованого типу №304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color w:val="171717"/>
                <w:sz w:val="26"/>
                <w:szCs w:val="26"/>
                <w:lang w:val="uk-UA"/>
              </w:rPr>
              <w:t xml:space="preserve">Комунальний заклад </w:t>
            </w:r>
            <w:r w:rsidRPr="00E25B54">
              <w:rPr>
                <w:rFonts w:eastAsia="Calibri"/>
                <w:sz w:val="26"/>
                <w:szCs w:val="26"/>
                <w:lang w:val="uk-UA"/>
              </w:rPr>
              <w:t xml:space="preserve">дошкільної освіти </w:t>
            </w:r>
            <w:r w:rsidRPr="00E25B54">
              <w:rPr>
                <w:color w:val="171717"/>
                <w:sz w:val="26"/>
                <w:szCs w:val="26"/>
                <w:lang w:val="uk-UA"/>
              </w:rPr>
              <w:t xml:space="preserve">(ясла-садок) комбінованого типу №306  </w:t>
            </w:r>
            <w:r w:rsidRPr="00E25B54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«Палац дитячої творчості Центрально-Міського району»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художньо-естетичної творчості дітей та юнацтва «Орфей»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 позашкільний навчальний заклад «Центр позашкільної освіти «Зміна»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«Дитячо-юнацька спортивна школа  №3»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туризму, краєзнавства та екскурсій учнівської молоді «Вершина»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навчальний заклад «Центр дитячої та юнацької творчості «Веселка»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iCs/>
                <w:sz w:val="26"/>
                <w:szCs w:val="26"/>
                <w:lang w:val="uk-UA"/>
              </w:rPr>
            </w:pPr>
            <w:r w:rsidRPr="00E25B54">
              <w:rPr>
                <w:iCs/>
                <w:sz w:val="26"/>
                <w:szCs w:val="26"/>
                <w:lang w:val="uk-UA"/>
              </w:rPr>
              <w:t>Комунальний заклад «Центр професійного розвитку педагогічних працівників»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«Політехнічній фаховий коледж Криворізького національного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«Інгулецький фаховий коледж Криворізького національного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«Криворізький  фаховий коледж Українського державного університету науки і технологій»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дошкільної освіти (ясла-садок) №198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«Криворізький фаховий технічний коледж Українського державного університету науки і технологій»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Заклад вищої освіти «Криворізький будівельний коледж»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вищої освіти «Криворізький фаховий медичний коледж» 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keepLines/>
              <w:shd w:val="clear" w:color="auto" w:fill="FFFFFF"/>
              <w:jc w:val="both"/>
              <w:outlineLvl w:val="2"/>
              <w:rPr>
                <w:bCs/>
                <w:color w:val="333333"/>
                <w:sz w:val="26"/>
                <w:szCs w:val="26"/>
                <w:lang w:val="uk-UA"/>
              </w:rPr>
            </w:pPr>
            <w:r w:rsidRPr="00E25B54">
              <w:rPr>
                <w:bCs/>
                <w:sz w:val="26"/>
                <w:szCs w:val="26"/>
                <w:lang w:val="uk-UA"/>
              </w:rPr>
              <w:t>Криворізький юридичний фаховий коледж Національного університету «Одеська юридична академія»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«Гірничий фаховий коледж Криворізького національного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«Гірничо-електромеханічний фаховий коледж  Криворізького національного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«Автотранспортний фаховий коледж  Криворізького національного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«Криворізький фаховий коледж Державного університету економіки і технологій»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Криворізький фаховий коледж торгівлі та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готельно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-ресторанного бізнесу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«Індустріальний фаховий коледж  Криворізького національного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«Фаховий коледж «Політехніка» Державного університету економіки і технологій»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Відокремлений структурний підрозділ «Криворізький фаховий коледж  Національного авіаційного університету»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 підготовки і перепідготовки робітничих кадрів №1 м. Кривий Ріг</w:t>
            </w:r>
          </w:p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Державний навчальний заклад «Криворізький центр професійної освіти металургії та машинобудування»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Дитячий дошкільний заклад №10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Державний професійно-технічний навчальний заклад «Криворізький навчально-виробничий центр»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Державний навчальний заклад «Криворізький центр підготовки та перепідготовки робітничих кадрів будівельної галузі»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Державний професійно-технічний навчальний заклад «Криворізький професійний гірничо-електромеханічний ліцей»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професійний гірничо-технологічний ліцей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професійний гірничо-металургійний ліцей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професійний транспортно-металургійний ліцей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Державний професійно-технічний навчальний заклад «Криворізький центр професійної освіти робітничих кадрів торгівлі та ресторанного сервісу»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Криворізький професійний ліцей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професійний будівельний ліцей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Державний навчальний заклад «Інгулецький  професійний ліцей»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tabs>
                <w:tab w:val="left" w:pos="284"/>
              </w:tabs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val="uk-UA"/>
              </w:rPr>
            </w:pPr>
            <w:r w:rsidRPr="00E25B54">
              <w:rPr>
                <w:bCs/>
                <w:iCs/>
                <w:sz w:val="26"/>
                <w:szCs w:val="26"/>
                <w:lang w:val="uk-UA"/>
              </w:rPr>
              <w:t>Міжрегіональний центр професійної перепідготовки звільнених у запас військово-службовців м. Кривого Рогу Дніпропетровської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Централізована  бухгалтерія відділу освіти виконкому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Довгинцівської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районної в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Група централізованого господарчого обслуговування відділу освіти виконкому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Довгинцівської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районної в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Централізована  бухгалтерія відділу освіти виконкому Інгулецької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Група централізованого господарчого обслуговування відділу освіти виконкому Інгулецької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Централізована  бухгалтерія відділу освіти виконкому Металургійної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Група централізованого господарчого обслуговування відділу освіти виконкому Металургійної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Централізована  бухгалтерія відділу освіти виконкому Покровської районної в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Група централізованого господарчого обслуговування відділу освіти виконкому Покровської районної в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Централізована  бухгалтерія відділу освіти виконкому Саксаганської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Група централізованого господарчого обслуговування відділу освіти виконкому Саксаганської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Централізована  бухгалтерія відділу освіти виконкому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Тернівської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Група централізованого господарчого обслуговування відділу освіти виконкому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Тернівської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 xml:space="preserve">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Централізована  бухгалтерія відділу освіти виконкому Центрально-Міської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Група централізованого господарчого обслуговування відділу освіти виконкому Центрально-Міської районної у місті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навчальний центр №80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Криворізький кабінет Навчально-методичного центру професійно-технічної освіти у Дніпропетровській області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позашкільної освіти «Дитячий табір оздоровлення та відпочинку «Слава»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позашкільної освіти «Дитячий табір оздоровлення і відпочинку «</w:t>
            </w:r>
            <w:bookmarkStart w:id="1" w:name="_GoBack"/>
            <w:r w:rsidRPr="00E25B54">
              <w:rPr>
                <w:sz w:val="26"/>
                <w:szCs w:val="26"/>
                <w:lang w:val="uk-UA"/>
              </w:rPr>
              <w:t>Соня</w:t>
            </w:r>
            <w:bookmarkEnd w:id="1"/>
            <w:r w:rsidRPr="00E25B54">
              <w:rPr>
                <w:sz w:val="26"/>
                <w:szCs w:val="26"/>
                <w:lang w:val="uk-UA"/>
              </w:rPr>
              <w:t>чний»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позашкільний заклад «Дитячий оздоровчий табір «Старт» Криворізької міської ради</w:t>
            </w:r>
          </w:p>
        </w:tc>
      </w:tr>
      <w:tr w:rsidR="00E25B54" w:rsidRPr="00E25B54" w:rsidTr="00B071E1">
        <w:tc>
          <w:tcPr>
            <w:tcW w:w="10456" w:type="dxa"/>
            <w:gridSpan w:val="2"/>
            <w:shd w:val="clear" w:color="auto" w:fill="auto"/>
          </w:tcPr>
          <w:p w:rsidR="00E25B54" w:rsidRPr="00E25B54" w:rsidRDefault="00E25B54" w:rsidP="00E25B54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E25B54">
              <w:rPr>
                <w:b/>
                <w:i/>
                <w:sz w:val="26"/>
                <w:szCs w:val="26"/>
                <w:lang w:val="uk-UA"/>
              </w:rPr>
              <w:t>Об’єкти, що надають мешканцям міста послуги в галузі культури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№10»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№12»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«Художня школа №2»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Тернівський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«Першотравневий»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«Північний» Криворізької міської ради</w:t>
            </w:r>
          </w:p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№2»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№3»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№5»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№8»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№13»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№14»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академічний міський театр музично-пластичних мистецтв «Академія руху»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«Центральний»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культури «Міська бібліотека для дорослих»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культури «Міська дитяча бібліотека»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«Школа мистецтв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Міський комунальний заклад «Палац культури «Мистецький»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Саксагань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міський театр ляльок»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№4»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 xml:space="preserve">Комунальний заклад спеціалізованої мистецької освіти «Художня школа №1 імені Олександра 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Васякіна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Міський комунальний заклад культури «Народний дім»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№11»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«Криворізький обласний фаховий музичний коледж» Дніпропетровської обласної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культури «Міський історико-краєзнавчий музей»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культури «Міський виставочний зал»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№1»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«Художня школа №3»    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«Школа мистецтв №2»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Карачуни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tabs>
                <w:tab w:val="right" w:pos="9355"/>
              </w:tabs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«Криворізький академічний міський театр драми та музичної комедії імені Тараса Шевченка»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№6»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школа №7»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«Інгулець»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Комунальний заклад «Палац культури «Південний»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№4 Комунального закладу культури «Міська дитяча бібліотека»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№12 Комунального закладу культури «Міська дитяча бібліотека»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№10 Комунального закладу культури «Міська дитяча бібліотека»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№4 Комунального закладу культури «Міська бібліотека для дорослих»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№14 Комунального закладу культури «Міська бібліотека для дорослих»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№15 Комунального закладу культури «Міська бібліотека для дорослих»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№18 Комунального закладу культури «Міська бібліотека для дорослих»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Бібліотека-філіал №19 Комунального закладу культури «Міська бібліотека для дорослих»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z w:val="26"/>
                <w:szCs w:val="26"/>
                <w:lang w:val="uk-UA"/>
              </w:rPr>
            </w:pPr>
            <w:r w:rsidRPr="00E25B54">
              <w:rPr>
                <w:spacing w:val="-2"/>
                <w:sz w:val="26"/>
                <w:szCs w:val="26"/>
                <w:lang w:val="uk-UA"/>
              </w:rPr>
              <w:t>Комунальне підприємство «Телерадіокомпанія «</w:t>
            </w:r>
            <w:proofErr w:type="spellStart"/>
            <w:r w:rsidRPr="00E25B54">
              <w:rPr>
                <w:spacing w:val="-2"/>
                <w:sz w:val="26"/>
                <w:szCs w:val="26"/>
                <w:lang w:val="uk-UA"/>
              </w:rPr>
              <w:t>Рудана</w:t>
            </w:r>
            <w:proofErr w:type="spellEnd"/>
            <w:r w:rsidRPr="00E25B54">
              <w:rPr>
                <w:spacing w:val="-2"/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E25B54">
              <w:rPr>
                <w:sz w:val="26"/>
                <w:szCs w:val="26"/>
                <w:lang w:val="uk-UA"/>
              </w:rPr>
              <w:t>Криворіжкнига</w:t>
            </w:r>
            <w:proofErr w:type="spellEnd"/>
            <w:r w:rsidRPr="00E25B5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E25B54" w:rsidRPr="00E25B54" w:rsidTr="00B071E1">
        <w:tc>
          <w:tcPr>
            <w:tcW w:w="675" w:type="dxa"/>
            <w:shd w:val="clear" w:color="auto" w:fill="auto"/>
          </w:tcPr>
          <w:p w:rsidR="00E25B54" w:rsidRPr="00E25B54" w:rsidRDefault="00E25B54" w:rsidP="00E25B54">
            <w:pPr>
              <w:numPr>
                <w:ilvl w:val="0"/>
                <w:numId w:val="30"/>
              </w:numPr>
              <w:ind w:left="0" w:right="-391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81" w:type="dxa"/>
            <w:shd w:val="clear" w:color="auto" w:fill="auto"/>
          </w:tcPr>
          <w:p w:rsidR="00E25B54" w:rsidRPr="00E25B54" w:rsidRDefault="00E25B54" w:rsidP="00E25B54">
            <w:pPr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E25B54">
              <w:rPr>
                <w:sz w:val="26"/>
                <w:szCs w:val="26"/>
                <w:lang w:val="uk-UA"/>
              </w:rPr>
              <w:t>Комунальне підприємство «Покровська друкарня» Криворізької міської ради</w:t>
            </w:r>
          </w:p>
        </w:tc>
      </w:tr>
    </w:tbl>
    <w:p w:rsidR="00E25B54" w:rsidRPr="00E25B54" w:rsidRDefault="00E25B54" w:rsidP="00E25B54">
      <w:pPr>
        <w:jc w:val="both"/>
        <w:rPr>
          <w:b/>
          <w:i/>
          <w:sz w:val="28"/>
          <w:szCs w:val="28"/>
          <w:lang w:val="uk-UA"/>
        </w:rPr>
      </w:pPr>
    </w:p>
    <w:p w:rsidR="00E25B54" w:rsidRPr="00E25B54" w:rsidRDefault="00E25B54" w:rsidP="00E25B54">
      <w:pPr>
        <w:jc w:val="both"/>
        <w:rPr>
          <w:b/>
          <w:i/>
          <w:sz w:val="28"/>
          <w:szCs w:val="28"/>
          <w:lang w:val="uk-UA"/>
        </w:rPr>
      </w:pPr>
    </w:p>
    <w:p w:rsidR="00E25B54" w:rsidRPr="00E25B54" w:rsidRDefault="00E25B54" w:rsidP="00E25B54">
      <w:pPr>
        <w:jc w:val="both"/>
        <w:rPr>
          <w:b/>
          <w:i/>
          <w:sz w:val="28"/>
          <w:szCs w:val="28"/>
          <w:lang w:val="uk-UA"/>
        </w:rPr>
      </w:pPr>
    </w:p>
    <w:p w:rsidR="00E25B54" w:rsidRPr="00E25B54" w:rsidRDefault="00E25B54" w:rsidP="00E25B54">
      <w:pPr>
        <w:widowControl w:val="0"/>
        <w:autoSpaceDE w:val="0"/>
        <w:autoSpaceDN w:val="0"/>
        <w:jc w:val="center"/>
        <w:rPr>
          <w:sz w:val="22"/>
          <w:szCs w:val="22"/>
          <w:lang w:val="uk-UA" w:eastAsia="en-US"/>
        </w:rPr>
      </w:pPr>
      <w:r w:rsidRPr="00E25B54">
        <w:rPr>
          <w:sz w:val="22"/>
          <w:szCs w:val="22"/>
          <w:lang w:val="uk-UA" w:eastAsia="en-US"/>
        </w:rPr>
        <w:t>____________________________________</w:t>
      </w:r>
    </w:p>
    <w:p w:rsidR="00E25B54" w:rsidRPr="00E25B54" w:rsidRDefault="00E25B54" w:rsidP="00E25B54">
      <w:pPr>
        <w:jc w:val="both"/>
        <w:rPr>
          <w:b/>
          <w:i/>
          <w:sz w:val="32"/>
          <w:szCs w:val="32"/>
          <w:lang w:val="uk-UA"/>
        </w:rPr>
      </w:pPr>
    </w:p>
    <w:p w:rsidR="00E25B54" w:rsidRPr="00E25B54" w:rsidRDefault="00E25B54" w:rsidP="00E25B54">
      <w:pPr>
        <w:jc w:val="both"/>
        <w:rPr>
          <w:b/>
          <w:i/>
          <w:sz w:val="28"/>
          <w:szCs w:val="28"/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  <w:sectPr w:rsidR="00646723" w:rsidSect="00E25B54">
          <w:pgSz w:w="11906" w:h="16838"/>
          <w:pgMar w:top="284" w:right="567" w:bottom="425" w:left="1134" w:header="709" w:footer="709" w:gutter="0"/>
          <w:pgNumType w:start="2"/>
          <w:cols w:space="708"/>
          <w:titlePg/>
          <w:docGrid w:linePitch="360"/>
        </w:sectPr>
      </w:pPr>
    </w:p>
    <w:p w:rsidR="00646723" w:rsidRPr="006033F7" w:rsidRDefault="00646723" w:rsidP="00646723">
      <w:pPr>
        <w:ind w:left="5387"/>
        <w:jc w:val="both"/>
        <w:rPr>
          <w:i/>
          <w:lang w:val="uk-UA"/>
        </w:rPr>
      </w:pPr>
      <w:r w:rsidRPr="006033F7">
        <w:rPr>
          <w:i/>
          <w:lang w:val="uk-UA"/>
        </w:rPr>
        <w:lastRenderedPageBreak/>
        <w:t xml:space="preserve">Додаток </w:t>
      </w:r>
      <w:r>
        <w:rPr>
          <w:i/>
          <w:lang w:val="uk-UA"/>
        </w:rPr>
        <w:t>2</w:t>
      </w:r>
      <w:r w:rsidRPr="006033F7">
        <w:rPr>
          <w:i/>
          <w:lang w:val="uk-UA"/>
        </w:rPr>
        <w:t xml:space="preserve"> </w:t>
      </w:r>
    </w:p>
    <w:p w:rsidR="00646723" w:rsidRPr="00F0658D" w:rsidRDefault="00646723" w:rsidP="00646723">
      <w:pPr>
        <w:ind w:left="5387"/>
        <w:jc w:val="both"/>
        <w:rPr>
          <w:i/>
          <w:color w:val="000000"/>
          <w:lang w:val="uk-UA" w:eastAsia="uk-UA"/>
        </w:rPr>
      </w:pPr>
      <w:r w:rsidRPr="0005690A">
        <w:rPr>
          <w:i/>
          <w:lang w:val="uk-UA"/>
        </w:rPr>
        <w:t xml:space="preserve">до </w:t>
      </w:r>
      <w:r w:rsidRPr="00F0658D">
        <w:rPr>
          <w:i/>
          <w:lang w:val="uk-UA"/>
        </w:rPr>
        <w:t xml:space="preserve">Порядку видачі на безоплатній основі окремих видів продуктів харчування працюючому </w:t>
      </w:r>
      <w:r w:rsidRPr="00F0658D">
        <w:rPr>
          <w:i/>
          <w:color w:val="000000"/>
          <w:lang w:val="uk-UA"/>
        </w:rPr>
        <w:t xml:space="preserve">цивільному населенню, </w:t>
      </w:r>
      <w:r w:rsidRPr="00110B2B">
        <w:rPr>
          <w:i/>
          <w:lang w:val="uk-UA" w:eastAsia="uk-UA"/>
        </w:rPr>
        <w:t>у тому числі</w:t>
      </w:r>
      <w:r>
        <w:rPr>
          <w:i/>
          <w:lang w:val="uk-UA" w:eastAsia="uk-UA"/>
        </w:rPr>
        <w:t xml:space="preserve"> з</w:t>
      </w:r>
      <w:r w:rsidRPr="00110B2B">
        <w:rPr>
          <w:i/>
          <w:lang w:val="uk-UA" w:eastAsia="uk-UA"/>
        </w:rPr>
        <w:t xml:space="preserve"> інших територіальних громад</w:t>
      </w:r>
      <w:r>
        <w:rPr>
          <w:i/>
          <w:color w:val="000000"/>
          <w:lang w:val="uk-UA" w:eastAsia="uk-UA" w:bidi="uk-UA"/>
        </w:rPr>
        <w:t>,</w:t>
      </w:r>
      <w:r w:rsidRPr="00110B2B">
        <w:rPr>
          <w:i/>
          <w:color w:val="000000"/>
          <w:lang w:val="uk-UA" w:eastAsia="uk-UA" w:bidi="uk-UA"/>
        </w:rPr>
        <w:t xml:space="preserve"> </w:t>
      </w:r>
      <w:r w:rsidRPr="00F0658D">
        <w:rPr>
          <w:i/>
          <w:color w:val="000000"/>
          <w:lang w:val="uk-UA" w:eastAsia="uk-UA" w:bidi="uk-UA"/>
        </w:rPr>
        <w:t xml:space="preserve">яке забезпечує </w:t>
      </w:r>
      <w:r w:rsidRPr="00F0658D">
        <w:rPr>
          <w:i/>
          <w:color w:val="000000"/>
          <w:lang w:val="uk-UA"/>
        </w:rPr>
        <w:t xml:space="preserve">функціональність і безперервність роботи на об’єктах, підприємствах критичної </w:t>
      </w:r>
      <w:proofErr w:type="spellStart"/>
      <w:r w:rsidRPr="00F0658D">
        <w:rPr>
          <w:i/>
          <w:color w:val="000000"/>
          <w:lang w:val="uk-UA"/>
        </w:rPr>
        <w:t>інфра</w:t>
      </w:r>
      <w:proofErr w:type="spellEnd"/>
      <w:r>
        <w:rPr>
          <w:i/>
          <w:color w:val="000000"/>
          <w:lang w:val="uk-UA"/>
        </w:rPr>
        <w:t>-</w:t>
      </w:r>
      <w:r w:rsidRPr="00F0658D">
        <w:rPr>
          <w:i/>
          <w:color w:val="000000"/>
          <w:lang w:val="uk-UA"/>
        </w:rPr>
        <w:t xml:space="preserve">структури, </w:t>
      </w:r>
      <w:r w:rsidRPr="00F0658D">
        <w:rPr>
          <w:i/>
          <w:color w:val="000000"/>
          <w:lang w:val="uk-UA" w:eastAsia="uk-UA"/>
        </w:rPr>
        <w:t>розташованих у</w:t>
      </w:r>
      <w:r>
        <w:rPr>
          <w:i/>
          <w:color w:val="000000"/>
          <w:lang w:val="uk-UA" w:eastAsia="uk-UA"/>
        </w:rPr>
        <w:t xml:space="preserve"> </w:t>
      </w:r>
      <w:r w:rsidRPr="00F0658D">
        <w:rPr>
          <w:i/>
          <w:color w:val="000000"/>
          <w:lang w:val="uk-UA" w:eastAsia="uk-UA"/>
        </w:rPr>
        <w:t xml:space="preserve">м. Кривому Розі, </w:t>
      </w:r>
      <w:r w:rsidRPr="00F0658D">
        <w:rPr>
          <w:i/>
          <w:color w:val="000000"/>
          <w:lang w:val="uk-UA"/>
        </w:rPr>
        <w:t xml:space="preserve">надає </w:t>
      </w:r>
      <w:proofErr w:type="spellStart"/>
      <w:r w:rsidRPr="00F0658D">
        <w:rPr>
          <w:i/>
          <w:color w:val="000000"/>
          <w:lang w:val="uk-UA"/>
        </w:rPr>
        <w:t>життєво</w:t>
      </w:r>
      <w:proofErr w:type="spellEnd"/>
      <w:r w:rsidRPr="00F0658D">
        <w:rPr>
          <w:i/>
          <w:color w:val="000000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F0658D">
        <w:rPr>
          <w:i/>
          <w:lang w:val="uk-UA"/>
        </w:rPr>
        <w:t xml:space="preserve">, </w:t>
      </w:r>
      <w:r>
        <w:rPr>
          <w:i/>
          <w:lang w:val="uk-UA"/>
        </w:rPr>
        <w:t>у</w:t>
      </w:r>
      <w:r w:rsidRPr="00F0658D">
        <w:rPr>
          <w:i/>
          <w:color w:val="000000"/>
          <w:lang w:val="uk-UA" w:eastAsia="uk-UA"/>
        </w:rPr>
        <w:t xml:space="preserve"> період дії воєнного стану в Україні</w:t>
      </w:r>
      <w:r w:rsidRPr="00F0658D">
        <w:rPr>
          <w:i/>
          <w:lang w:val="uk-UA"/>
        </w:rPr>
        <w:t xml:space="preserve"> </w:t>
      </w:r>
      <w:r>
        <w:rPr>
          <w:i/>
          <w:color w:val="000000"/>
          <w:lang w:val="uk-UA" w:eastAsia="uk-UA"/>
        </w:rPr>
        <w:t>(пункт 3</w:t>
      </w:r>
      <w:r w:rsidRPr="00F0658D">
        <w:rPr>
          <w:i/>
          <w:color w:val="000000"/>
          <w:lang w:val="uk-UA" w:eastAsia="uk-UA"/>
        </w:rPr>
        <w:t>)</w:t>
      </w:r>
    </w:p>
    <w:p w:rsidR="00646723" w:rsidRDefault="00646723" w:rsidP="00646723">
      <w:pPr>
        <w:ind w:left="5954"/>
        <w:jc w:val="both"/>
        <w:rPr>
          <w:i/>
          <w:color w:val="000000"/>
          <w:lang w:val="uk-UA" w:eastAsia="uk-UA"/>
        </w:rPr>
      </w:pPr>
    </w:p>
    <w:p w:rsidR="00646723" w:rsidRPr="006033F7" w:rsidRDefault="00646723" w:rsidP="00646723">
      <w:pPr>
        <w:ind w:left="6237"/>
        <w:jc w:val="both"/>
        <w:rPr>
          <w:i/>
          <w:color w:val="000000"/>
          <w:lang w:val="uk-UA" w:eastAsia="uk-UA"/>
        </w:rPr>
      </w:pPr>
    </w:p>
    <w:p w:rsidR="00646723" w:rsidRPr="006033F7" w:rsidRDefault="00646723" w:rsidP="00646723">
      <w:pPr>
        <w:jc w:val="both"/>
        <w:rPr>
          <w:b/>
          <w:sz w:val="28"/>
          <w:szCs w:val="28"/>
          <w:lang w:val="uk-UA"/>
        </w:rPr>
      </w:pPr>
    </w:p>
    <w:p w:rsidR="00646723" w:rsidRPr="00F0658D" w:rsidRDefault="00646723" w:rsidP="00646723">
      <w:pPr>
        <w:jc w:val="center"/>
        <w:rPr>
          <w:b/>
          <w:i/>
          <w:sz w:val="28"/>
          <w:szCs w:val="28"/>
          <w:lang w:val="uk-UA"/>
        </w:rPr>
      </w:pPr>
      <w:r w:rsidRPr="00F0658D">
        <w:rPr>
          <w:b/>
          <w:i/>
          <w:sz w:val="28"/>
          <w:szCs w:val="28"/>
          <w:lang w:val="uk-UA"/>
        </w:rPr>
        <w:t>Відомості про продукт харчування,</w:t>
      </w:r>
    </w:p>
    <w:p w:rsidR="00646723" w:rsidRDefault="00646723" w:rsidP="00646723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0658D">
        <w:rPr>
          <w:b/>
          <w:i/>
          <w:sz w:val="28"/>
          <w:szCs w:val="28"/>
          <w:lang w:val="uk-UA"/>
        </w:rPr>
        <w:t xml:space="preserve">що  буде видано на безоплатній основі  працюючому </w:t>
      </w:r>
      <w:r w:rsidRPr="00F0658D">
        <w:rPr>
          <w:b/>
          <w:i/>
          <w:color w:val="000000"/>
          <w:sz w:val="28"/>
          <w:szCs w:val="28"/>
          <w:lang w:val="uk-UA"/>
        </w:rPr>
        <w:t xml:space="preserve">цивільному </w:t>
      </w:r>
    </w:p>
    <w:p w:rsidR="00646723" w:rsidRDefault="00646723" w:rsidP="00646723">
      <w:pPr>
        <w:jc w:val="center"/>
        <w:rPr>
          <w:b/>
          <w:i/>
          <w:color w:val="000000"/>
          <w:sz w:val="28"/>
          <w:szCs w:val="20"/>
          <w:lang w:val="uk-UA" w:eastAsia="uk-UA"/>
        </w:rPr>
      </w:pPr>
      <w:r w:rsidRPr="00F0658D">
        <w:rPr>
          <w:b/>
          <w:i/>
          <w:color w:val="000000"/>
          <w:sz w:val="28"/>
          <w:szCs w:val="28"/>
          <w:lang w:val="uk-UA"/>
        </w:rPr>
        <w:t xml:space="preserve">населенню, </w:t>
      </w:r>
      <w:r w:rsidRPr="00110B2B">
        <w:rPr>
          <w:b/>
          <w:i/>
          <w:sz w:val="28"/>
          <w:szCs w:val="20"/>
          <w:lang w:val="uk-UA" w:eastAsia="uk-UA"/>
        </w:rPr>
        <w:t xml:space="preserve">у тому числі </w:t>
      </w:r>
      <w:r>
        <w:rPr>
          <w:b/>
          <w:i/>
          <w:sz w:val="28"/>
          <w:szCs w:val="20"/>
          <w:lang w:val="uk-UA" w:eastAsia="uk-UA"/>
        </w:rPr>
        <w:t xml:space="preserve">з </w:t>
      </w:r>
      <w:r w:rsidRPr="00110B2B">
        <w:rPr>
          <w:b/>
          <w:i/>
          <w:sz w:val="28"/>
          <w:szCs w:val="20"/>
          <w:lang w:val="uk-UA" w:eastAsia="uk-UA"/>
        </w:rPr>
        <w:t>інших територіальних громад</w:t>
      </w:r>
      <w:r>
        <w:rPr>
          <w:b/>
          <w:i/>
          <w:color w:val="000000"/>
          <w:sz w:val="28"/>
          <w:szCs w:val="20"/>
          <w:lang w:val="uk-UA" w:eastAsia="uk-UA" w:bidi="uk-UA"/>
        </w:rPr>
        <w:t>,</w:t>
      </w:r>
      <w:r w:rsidRPr="00110B2B">
        <w:rPr>
          <w:b/>
          <w:i/>
          <w:color w:val="000000"/>
          <w:sz w:val="28"/>
          <w:szCs w:val="20"/>
          <w:lang w:val="uk-UA" w:eastAsia="uk-UA" w:bidi="uk-UA"/>
        </w:rPr>
        <w:t xml:space="preserve"> </w:t>
      </w:r>
      <w:r w:rsidRPr="00F0658D">
        <w:rPr>
          <w:b/>
          <w:i/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Pr="00F0658D">
        <w:rPr>
          <w:b/>
          <w:i/>
          <w:color w:val="000000"/>
          <w:sz w:val="27"/>
          <w:szCs w:val="27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Pr="00F0658D">
        <w:rPr>
          <w:b/>
          <w:i/>
          <w:color w:val="000000"/>
          <w:sz w:val="28"/>
          <w:szCs w:val="20"/>
          <w:lang w:val="uk-UA" w:eastAsia="uk-UA"/>
        </w:rPr>
        <w:t>розташованих у м. Кривому</w:t>
      </w:r>
      <w:r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r w:rsidRPr="00F0658D">
        <w:rPr>
          <w:b/>
          <w:i/>
          <w:color w:val="000000"/>
          <w:sz w:val="28"/>
          <w:szCs w:val="20"/>
          <w:lang w:val="uk-UA" w:eastAsia="uk-UA"/>
        </w:rPr>
        <w:t xml:space="preserve">Розі, </w:t>
      </w:r>
      <w:r w:rsidRPr="00F0658D">
        <w:rPr>
          <w:b/>
          <w:i/>
          <w:color w:val="000000"/>
          <w:sz w:val="27"/>
          <w:szCs w:val="27"/>
          <w:lang w:val="uk-UA"/>
        </w:rPr>
        <w:t xml:space="preserve">надає </w:t>
      </w:r>
      <w:proofErr w:type="spellStart"/>
      <w:r w:rsidRPr="00F0658D">
        <w:rPr>
          <w:b/>
          <w:i/>
          <w:color w:val="000000"/>
          <w:sz w:val="27"/>
          <w:szCs w:val="27"/>
          <w:lang w:val="uk-UA"/>
        </w:rPr>
        <w:t>життєво</w:t>
      </w:r>
      <w:proofErr w:type="spellEnd"/>
      <w:r w:rsidRPr="00F0658D">
        <w:rPr>
          <w:b/>
          <w:i/>
          <w:color w:val="000000"/>
          <w:sz w:val="27"/>
          <w:szCs w:val="27"/>
          <w:lang w:val="uk-UA"/>
        </w:rPr>
        <w:t xml:space="preserve"> важливі медичні, соціальні, транспортні, комунальні</w:t>
      </w:r>
      <w:r>
        <w:rPr>
          <w:b/>
          <w:i/>
          <w:color w:val="000000"/>
          <w:sz w:val="27"/>
          <w:szCs w:val="27"/>
          <w:lang w:val="uk-UA"/>
        </w:rPr>
        <w:t xml:space="preserve"> </w:t>
      </w:r>
      <w:r w:rsidRPr="00F0658D">
        <w:rPr>
          <w:b/>
          <w:i/>
          <w:color w:val="000000"/>
          <w:sz w:val="27"/>
          <w:szCs w:val="27"/>
          <w:lang w:val="uk-UA"/>
        </w:rPr>
        <w:t>та інші послуги мешканцям міста</w:t>
      </w:r>
      <w:r w:rsidRPr="00F0658D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>у</w:t>
      </w:r>
      <w:r w:rsidRPr="00F0658D">
        <w:rPr>
          <w:b/>
          <w:i/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</w:p>
    <w:p w:rsidR="00646723" w:rsidRPr="00F0658D" w:rsidRDefault="00646723" w:rsidP="00646723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646723" w:rsidRPr="006033F7" w:rsidTr="00BF4FDD">
        <w:tc>
          <w:tcPr>
            <w:tcW w:w="4390" w:type="dxa"/>
            <w:vAlign w:val="center"/>
          </w:tcPr>
          <w:p w:rsidR="00646723" w:rsidRPr="006033F7" w:rsidRDefault="00646723" w:rsidP="00BF4FDD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646723" w:rsidRPr="006033F7" w:rsidRDefault="00646723" w:rsidP="00BF4FDD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646723" w:rsidRPr="006033F7" w:rsidRDefault="00646723" w:rsidP="00BF4FDD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646723" w:rsidRPr="006033F7" w:rsidTr="00BF4FDD">
        <w:tc>
          <w:tcPr>
            <w:tcW w:w="4390" w:type="dxa"/>
          </w:tcPr>
          <w:p w:rsidR="00646723" w:rsidRPr="006033F7" w:rsidRDefault="00646723" w:rsidP="00BF4FDD">
            <w:pPr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 xml:space="preserve">Борошно  вищого або І </w:t>
            </w:r>
            <w:proofErr w:type="spellStart"/>
            <w:r w:rsidRPr="006033F7">
              <w:rPr>
                <w:sz w:val="28"/>
                <w:szCs w:val="28"/>
                <w:lang w:val="uk-UA"/>
              </w:rPr>
              <w:t>гатунку</w:t>
            </w:r>
            <w:proofErr w:type="spellEnd"/>
          </w:p>
        </w:tc>
        <w:tc>
          <w:tcPr>
            <w:tcW w:w="3022" w:type="dxa"/>
          </w:tcPr>
          <w:p w:rsidR="00646723" w:rsidRPr="006033F7" w:rsidRDefault="00646723" w:rsidP="00BF4FDD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646723" w:rsidRPr="006033F7" w:rsidRDefault="00646723" w:rsidP="00BF4FDD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50</w:t>
            </w:r>
          </w:p>
        </w:tc>
      </w:tr>
    </w:tbl>
    <w:p w:rsidR="00646723" w:rsidRDefault="00646723" w:rsidP="00646723">
      <w:pPr>
        <w:ind w:left="360"/>
        <w:rPr>
          <w:i/>
          <w:sz w:val="28"/>
          <w:szCs w:val="28"/>
          <w:lang w:val="uk-UA"/>
        </w:rPr>
      </w:pPr>
    </w:p>
    <w:p w:rsidR="00646723" w:rsidRPr="006033F7" w:rsidRDefault="00646723" w:rsidP="00646723">
      <w:pPr>
        <w:ind w:left="360"/>
        <w:rPr>
          <w:i/>
          <w:sz w:val="28"/>
          <w:szCs w:val="28"/>
          <w:lang w:val="uk-UA"/>
        </w:rPr>
      </w:pPr>
      <w:r w:rsidRPr="006033F7">
        <w:rPr>
          <w:i/>
          <w:sz w:val="28"/>
          <w:szCs w:val="28"/>
          <w:lang w:val="uk-UA"/>
        </w:rPr>
        <w:t>*Перелік окремих видів продуктів харчування може бути змінено окремим рішенням</w:t>
      </w:r>
      <w:r>
        <w:rPr>
          <w:i/>
          <w:sz w:val="28"/>
          <w:szCs w:val="28"/>
          <w:lang w:val="uk-UA"/>
        </w:rPr>
        <w:t xml:space="preserve"> виконкому міської ради.</w:t>
      </w:r>
    </w:p>
    <w:p w:rsidR="00646723" w:rsidRPr="006033F7" w:rsidRDefault="00646723" w:rsidP="00646723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646723" w:rsidRPr="006033F7" w:rsidRDefault="00646723" w:rsidP="00646723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646723" w:rsidRPr="006033F7" w:rsidRDefault="00646723" w:rsidP="00646723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646723" w:rsidRDefault="00646723" w:rsidP="00646723">
      <w:pPr>
        <w:tabs>
          <w:tab w:val="left" w:pos="567"/>
          <w:tab w:val="left" w:pos="1260"/>
          <w:tab w:val="left" w:pos="7088"/>
        </w:tabs>
        <w:contextualSpacing/>
        <w:jc w:val="center"/>
        <w:rPr>
          <w:lang w:val="uk-UA"/>
        </w:rPr>
      </w:pPr>
      <w:r w:rsidRPr="00E25B54">
        <w:rPr>
          <w:lang w:val="uk-UA"/>
        </w:rPr>
        <w:t>____________________________________</w:t>
      </w: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  <w:sectPr w:rsidR="00646723" w:rsidSect="00336DAE">
          <w:pgSz w:w="11906" w:h="16838"/>
          <w:pgMar w:top="284" w:right="567" w:bottom="425" w:left="1701" w:header="709" w:footer="709" w:gutter="0"/>
          <w:pgNumType w:start="2"/>
          <w:cols w:space="708"/>
          <w:titlePg/>
          <w:docGrid w:linePitch="360"/>
        </w:sectPr>
      </w:pPr>
    </w:p>
    <w:p w:rsidR="00646723" w:rsidRDefault="00646723" w:rsidP="00646723">
      <w:pPr>
        <w:ind w:left="5387"/>
        <w:jc w:val="both"/>
        <w:rPr>
          <w:i/>
          <w:lang w:val="uk-UA"/>
        </w:rPr>
      </w:pPr>
      <w:r>
        <w:rPr>
          <w:i/>
          <w:lang w:val="uk-UA"/>
        </w:rPr>
        <w:lastRenderedPageBreak/>
        <w:t xml:space="preserve">Додаток 3 </w:t>
      </w:r>
    </w:p>
    <w:p w:rsidR="00646723" w:rsidRPr="006671F2" w:rsidRDefault="00646723" w:rsidP="00646723">
      <w:pPr>
        <w:tabs>
          <w:tab w:val="left" w:pos="5954"/>
        </w:tabs>
        <w:spacing w:after="20" w:line="240" w:lineRule="atLeast"/>
        <w:ind w:left="5387"/>
        <w:jc w:val="both"/>
        <w:rPr>
          <w:i/>
          <w:color w:val="000000"/>
          <w:lang w:val="uk-UA" w:eastAsia="uk-UA"/>
        </w:rPr>
      </w:pPr>
      <w:r w:rsidRPr="006671F2">
        <w:rPr>
          <w:i/>
          <w:lang w:val="uk-UA"/>
        </w:rPr>
        <w:t xml:space="preserve">до Порядку видачі на безоплатній основі окремих видів продуктів харчування працюючому </w:t>
      </w:r>
      <w:r w:rsidRPr="006671F2">
        <w:rPr>
          <w:i/>
          <w:color w:val="000000"/>
          <w:lang w:val="uk-UA"/>
        </w:rPr>
        <w:t xml:space="preserve">цивільному населенню, </w:t>
      </w:r>
      <w:r w:rsidRPr="003166DA">
        <w:rPr>
          <w:i/>
          <w:lang w:val="uk-UA" w:eastAsia="uk-UA"/>
        </w:rPr>
        <w:t>у тому числі</w:t>
      </w:r>
      <w:r>
        <w:rPr>
          <w:i/>
          <w:lang w:val="uk-UA" w:eastAsia="uk-UA"/>
        </w:rPr>
        <w:t xml:space="preserve"> з</w:t>
      </w:r>
      <w:r w:rsidRPr="003166DA">
        <w:rPr>
          <w:i/>
          <w:lang w:val="uk-UA" w:eastAsia="uk-UA"/>
        </w:rPr>
        <w:t xml:space="preserve"> інших територіальних громад,</w:t>
      </w:r>
      <w:r>
        <w:rPr>
          <w:i/>
          <w:color w:val="000000"/>
          <w:lang w:val="uk-UA" w:eastAsia="uk-UA" w:bidi="uk-UA"/>
        </w:rPr>
        <w:t xml:space="preserve"> </w:t>
      </w:r>
      <w:r w:rsidRPr="006671F2">
        <w:rPr>
          <w:i/>
          <w:color w:val="000000"/>
          <w:lang w:val="uk-UA" w:eastAsia="uk-UA" w:bidi="uk-UA"/>
        </w:rPr>
        <w:t xml:space="preserve">яке забезпечує </w:t>
      </w:r>
      <w:proofErr w:type="spellStart"/>
      <w:r w:rsidRPr="006671F2">
        <w:rPr>
          <w:i/>
          <w:color w:val="000000"/>
          <w:lang w:val="uk-UA"/>
        </w:rPr>
        <w:t>функціо</w:t>
      </w:r>
      <w:r>
        <w:rPr>
          <w:i/>
          <w:color w:val="000000"/>
          <w:lang w:val="uk-UA"/>
        </w:rPr>
        <w:t>-</w:t>
      </w:r>
      <w:r w:rsidRPr="006671F2">
        <w:rPr>
          <w:i/>
          <w:color w:val="000000"/>
          <w:lang w:val="uk-UA"/>
        </w:rPr>
        <w:t>нальність</w:t>
      </w:r>
      <w:proofErr w:type="spellEnd"/>
      <w:r w:rsidRPr="006671F2">
        <w:rPr>
          <w:i/>
          <w:color w:val="000000"/>
          <w:lang w:val="uk-UA"/>
        </w:rPr>
        <w:t xml:space="preserve"> і безперервність роботи на об’єктах, підприємствах критичної інфраструктури, </w:t>
      </w:r>
      <w:r w:rsidRPr="006671F2">
        <w:rPr>
          <w:i/>
          <w:color w:val="000000"/>
          <w:lang w:val="uk-UA" w:eastAsia="uk-UA"/>
        </w:rPr>
        <w:t xml:space="preserve">розташованих у </w:t>
      </w:r>
      <w:r>
        <w:rPr>
          <w:i/>
          <w:color w:val="000000"/>
          <w:lang w:val="uk-UA" w:eastAsia="uk-UA"/>
        </w:rPr>
        <w:t xml:space="preserve">                       </w:t>
      </w:r>
      <w:r w:rsidRPr="006671F2">
        <w:rPr>
          <w:i/>
          <w:color w:val="000000"/>
          <w:lang w:val="uk-UA" w:eastAsia="uk-UA"/>
        </w:rPr>
        <w:t xml:space="preserve">м. Кривому Розі, </w:t>
      </w:r>
      <w:r w:rsidRPr="006671F2">
        <w:rPr>
          <w:i/>
          <w:color w:val="000000"/>
          <w:lang w:val="uk-UA"/>
        </w:rPr>
        <w:t xml:space="preserve">надає </w:t>
      </w:r>
      <w:proofErr w:type="spellStart"/>
      <w:r w:rsidRPr="006671F2">
        <w:rPr>
          <w:i/>
          <w:color w:val="000000"/>
          <w:lang w:val="uk-UA"/>
        </w:rPr>
        <w:t>життєво</w:t>
      </w:r>
      <w:proofErr w:type="spellEnd"/>
      <w:r w:rsidRPr="006671F2">
        <w:rPr>
          <w:i/>
          <w:color w:val="000000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6671F2">
        <w:rPr>
          <w:i/>
          <w:lang w:val="uk-UA"/>
        </w:rPr>
        <w:t>,</w:t>
      </w:r>
      <w:r>
        <w:rPr>
          <w:i/>
          <w:color w:val="000000"/>
          <w:lang w:val="uk-UA" w:eastAsia="uk-UA"/>
        </w:rPr>
        <w:t xml:space="preserve"> у</w:t>
      </w:r>
      <w:r w:rsidRPr="006671F2">
        <w:rPr>
          <w:i/>
          <w:color w:val="000000"/>
          <w:lang w:val="uk-UA" w:eastAsia="uk-UA"/>
        </w:rPr>
        <w:t xml:space="preserve"> період дії воєнного стану в Україні</w:t>
      </w:r>
      <w:r w:rsidRPr="006671F2">
        <w:rPr>
          <w:i/>
          <w:lang w:val="uk-UA"/>
        </w:rPr>
        <w:t xml:space="preserve"> </w:t>
      </w:r>
      <w:r w:rsidRPr="006671F2">
        <w:rPr>
          <w:i/>
          <w:color w:val="000000"/>
          <w:lang w:val="uk-UA" w:eastAsia="uk-UA"/>
        </w:rPr>
        <w:t xml:space="preserve">(пункт </w:t>
      </w:r>
      <w:r>
        <w:rPr>
          <w:i/>
          <w:color w:val="000000"/>
          <w:lang w:val="uk-UA" w:eastAsia="uk-UA"/>
        </w:rPr>
        <w:t>5</w:t>
      </w:r>
      <w:r w:rsidRPr="006671F2">
        <w:rPr>
          <w:i/>
          <w:color w:val="000000"/>
          <w:lang w:val="uk-UA" w:eastAsia="uk-UA"/>
        </w:rPr>
        <w:t>)</w:t>
      </w:r>
    </w:p>
    <w:p w:rsidR="00646723" w:rsidRPr="006033F7" w:rsidRDefault="00646723" w:rsidP="00646723">
      <w:pPr>
        <w:pStyle w:val="10"/>
        <w:jc w:val="center"/>
        <w:rPr>
          <w:szCs w:val="28"/>
        </w:rPr>
      </w:pPr>
    </w:p>
    <w:p w:rsidR="00646723" w:rsidRPr="006033F7" w:rsidRDefault="00646723" w:rsidP="00646723">
      <w:pPr>
        <w:pStyle w:val="10"/>
        <w:jc w:val="center"/>
        <w:rPr>
          <w:b w:val="0"/>
          <w:i w:val="0"/>
          <w:szCs w:val="28"/>
        </w:rPr>
      </w:pPr>
      <w:r w:rsidRPr="006033F7">
        <w:rPr>
          <w:szCs w:val="28"/>
        </w:rPr>
        <w:t>ВІДОМІСТЬ</w:t>
      </w:r>
    </w:p>
    <w:p w:rsidR="00646723" w:rsidRPr="006671F2" w:rsidRDefault="00646723" w:rsidP="00646723">
      <w:pPr>
        <w:jc w:val="center"/>
        <w:rPr>
          <w:b/>
          <w:i/>
          <w:color w:val="000000"/>
          <w:sz w:val="27"/>
          <w:szCs w:val="27"/>
          <w:lang w:val="uk-UA"/>
        </w:rPr>
      </w:pPr>
      <w:r w:rsidRPr="006671F2">
        <w:rPr>
          <w:b/>
          <w:i/>
          <w:sz w:val="28"/>
          <w:szCs w:val="28"/>
          <w:lang w:val="uk-UA"/>
        </w:rPr>
        <w:t>видачі</w:t>
      </w:r>
      <w:r w:rsidRPr="006671F2">
        <w:rPr>
          <w:b/>
          <w:i/>
          <w:spacing w:val="-1"/>
          <w:sz w:val="28"/>
          <w:szCs w:val="28"/>
          <w:lang w:val="uk-UA"/>
        </w:rPr>
        <w:t xml:space="preserve"> окремих видів </w:t>
      </w:r>
      <w:r w:rsidRPr="006671F2">
        <w:rPr>
          <w:b/>
          <w:i/>
          <w:sz w:val="28"/>
          <w:szCs w:val="28"/>
          <w:lang w:val="uk-UA"/>
        </w:rPr>
        <w:t xml:space="preserve">продуктів харчування працюючому </w:t>
      </w:r>
      <w:r w:rsidRPr="006671F2">
        <w:rPr>
          <w:b/>
          <w:i/>
          <w:color w:val="000000"/>
          <w:sz w:val="27"/>
          <w:szCs w:val="27"/>
          <w:lang w:val="uk-UA"/>
        </w:rPr>
        <w:t xml:space="preserve">цивільному населенню,  </w:t>
      </w:r>
      <w:r w:rsidRPr="007B28AB">
        <w:rPr>
          <w:b/>
          <w:i/>
          <w:sz w:val="28"/>
          <w:szCs w:val="20"/>
          <w:lang w:val="uk-UA" w:eastAsia="uk-UA"/>
        </w:rPr>
        <w:t>у тому числі</w:t>
      </w:r>
      <w:r>
        <w:rPr>
          <w:b/>
          <w:i/>
          <w:sz w:val="28"/>
          <w:szCs w:val="20"/>
          <w:lang w:val="uk-UA" w:eastAsia="uk-UA"/>
        </w:rPr>
        <w:t xml:space="preserve"> з</w:t>
      </w:r>
      <w:r w:rsidRPr="007B28AB">
        <w:rPr>
          <w:b/>
          <w:i/>
          <w:sz w:val="28"/>
          <w:szCs w:val="20"/>
          <w:lang w:val="uk-UA" w:eastAsia="uk-UA"/>
        </w:rPr>
        <w:t xml:space="preserve"> інших територіальних громад</w:t>
      </w:r>
      <w:r>
        <w:rPr>
          <w:b/>
          <w:i/>
          <w:color w:val="000000"/>
          <w:sz w:val="28"/>
          <w:szCs w:val="20"/>
          <w:lang w:val="uk-UA" w:eastAsia="uk-UA" w:bidi="uk-UA"/>
        </w:rPr>
        <w:t>,</w:t>
      </w:r>
      <w:r w:rsidRPr="007B28AB">
        <w:rPr>
          <w:b/>
          <w:i/>
          <w:color w:val="000000"/>
          <w:sz w:val="28"/>
          <w:szCs w:val="20"/>
          <w:lang w:val="uk-UA" w:eastAsia="uk-UA" w:bidi="uk-UA"/>
        </w:rPr>
        <w:t xml:space="preserve"> </w:t>
      </w:r>
      <w:r w:rsidRPr="006671F2">
        <w:rPr>
          <w:b/>
          <w:i/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Pr="006671F2">
        <w:rPr>
          <w:b/>
          <w:i/>
          <w:color w:val="000000"/>
          <w:sz w:val="27"/>
          <w:szCs w:val="27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Pr="006671F2">
        <w:rPr>
          <w:b/>
          <w:i/>
          <w:color w:val="000000"/>
          <w:sz w:val="28"/>
          <w:szCs w:val="20"/>
          <w:lang w:val="uk-UA" w:eastAsia="uk-UA"/>
        </w:rPr>
        <w:t xml:space="preserve">розташованих у м. Кривому Розі, </w:t>
      </w:r>
      <w:r w:rsidRPr="006671F2">
        <w:rPr>
          <w:b/>
          <w:i/>
          <w:color w:val="000000"/>
          <w:sz w:val="27"/>
          <w:szCs w:val="27"/>
          <w:lang w:val="uk-UA"/>
        </w:rPr>
        <w:t xml:space="preserve">надає </w:t>
      </w:r>
      <w:proofErr w:type="spellStart"/>
      <w:r w:rsidRPr="006671F2">
        <w:rPr>
          <w:b/>
          <w:i/>
          <w:color w:val="000000"/>
          <w:sz w:val="27"/>
          <w:szCs w:val="27"/>
          <w:lang w:val="uk-UA"/>
        </w:rPr>
        <w:t>життєво</w:t>
      </w:r>
      <w:proofErr w:type="spellEnd"/>
      <w:r w:rsidRPr="006671F2">
        <w:rPr>
          <w:b/>
          <w:i/>
          <w:color w:val="000000"/>
          <w:sz w:val="27"/>
          <w:szCs w:val="27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6671F2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color w:val="000000"/>
          <w:sz w:val="28"/>
          <w:szCs w:val="20"/>
          <w:lang w:val="uk-UA" w:eastAsia="uk-UA"/>
        </w:rPr>
        <w:t>у</w:t>
      </w:r>
      <w:r w:rsidRPr="006671F2">
        <w:rPr>
          <w:b/>
          <w:i/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  <w:r w:rsidRPr="006671F2">
        <w:rPr>
          <w:b/>
          <w:i/>
          <w:sz w:val="28"/>
          <w:szCs w:val="28"/>
          <w:lang w:val="uk-UA"/>
        </w:rPr>
        <w:t xml:space="preserve"> ________________________________</w:t>
      </w:r>
    </w:p>
    <w:p w:rsidR="00646723" w:rsidRPr="006033F7" w:rsidRDefault="00646723" w:rsidP="00646723">
      <w:pPr>
        <w:pStyle w:val="a7"/>
        <w:spacing w:before="9"/>
        <w:jc w:val="center"/>
        <w:rPr>
          <w:rFonts w:ascii="Times New Roman" w:hAnsi="Times New Roman" w:cs="Times New Roman"/>
          <w:i/>
          <w:lang w:val="uk-UA"/>
        </w:rPr>
      </w:pPr>
      <w:r w:rsidRPr="006033F7">
        <w:rPr>
          <w:rFonts w:ascii="Times New Roman" w:hAnsi="Times New Roman" w:cs="Times New Roman"/>
          <w:i/>
          <w:lang w:val="uk-UA"/>
        </w:rPr>
        <w:t>(назва підприємства, установи, закладу)</w:t>
      </w:r>
    </w:p>
    <w:p w:rsidR="00646723" w:rsidRPr="006033F7" w:rsidRDefault="00646723" w:rsidP="00646723">
      <w:pPr>
        <w:pStyle w:val="a7"/>
        <w:tabs>
          <w:tab w:val="left" w:pos="9739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6033F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або адреса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6033F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Pr="006033F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646723" w:rsidRPr="006033F7" w:rsidRDefault="00646723" w:rsidP="00646723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Pr="006033F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(посада, ПІБ),</w:t>
      </w:r>
      <w:r w:rsidRPr="006033F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яка</w:t>
      </w:r>
      <w:r w:rsidRPr="006033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здійснювала</w:t>
      </w:r>
      <w:r w:rsidRPr="006033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видачу:</w:t>
      </w:r>
      <w:r w:rsidRPr="006033F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646723" w:rsidRPr="006033F7" w:rsidRDefault="00646723" w:rsidP="00646723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88"/>
        <w:gridCol w:w="1843"/>
        <w:gridCol w:w="1559"/>
        <w:gridCol w:w="1276"/>
        <w:gridCol w:w="1134"/>
        <w:gridCol w:w="1417"/>
      </w:tblGrid>
      <w:tr w:rsidR="00646723" w:rsidRPr="006033F7" w:rsidTr="00BF4FDD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firstLine="31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№</w:t>
            </w:r>
            <w:r w:rsidRPr="006033F7">
              <w:rPr>
                <w:b/>
                <w:i/>
                <w:spacing w:val="-57"/>
                <w:sz w:val="28"/>
                <w:szCs w:val="28"/>
              </w:rPr>
              <w:t xml:space="preserve">  п</w:t>
            </w:r>
            <w:r w:rsidRPr="006033F7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ПІБ отримувача</w:t>
            </w:r>
            <w:r w:rsidRPr="006033F7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6033F7">
              <w:rPr>
                <w:b/>
                <w:i/>
                <w:sz w:val="28"/>
                <w:szCs w:val="28"/>
              </w:rPr>
              <w:t>(довіреної</w:t>
            </w:r>
            <w:r w:rsidRPr="006033F7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6033F7">
              <w:rPr>
                <w:b/>
                <w:i/>
                <w:sz w:val="28"/>
                <w:szCs w:val="28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Адреса проживання (реєстрації)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Документ, що посвідчує особу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Підпис про згоду на обробку персона-</w:t>
            </w:r>
            <w:proofErr w:type="spellStart"/>
            <w:r w:rsidRPr="006033F7">
              <w:rPr>
                <w:b/>
                <w:i/>
                <w:sz w:val="28"/>
                <w:szCs w:val="28"/>
              </w:rPr>
              <w:t>льних</w:t>
            </w:r>
            <w:proofErr w:type="spellEnd"/>
            <w:r w:rsidRPr="006033F7">
              <w:rPr>
                <w:b/>
                <w:i/>
                <w:sz w:val="28"/>
                <w:szCs w:val="28"/>
              </w:rPr>
              <w:t xml:space="preserve"> даних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 xml:space="preserve">Підпис </w:t>
            </w:r>
            <w:proofErr w:type="spellStart"/>
            <w:r w:rsidRPr="006033F7">
              <w:rPr>
                <w:b/>
                <w:i/>
                <w:sz w:val="28"/>
                <w:szCs w:val="28"/>
              </w:rPr>
              <w:t>отриму-вача</w:t>
            </w:r>
            <w:proofErr w:type="spellEnd"/>
            <w:r w:rsidRPr="006033F7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6033F7">
              <w:rPr>
                <w:b/>
                <w:i/>
                <w:sz w:val="28"/>
                <w:szCs w:val="28"/>
              </w:rPr>
              <w:t>довіре</w:t>
            </w:r>
            <w:r>
              <w:rPr>
                <w:b/>
                <w:i/>
                <w:sz w:val="28"/>
                <w:szCs w:val="28"/>
              </w:rPr>
              <w:t>-н</w:t>
            </w:r>
            <w:r w:rsidRPr="006033F7">
              <w:rPr>
                <w:b/>
                <w:i/>
                <w:sz w:val="28"/>
                <w:szCs w:val="28"/>
              </w:rPr>
              <w:t>ої</w:t>
            </w:r>
            <w:proofErr w:type="spellEnd"/>
            <w:r w:rsidRPr="006033F7">
              <w:rPr>
                <w:b/>
                <w:i/>
                <w:sz w:val="28"/>
                <w:szCs w:val="28"/>
              </w:rPr>
              <w:t xml:space="preserve"> особи)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23" w:rsidRPr="006033F7" w:rsidRDefault="00646723" w:rsidP="00BF4FDD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 xml:space="preserve">Примітка </w:t>
            </w:r>
          </w:p>
        </w:tc>
      </w:tr>
      <w:tr w:rsidR="00646723" w:rsidRPr="006033F7" w:rsidTr="00BF4FDD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  <w:tr w:rsidR="00646723" w:rsidRPr="006033F7" w:rsidTr="00BF4FDD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23" w:rsidRPr="006033F7" w:rsidRDefault="00646723" w:rsidP="00BF4FDD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</w:tbl>
    <w:p w:rsidR="00646723" w:rsidRPr="006033F7" w:rsidRDefault="00646723" w:rsidP="00646723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646723" w:rsidRPr="006033F7" w:rsidRDefault="00646723" w:rsidP="00646723">
      <w:pPr>
        <w:pStyle w:val="a7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 обсяг</w:t>
      </w:r>
      <w:r w:rsidRPr="006033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виданих</w:t>
      </w:r>
      <w:r w:rsidRPr="006033F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окремих продуктів харчування (кг)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646723" w:rsidRPr="006033F7" w:rsidRDefault="00646723" w:rsidP="00646723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 xml:space="preserve">Підпис особи, відповідальної </w:t>
      </w:r>
    </w:p>
    <w:p w:rsidR="00646723" w:rsidRPr="006033F7" w:rsidRDefault="00646723" w:rsidP="00646723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за видачу окремих видів продуктів харчування ________________________________________</w:t>
      </w:r>
    </w:p>
    <w:p w:rsidR="00646723" w:rsidRPr="006033F7" w:rsidRDefault="00646723" w:rsidP="00646723">
      <w:pPr>
        <w:pStyle w:val="TableParagraph"/>
        <w:rPr>
          <w:sz w:val="28"/>
          <w:szCs w:val="28"/>
        </w:rPr>
      </w:pPr>
    </w:p>
    <w:p w:rsidR="00646723" w:rsidRDefault="00646723" w:rsidP="00646723">
      <w:pPr>
        <w:pStyle w:val="TableParagraph"/>
        <w:rPr>
          <w:sz w:val="24"/>
          <w:szCs w:val="24"/>
        </w:rPr>
      </w:pPr>
    </w:p>
    <w:p w:rsidR="00646723" w:rsidRPr="006033F7" w:rsidRDefault="00646723" w:rsidP="00646723">
      <w:pPr>
        <w:pStyle w:val="TableParagraph"/>
        <w:rPr>
          <w:sz w:val="24"/>
          <w:szCs w:val="24"/>
        </w:rPr>
      </w:pPr>
    </w:p>
    <w:p w:rsidR="00646723" w:rsidRPr="006033F7" w:rsidRDefault="00646723" w:rsidP="00646723">
      <w:pPr>
        <w:pStyle w:val="TableParagraph"/>
        <w:jc w:val="center"/>
      </w:pPr>
      <w:r w:rsidRPr="006033F7">
        <w:t>____________________________________</w:t>
      </w:r>
    </w:p>
    <w:p w:rsidR="00646723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p w:rsidR="00646723" w:rsidRPr="006033F7" w:rsidRDefault="00646723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</w:p>
    <w:sectPr w:rsidR="00646723" w:rsidRPr="006033F7" w:rsidSect="00336DAE">
      <w:pgSz w:w="11906" w:h="16838"/>
      <w:pgMar w:top="284" w:right="567" w:bottom="425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36" w:rsidRDefault="007A4D36" w:rsidP="00DE3D31">
      <w:r>
        <w:separator/>
      </w:r>
    </w:p>
  </w:endnote>
  <w:endnote w:type="continuationSeparator" w:id="0">
    <w:p w:rsidR="007A4D36" w:rsidRDefault="007A4D36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36" w:rsidRDefault="007A4D36" w:rsidP="00DE3D31">
      <w:r>
        <w:separator/>
      </w:r>
    </w:p>
  </w:footnote>
  <w:footnote w:type="continuationSeparator" w:id="0">
    <w:p w:rsidR="007A4D36" w:rsidRDefault="007A4D36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507D4B" w:rsidRDefault="00507D4B">
    <w:pPr>
      <w:pStyle w:val="a9"/>
      <w:jc w:val="center"/>
      <w:rPr>
        <w:lang w:val="uk-UA"/>
      </w:rPr>
    </w:pPr>
    <w:r>
      <w:rPr>
        <w:lang w:val="uk-UA"/>
      </w:rPr>
      <w:t>2</w:t>
    </w:r>
  </w:p>
  <w:p w:rsidR="005B1E77" w:rsidRPr="00946E75" w:rsidRDefault="005B1E77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6E4"/>
    <w:multiLevelType w:val="hybridMultilevel"/>
    <w:tmpl w:val="3C1C78BC"/>
    <w:lvl w:ilvl="0" w:tplc="9C422E50">
      <w:start w:val="149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5820DBE"/>
    <w:multiLevelType w:val="hybridMultilevel"/>
    <w:tmpl w:val="A4E6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BF7"/>
    <w:multiLevelType w:val="hybridMultilevel"/>
    <w:tmpl w:val="1A6E5704"/>
    <w:lvl w:ilvl="0" w:tplc="FC005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6146"/>
    <w:multiLevelType w:val="hybridMultilevel"/>
    <w:tmpl w:val="1B281016"/>
    <w:lvl w:ilvl="0" w:tplc="367A63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80E5A"/>
    <w:multiLevelType w:val="hybridMultilevel"/>
    <w:tmpl w:val="4E0A55A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22605"/>
    <w:multiLevelType w:val="hybridMultilevel"/>
    <w:tmpl w:val="D834B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11373"/>
    <w:multiLevelType w:val="hybridMultilevel"/>
    <w:tmpl w:val="0DA60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90BF7"/>
    <w:multiLevelType w:val="hybridMultilevel"/>
    <w:tmpl w:val="FC700BB8"/>
    <w:lvl w:ilvl="0" w:tplc="F322F538">
      <w:start w:val="3"/>
      <w:numFmt w:val="decimal"/>
      <w:lvlText w:val="%1"/>
      <w:lvlJc w:val="left"/>
      <w:pPr>
        <w:ind w:left="2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2" w:hanging="360"/>
      </w:pPr>
    </w:lvl>
    <w:lvl w:ilvl="2" w:tplc="0422001B" w:tentative="1">
      <w:start w:val="1"/>
      <w:numFmt w:val="lowerRoman"/>
      <w:lvlText w:val="%3."/>
      <w:lvlJc w:val="right"/>
      <w:pPr>
        <w:ind w:left="1682" w:hanging="180"/>
      </w:pPr>
    </w:lvl>
    <w:lvl w:ilvl="3" w:tplc="0422000F" w:tentative="1">
      <w:start w:val="1"/>
      <w:numFmt w:val="decimal"/>
      <w:lvlText w:val="%4."/>
      <w:lvlJc w:val="left"/>
      <w:pPr>
        <w:ind w:left="2402" w:hanging="360"/>
      </w:pPr>
    </w:lvl>
    <w:lvl w:ilvl="4" w:tplc="04220019" w:tentative="1">
      <w:start w:val="1"/>
      <w:numFmt w:val="lowerLetter"/>
      <w:lvlText w:val="%5."/>
      <w:lvlJc w:val="left"/>
      <w:pPr>
        <w:ind w:left="3122" w:hanging="360"/>
      </w:pPr>
    </w:lvl>
    <w:lvl w:ilvl="5" w:tplc="0422001B" w:tentative="1">
      <w:start w:val="1"/>
      <w:numFmt w:val="lowerRoman"/>
      <w:lvlText w:val="%6."/>
      <w:lvlJc w:val="right"/>
      <w:pPr>
        <w:ind w:left="3842" w:hanging="180"/>
      </w:pPr>
    </w:lvl>
    <w:lvl w:ilvl="6" w:tplc="0422000F" w:tentative="1">
      <w:start w:val="1"/>
      <w:numFmt w:val="decimal"/>
      <w:lvlText w:val="%7."/>
      <w:lvlJc w:val="left"/>
      <w:pPr>
        <w:ind w:left="4562" w:hanging="360"/>
      </w:pPr>
    </w:lvl>
    <w:lvl w:ilvl="7" w:tplc="04220019" w:tentative="1">
      <w:start w:val="1"/>
      <w:numFmt w:val="lowerLetter"/>
      <w:lvlText w:val="%8."/>
      <w:lvlJc w:val="left"/>
      <w:pPr>
        <w:ind w:left="5282" w:hanging="360"/>
      </w:pPr>
    </w:lvl>
    <w:lvl w:ilvl="8" w:tplc="0422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8">
    <w:nsid w:val="2ECF08EF"/>
    <w:multiLevelType w:val="hybridMultilevel"/>
    <w:tmpl w:val="1D2A3EA0"/>
    <w:lvl w:ilvl="0" w:tplc="EB325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D0FCD"/>
    <w:multiLevelType w:val="hybridMultilevel"/>
    <w:tmpl w:val="DAC0B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03F18"/>
    <w:multiLevelType w:val="multilevel"/>
    <w:tmpl w:val="BE6CE166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0E6D18"/>
    <w:multiLevelType w:val="hybridMultilevel"/>
    <w:tmpl w:val="43EE9764"/>
    <w:lvl w:ilvl="0" w:tplc="C9740586">
      <w:start w:val="3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7664ED"/>
    <w:multiLevelType w:val="hybridMultilevel"/>
    <w:tmpl w:val="953A813A"/>
    <w:lvl w:ilvl="0" w:tplc="29CCE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B1767"/>
    <w:multiLevelType w:val="hybridMultilevel"/>
    <w:tmpl w:val="5FCED2F0"/>
    <w:lvl w:ilvl="0" w:tplc="3B1CEA54">
      <w:start w:val="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7" w:hanging="360"/>
      </w:pPr>
    </w:lvl>
    <w:lvl w:ilvl="2" w:tplc="0422001B" w:tentative="1">
      <w:start w:val="1"/>
      <w:numFmt w:val="lowerRoman"/>
      <w:lvlText w:val="%3."/>
      <w:lvlJc w:val="right"/>
      <w:pPr>
        <w:ind w:left="1697" w:hanging="180"/>
      </w:pPr>
    </w:lvl>
    <w:lvl w:ilvl="3" w:tplc="0422000F" w:tentative="1">
      <w:start w:val="1"/>
      <w:numFmt w:val="decimal"/>
      <w:lvlText w:val="%4."/>
      <w:lvlJc w:val="left"/>
      <w:pPr>
        <w:ind w:left="2417" w:hanging="360"/>
      </w:pPr>
    </w:lvl>
    <w:lvl w:ilvl="4" w:tplc="04220019" w:tentative="1">
      <w:start w:val="1"/>
      <w:numFmt w:val="lowerLetter"/>
      <w:lvlText w:val="%5."/>
      <w:lvlJc w:val="left"/>
      <w:pPr>
        <w:ind w:left="3137" w:hanging="360"/>
      </w:pPr>
    </w:lvl>
    <w:lvl w:ilvl="5" w:tplc="0422001B" w:tentative="1">
      <w:start w:val="1"/>
      <w:numFmt w:val="lowerRoman"/>
      <w:lvlText w:val="%6."/>
      <w:lvlJc w:val="right"/>
      <w:pPr>
        <w:ind w:left="3857" w:hanging="180"/>
      </w:pPr>
    </w:lvl>
    <w:lvl w:ilvl="6" w:tplc="0422000F" w:tentative="1">
      <w:start w:val="1"/>
      <w:numFmt w:val="decimal"/>
      <w:lvlText w:val="%7."/>
      <w:lvlJc w:val="left"/>
      <w:pPr>
        <w:ind w:left="4577" w:hanging="360"/>
      </w:pPr>
    </w:lvl>
    <w:lvl w:ilvl="7" w:tplc="04220019" w:tentative="1">
      <w:start w:val="1"/>
      <w:numFmt w:val="lowerLetter"/>
      <w:lvlText w:val="%8."/>
      <w:lvlJc w:val="left"/>
      <w:pPr>
        <w:ind w:left="5297" w:hanging="360"/>
      </w:pPr>
    </w:lvl>
    <w:lvl w:ilvl="8" w:tplc="0422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4">
    <w:nsid w:val="3D4114C7"/>
    <w:multiLevelType w:val="hybridMultilevel"/>
    <w:tmpl w:val="A9E8D90A"/>
    <w:lvl w:ilvl="0" w:tplc="083AF3AC">
      <w:start w:val="5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0540A"/>
    <w:multiLevelType w:val="hybridMultilevel"/>
    <w:tmpl w:val="7D9AD9E2"/>
    <w:lvl w:ilvl="0" w:tplc="D02818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1080A"/>
    <w:multiLevelType w:val="hybridMultilevel"/>
    <w:tmpl w:val="1F488E42"/>
    <w:lvl w:ilvl="0" w:tplc="140458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D0C58"/>
    <w:multiLevelType w:val="hybridMultilevel"/>
    <w:tmpl w:val="F934C9B4"/>
    <w:lvl w:ilvl="0" w:tplc="B146623C">
      <w:start w:val="3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F16BE"/>
    <w:multiLevelType w:val="hybridMultilevel"/>
    <w:tmpl w:val="D0169D1E"/>
    <w:lvl w:ilvl="0" w:tplc="BE4E5C28">
      <w:start w:val="23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B77E6"/>
    <w:multiLevelType w:val="hybridMultilevel"/>
    <w:tmpl w:val="FC528184"/>
    <w:lvl w:ilvl="0" w:tplc="D35E39C0">
      <w:start w:val="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7" w:hanging="360"/>
      </w:pPr>
    </w:lvl>
    <w:lvl w:ilvl="2" w:tplc="0422001B" w:tentative="1">
      <w:start w:val="1"/>
      <w:numFmt w:val="lowerRoman"/>
      <w:lvlText w:val="%3."/>
      <w:lvlJc w:val="right"/>
      <w:pPr>
        <w:ind w:left="1697" w:hanging="180"/>
      </w:pPr>
    </w:lvl>
    <w:lvl w:ilvl="3" w:tplc="0422000F" w:tentative="1">
      <w:start w:val="1"/>
      <w:numFmt w:val="decimal"/>
      <w:lvlText w:val="%4."/>
      <w:lvlJc w:val="left"/>
      <w:pPr>
        <w:ind w:left="2417" w:hanging="360"/>
      </w:pPr>
    </w:lvl>
    <w:lvl w:ilvl="4" w:tplc="04220019" w:tentative="1">
      <w:start w:val="1"/>
      <w:numFmt w:val="lowerLetter"/>
      <w:lvlText w:val="%5."/>
      <w:lvlJc w:val="left"/>
      <w:pPr>
        <w:ind w:left="3137" w:hanging="360"/>
      </w:pPr>
    </w:lvl>
    <w:lvl w:ilvl="5" w:tplc="0422001B" w:tentative="1">
      <w:start w:val="1"/>
      <w:numFmt w:val="lowerRoman"/>
      <w:lvlText w:val="%6."/>
      <w:lvlJc w:val="right"/>
      <w:pPr>
        <w:ind w:left="3857" w:hanging="180"/>
      </w:pPr>
    </w:lvl>
    <w:lvl w:ilvl="6" w:tplc="0422000F" w:tentative="1">
      <w:start w:val="1"/>
      <w:numFmt w:val="decimal"/>
      <w:lvlText w:val="%7."/>
      <w:lvlJc w:val="left"/>
      <w:pPr>
        <w:ind w:left="4577" w:hanging="360"/>
      </w:pPr>
    </w:lvl>
    <w:lvl w:ilvl="7" w:tplc="04220019" w:tentative="1">
      <w:start w:val="1"/>
      <w:numFmt w:val="lowerLetter"/>
      <w:lvlText w:val="%8."/>
      <w:lvlJc w:val="left"/>
      <w:pPr>
        <w:ind w:left="5297" w:hanging="360"/>
      </w:pPr>
    </w:lvl>
    <w:lvl w:ilvl="8" w:tplc="0422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0">
    <w:nsid w:val="5FBC709C"/>
    <w:multiLevelType w:val="hybridMultilevel"/>
    <w:tmpl w:val="A8B6D4D4"/>
    <w:lvl w:ilvl="0" w:tplc="5FCEF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DA12AD"/>
    <w:multiLevelType w:val="hybridMultilevel"/>
    <w:tmpl w:val="CB74A566"/>
    <w:lvl w:ilvl="0" w:tplc="A2F07976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658B9"/>
    <w:multiLevelType w:val="hybridMultilevel"/>
    <w:tmpl w:val="60FAAFF8"/>
    <w:lvl w:ilvl="0" w:tplc="FC6EB54A">
      <w:start w:val="425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6EFC0851"/>
    <w:multiLevelType w:val="hybridMultilevel"/>
    <w:tmpl w:val="A21ED7C8"/>
    <w:lvl w:ilvl="0" w:tplc="260270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265265"/>
    <w:multiLevelType w:val="hybridMultilevel"/>
    <w:tmpl w:val="E640DBA2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B2F48"/>
    <w:multiLevelType w:val="hybridMultilevel"/>
    <w:tmpl w:val="4E0A55A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1001"/>
    <w:multiLevelType w:val="hybridMultilevel"/>
    <w:tmpl w:val="71902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71DE8"/>
    <w:multiLevelType w:val="hybridMultilevel"/>
    <w:tmpl w:val="77A0BC2C"/>
    <w:lvl w:ilvl="0" w:tplc="FE8272C6">
      <w:start w:val="3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A73E43"/>
    <w:multiLevelType w:val="hybridMultilevel"/>
    <w:tmpl w:val="21A2C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107A7"/>
    <w:multiLevelType w:val="hybridMultilevel"/>
    <w:tmpl w:val="8BA0E2D0"/>
    <w:lvl w:ilvl="0" w:tplc="5EA690DA">
      <w:start w:val="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7" w:hanging="360"/>
      </w:pPr>
    </w:lvl>
    <w:lvl w:ilvl="2" w:tplc="0422001B" w:tentative="1">
      <w:start w:val="1"/>
      <w:numFmt w:val="lowerRoman"/>
      <w:lvlText w:val="%3."/>
      <w:lvlJc w:val="right"/>
      <w:pPr>
        <w:ind w:left="1697" w:hanging="180"/>
      </w:pPr>
    </w:lvl>
    <w:lvl w:ilvl="3" w:tplc="0422000F" w:tentative="1">
      <w:start w:val="1"/>
      <w:numFmt w:val="decimal"/>
      <w:lvlText w:val="%4."/>
      <w:lvlJc w:val="left"/>
      <w:pPr>
        <w:ind w:left="2417" w:hanging="360"/>
      </w:pPr>
    </w:lvl>
    <w:lvl w:ilvl="4" w:tplc="04220019" w:tentative="1">
      <w:start w:val="1"/>
      <w:numFmt w:val="lowerLetter"/>
      <w:lvlText w:val="%5."/>
      <w:lvlJc w:val="left"/>
      <w:pPr>
        <w:ind w:left="3137" w:hanging="360"/>
      </w:pPr>
    </w:lvl>
    <w:lvl w:ilvl="5" w:tplc="0422001B" w:tentative="1">
      <w:start w:val="1"/>
      <w:numFmt w:val="lowerRoman"/>
      <w:lvlText w:val="%6."/>
      <w:lvlJc w:val="right"/>
      <w:pPr>
        <w:ind w:left="3857" w:hanging="180"/>
      </w:pPr>
    </w:lvl>
    <w:lvl w:ilvl="6" w:tplc="0422000F" w:tentative="1">
      <w:start w:val="1"/>
      <w:numFmt w:val="decimal"/>
      <w:lvlText w:val="%7."/>
      <w:lvlJc w:val="left"/>
      <w:pPr>
        <w:ind w:left="4577" w:hanging="360"/>
      </w:pPr>
    </w:lvl>
    <w:lvl w:ilvl="7" w:tplc="04220019" w:tentative="1">
      <w:start w:val="1"/>
      <w:numFmt w:val="lowerLetter"/>
      <w:lvlText w:val="%8."/>
      <w:lvlJc w:val="left"/>
      <w:pPr>
        <w:ind w:left="5297" w:hanging="360"/>
      </w:pPr>
    </w:lvl>
    <w:lvl w:ilvl="8" w:tplc="0422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0">
    <w:nsid w:val="7E031DE0"/>
    <w:multiLevelType w:val="hybridMultilevel"/>
    <w:tmpl w:val="914C9762"/>
    <w:lvl w:ilvl="0" w:tplc="A2A2C510">
      <w:start w:val="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7" w:hanging="360"/>
      </w:pPr>
    </w:lvl>
    <w:lvl w:ilvl="2" w:tplc="0422001B" w:tentative="1">
      <w:start w:val="1"/>
      <w:numFmt w:val="lowerRoman"/>
      <w:lvlText w:val="%3."/>
      <w:lvlJc w:val="right"/>
      <w:pPr>
        <w:ind w:left="1697" w:hanging="180"/>
      </w:pPr>
    </w:lvl>
    <w:lvl w:ilvl="3" w:tplc="0422000F" w:tentative="1">
      <w:start w:val="1"/>
      <w:numFmt w:val="decimal"/>
      <w:lvlText w:val="%4."/>
      <w:lvlJc w:val="left"/>
      <w:pPr>
        <w:ind w:left="2417" w:hanging="360"/>
      </w:pPr>
    </w:lvl>
    <w:lvl w:ilvl="4" w:tplc="04220019" w:tentative="1">
      <w:start w:val="1"/>
      <w:numFmt w:val="lowerLetter"/>
      <w:lvlText w:val="%5."/>
      <w:lvlJc w:val="left"/>
      <w:pPr>
        <w:ind w:left="3137" w:hanging="360"/>
      </w:pPr>
    </w:lvl>
    <w:lvl w:ilvl="5" w:tplc="0422001B" w:tentative="1">
      <w:start w:val="1"/>
      <w:numFmt w:val="lowerRoman"/>
      <w:lvlText w:val="%6."/>
      <w:lvlJc w:val="right"/>
      <w:pPr>
        <w:ind w:left="3857" w:hanging="180"/>
      </w:pPr>
    </w:lvl>
    <w:lvl w:ilvl="6" w:tplc="0422000F" w:tentative="1">
      <w:start w:val="1"/>
      <w:numFmt w:val="decimal"/>
      <w:lvlText w:val="%7."/>
      <w:lvlJc w:val="left"/>
      <w:pPr>
        <w:ind w:left="4577" w:hanging="360"/>
      </w:pPr>
    </w:lvl>
    <w:lvl w:ilvl="7" w:tplc="04220019" w:tentative="1">
      <w:start w:val="1"/>
      <w:numFmt w:val="lowerLetter"/>
      <w:lvlText w:val="%8."/>
      <w:lvlJc w:val="left"/>
      <w:pPr>
        <w:ind w:left="5297" w:hanging="360"/>
      </w:pPr>
    </w:lvl>
    <w:lvl w:ilvl="8" w:tplc="0422001B" w:tentative="1">
      <w:start w:val="1"/>
      <w:numFmt w:val="lowerRoman"/>
      <w:lvlText w:val="%9."/>
      <w:lvlJc w:val="right"/>
      <w:pPr>
        <w:ind w:left="6017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5"/>
  </w:num>
  <w:num w:numId="7">
    <w:abstractNumId w:val="18"/>
  </w:num>
  <w:num w:numId="8">
    <w:abstractNumId w:val="15"/>
  </w:num>
  <w:num w:numId="9">
    <w:abstractNumId w:val="8"/>
  </w:num>
  <w:num w:numId="10">
    <w:abstractNumId w:val="2"/>
  </w:num>
  <w:num w:numId="11">
    <w:abstractNumId w:val="19"/>
  </w:num>
  <w:num w:numId="12">
    <w:abstractNumId w:val="26"/>
  </w:num>
  <w:num w:numId="13">
    <w:abstractNumId w:val="24"/>
  </w:num>
  <w:num w:numId="14">
    <w:abstractNumId w:val="12"/>
  </w:num>
  <w:num w:numId="15">
    <w:abstractNumId w:val="30"/>
  </w:num>
  <w:num w:numId="16">
    <w:abstractNumId w:val="13"/>
  </w:num>
  <w:num w:numId="17">
    <w:abstractNumId w:val="29"/>
  </w:num>
  <w:num w:numId="18">
    <w:abstractNumId w:val="28"/>
  </w:num>
  <w:num w:numId="19">
    <w:abstractNumId w:val="4"/>
  </w:num>
  <w:num w:numId="20">
    <w:abstractNumId w:val="16"/>
  </w:num>
  <w:num w:numId="21">
    <w:abstractNumId w:val="6"/>
  </w:num>
  <w:num w:numId="22">
    <w:abstractNumId w:val="23"/>
  </w:num>
  <w:num w:numId="23">
    <w:abstractNumId w:val="17"/>
  </w:num>
  <w:num w:numId="24">
    <w:abstractNumId w:val="14"/>
  </w:num>
  <w:num w:numId="25">
    <w:abstractNumId w:val="0"/>
  </w:num>
  <w:num w:numId="26">
    <w:abstractNumId w:val="20"/>
  </w:num>
  <w:num w:numId="27">
    <w:abstractNumId w:val="27"/>
  </w:num>
  <w:num w:numId="28">
    <w:abstractNumId w:val="22"/>
  </w:num>
  <w:num w:numId="29">
    <w:abstractNumId w:val="11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C15"/>
    <w:rsid w:val="00010F02"/>
    <w:rsid w:val="00015604"/>
    <w:rsid w:val="00042BC0"/>
    <w:rsid w:val="00070D5A"/>
    <w:rsid w:val="0008200D"/>
    <w:rsid w:val="000825C0"/>
    <w:rsid w:val="000E3476"/>
    <w:rsid w:val="000E6CAB"/>
    <w:rsid w:val="000E7C28"/>
    <w:rsid w:val="001020E7"/>
    <w:rsid w:val="001119E9"/>
    <w:rsid w:val="001439E1"/>
    <w:rsid w:val="00146959"/>
    <w:rsid w:val="00152E87"/>
    <w:rsid w:val="001870B2"/>
    <w:rsid w:val="001910B6"/>
    <w:rsid w:val="002513A8"/>
    <w:rsid w:val="00283409"/>
    <w:rsid w:val="00284652"/>
    <w:rsid w:val="002F277B"/>
    <w:rsid w:val="003012C0"/>
    <w:rsid w:val="00302FAE"/>
    <w:rsid w:val="00311078"/>
    <w:rsid w:val="00317066"/>
    <w:rsid w:val="00336DAE"/>
    <w:rsid w:val="0036269E"/>
    <w:rsid w:val="0036683E"/>
    <w:rsid w:val="00372334"/>
    <w:rsid w:val="00385221"/>
    <w:rsid w:val="0038789B"/>
    <w:rsid w:val="003B77B6"/>
    <w:rsid w:val="003C0AA8"/>
    <w:rsid w:val="003C51D9"/>
    <w:rsid w:val="003F6AD1"/>
    <w:rsid w:val="00407905"/>
    <w:rsid w:val="00410E9C"/>
    <w:rsid w:val="004267F8"/>
    <w:rsid w:val="0043028A"/>
    <w:rsid w:val="004310F9"/>
    <w:rsid w:val="0043161C"/>
    <w:rsid w:val="004C420B"/>
    <w:rsid w:val="004D4C65"/>
    <w:rsid w:val="004E1EDA"/>
    <w:rsid w:val="004F2778"/>
    <w:rsid w:val="005047E2"/>
    <w:rsid w:val="00506EB2"/>
    <w:rsid w:val="00507D4B"/>
    <w:rsid w:val="005152BE"/>
    <w:rsid w:val="00526905"/>
    <w:rsid w:val="00536C6E"/>
    <w:rsid w:val="005418E4"/>
    <w:rsid w:val="00543A91"/>
    <w:rsid w:val="00561F66"/>
    <w:rsid w:val="005955CF"/>
    <w:rsid w:val="005A1793"/>
    <w:rsid w:val="005A50D3"/>
    <w:rsid w:val="005A795D"/>
    <w:rsid w:val="005B1E77"/>
    <w:rsid w:val="005C0FBD"/>
    <w:rsid w:val="005C6318"/>
    <w:rsid w:val="006033F7"/>
    <w:rsid w:val="00610FBE"/>
    <w:rsid w:val="00617F34"/>
    <w:rsid w:val="00624481"/>
    <w:rsid w:val="00646723"/>
    <w:rsid w:val="00674BF5"/>
    <w:rsid w:val="00687D8C"/>
    <w:rsid w:val="00694DBF"/>
    <w:rsid w:val="006B336F"/>
    <w:rsid w:val="006C5F87"/>
    <w:rsid w:val="006C69C8"/>
    <w:rsid w:val="007034D1"/>
    <w:rsid w:val="007273C6"/>
    <w:rsid w:val="00751E8A"/>
    <w:rsid w:val="007530E9"/>
    <w:rsid w:val="007541A8"/>
    <w:rsid w:val="007604E8"/>
    <w:rsid w:val="00764BC3"/>
    <w:rsid w:val="00771993"/>
    <w:rsid w:val="00795A73"/>
    <w:rsid w:val="007A4D36"/>
    <w:rsid w:val="007B0DEC"/>
    <w:rsid w:val="007B1509"/>
    <w:rsid w:val="007C4851"/>
    <w:rsid w:val="007F1A87"/>
    <w:rsid w:val="007F70FC"/>
    <w:rsid w:val="008014C8"/>
    <w:rsid w:val="00802310"/>
    <w:rsid w:val="00803EE8"/>
    <w:rsid w:val="00814C02"/>
    <w:rsid w:val="0083109C"/>
    <w:rsid w:val="008504C7"/>
    <w:rsid w:val="0085145A"/>
    <w:rsid w:val="00853356"/>
    <w:rsid w:val="00870E5C"/>
    <w:rsid w:val="00874E63"/>
    <w:rsid w:val="00893F73"/>
    <w:rsid w:val="008A71DE"/>
    <w:rsid w:val="008C1A5A"/>
    <w:rsid w:val="009105A6"/>
    <w:rsid w:val="0093119C"/>
    <w:rsid w:val="0094015F"/>
    <w:rsid w:val="00946E75"/>
    <w:rsid w:val="00961820"/>
    <w:rsid w:val="00971DC7"/>
    <w:rsid w:val="0099472E"/>
    <w:rsid w:val="009B291C"/>
    <w:rsid w:val="009B6CF8"/>
    <w:rsid w:val="009E51DB"/>
    <w:rsid w:val="009F3242"/>
    <w:rsid w:val="00A22E0B"/>
    <w:rsid w:val="00A34353"/>
    <w:rsid w:val="00A50D45"/>
    <w:rsid w:val="00A6273A"/>
    <w:rsid w:val="00A70FDC"/>
    <w:rsid w:val="00AA6049"/>
    <w:rsid w:val="00AB7AE4"/>
    <w:rsid w:val="00AD701F"/>
    <w:rsid w:val="00AE5E5E"/>
    <w:rsid w:val="00B00362"/>
    <w:rsid w:val="00B00773"/>
    <w:rsid w:val="00B104D4"/>
    <w:rsid w:val="00B12A11"/>
    <w:rsid w:val="00B152AB"/>
    <w:rsid w:val="00B2006C"/>
    <w:rsid w:val="00B2037B"/>
    <w:rsid w:val="00B2439B"/>
    <w:rsid w:val="00B24800"/>
    <w:rsid w:val="00B53627"/>
    <w:rsid w:val="00B75F88"/>
    <w:rsid w:val="00B90548"/>
    <w:rsid w:val="00B95962"/>
    <w:rsid w:val="00BB0EFD"/>
    <w:rsid w:val="00BD6FAD"/>
    <w:rsid w:val="00BF60F6"/>
    <w:rsid w:val="00BF7573"/>
    <w:rsid w:val="00C01D00"/>
    <w:rsid w:val="00C12DC4"/>
    <w:rsid w:val="00C42CBD"/>
    <w:rsid w:val="00CA4106"/>
    <w:rsid w:val="00CC1D2E"/>
    <w:rsid w:val="00D063B2"/>
    <w:rsid w:val="00D37060"/>
    <w:rsid w:val="00D430A8"/>
    <w:rsid w:val="00D432BE"/>
    <w:rsid w:val="00D62129"/>
    <w:rsid w:val="00D63838"/>
    <w:rsid w:val="00D66E50"/>
    <w:rsid w:val="00D977CF"/>
    <w:rsid w:val="00DB2384"/>
    <w:rsid w:val="00DC3AD8"/>
    <w:rsid w:val="00DC6347"/>
    <w:rsid w:val="00DC795A"/>
    <w:rsid w:val="00DE346A"/>
    <w:rsid w:val="00DE3D31"/>
    <w:rsid w:val="00DE3D60"/>
    <w:rsid w:val="00E209A0"/>
    <w:rsid w:val="00E25B54"/>
    <w:rsid w:val="00E32E03"/>
    <w:rsid w:val="00E45B22"/>
    <w:rsid w:val="00E65750"/>
    <w:rsid w:val="00E6630E"/>
    <w:rsid w:val="00E7235F"/>
    <w:rsid w:val="00E95D11"/>
    <w:rsid w:val="00EC4202"/>
    <w:rsid w:val="00ED2290"/>
    <w:rsid w:val="00EE2855"/>
    <w:rsid w:val="00EE689E"/>
    <w:rsid w:val="00F0657D"/>
    <w:rsid w:val="00F16B99"/>
    <w:rsid w:val="00F21278"/>
    <w:rsid w:val="00F307D0"/>
    <w:rsid w:val="00F467B6"/>
    <w:rsid w:val="00F505B5"/>
    <w:rsid w:val="00F73311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6467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D66E50"/>
    <w:pPr>
      <w:spacing w:after="0" w:line="240" w:lineRule="auto"/>
    </w:pPr>
  </w:style>
  <w:style w:type="character" w:styleId="af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67F8"/>
    <w:rPr>
      <w:rFonts w:ascii="Verdana" w:hAnsi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8514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514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4672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646723"/>
  </w:style>
  <w:style w:type="numbering" w:customStyle="1" w:styleId="1">
    <w:name w:val="Стиль1"/>
    <w:rsid w:val="00646723"/>
    <w:pPr>
      <w:numPr>
        <w:numId w:val="1"/>
      </w:numPr>
    </w:pPr>
  </w:style>
  <w:style w:type="table" w:customStyle="1" w:styleId="13">
    <w:name w:val="Сетка таблицы1"/>
    <w:basedOn w:val="a1"/>
    <w:next w:val="a6"/>
    <w:rsid w:val="0064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46723"/>
  </w:style>
  <w:style w:type="paragraph" w:styleId="2">
    <w:name w:val="Body Text 2"/>
    <w:basedOn w:val="a"/>
    <w:link w:val="20"/>
    <w:rsid w:val="00646723"/>
    <w:pPr>
      <w:jc w:val="both"/>
    </w:pPr>
    <w:rPr>
      <w:sz w:val="26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6467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rmal (Web)"/>
    <w:basedOn w:val="a"/>
    <w:rsid w:val="00646723"/>
    <w:pPr>
      <w:spacing w:before="100" w:beforeAutospacing="1" w:after="100" w:afterAutospacing="1"/>
    </w:pPr>
    <w:rPr>
      <w:lang w:val="uk-UA" w:eastAsia="uk-UA"/>
    </w:rPr>
  </w:style>
  <w:style w:type="paragraph" w:customStyle="1" w:styleId="14">
    <w:name w:val="Обычный1"/>
    <w:rsid w:val="0064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646723"/>
  </w:style>
  <w:style w:type="numbering" w:customStyle="1" w:styleId="21">
    <w:name w:val="Нет списка2"/>
    <w:next w:val="a2"/>
    <w:semiHidden/>
    <w:rsid w:val="00E25B54"/>
  </w:style>
  <w:style w:type="numbering" w:customStyle="1" w:styleId="110">
    <w:name w:val="Стиль11"/>
    <w:rsid w:val="00E25B54"/>
    <w:pPr>
      <w:numPr>
        <w:numId w:val="1"/>
      </w:numPr>
    </w:pPr>
  </w:style>
  <w:style w:type="table" w:customStyle="1" w:styleId="22">
    <w:name w:val="Сетка таблицы2"/>
    <w:basedOn w:val="a1"/>
    <w:next w:val="a6"/>
    <w:rsid w:val="00E2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6467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D66E50"/>
    <w:pPr>
      <w:spacing w:after="0" w:line="240" w:lineRule="auto"/>
    </w:pPr>
  </w:style>
  <w:style w:type="character" w:styleId="af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67F8"/>
    <w:rPr>
      <w:rFonts w:ascii="Verdana" w:hAnsi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8514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514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4672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646723"/>
  </w:style>
  <w:style w:type="numbering" w:customStyle="1" w:styleId="1">
    <w:name w:val="Стиль1"/>
    <w:rsid w:val="00646723"/>
    <w:pPr>
      <w:numPr>
        <w:numId w:val="1"/>
      </w:numPr>
    </w:pPr>
  </w:style>
  <w:style w:type="table" w:customStyle="1" w:styleId="13">
    <w:name w:val="Сетка таблицы1"/>
    <w:basedOn w:val="a1"/>
    <w:next w:val="a6"/>
    <w:rsid w:val="0064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46723"/>
  </w:style>
  <w:style w:type="paragraph" w:styleId="2">
    <w:name w:val="Body Text 2"/>
    <w:basedOn w:val="a"/>
    <w:link w:val="20"/>
    <w:rsid w:val="00646723"/>
    <w:pPr>
      <w:jc w:val="both"/>
    </w:pPr>
    <w:rPr>
      <w:sz w:val="26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6467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rmal (Web)"/>
    <w:basedOn w:val="a"/>
    <w:rsid w:val="00646723"/>
    <w:pPr>
      <w:spacing w:before="100" w:beforeAutospacing="1" w:after="100" w:afterAutospacing="1"/>
    </w:pPr>
    <w:rPr>
      <w:lang w:val="uk-UA" w:eastAsia="uk-UA"/>
    </w:rPr>
  </w:style>
  <w:style w:type="paragraph" w:customStyle="1" w:styleId="14">
    <w:name w:val="Обычный1"/>
    <w:rsid w:val="0064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646723"/>
  </w:style>
  <w:style w:type="numbering" w:customStyle="1" w:styleId="21">
    <w:name w:val="Нет списка2"/>
    <w:next w:val="a2"/>
    <w:semiHidden/>
    <w:rsid w:val="00E25B54"/>
  </w:style>
  <w:style w:type="numbering" w:customStyle="1" w:styleId="110">
    <w:name w:val="Стиль11"/>
    <w:rsid w:val="00E25B54"/>
    <w:pPr>
      <w:numPr>
        <w:numId w:val="1"/>
      </w:numPr>
    </w:pPr>
  </w:style>
  <w:style w:type="table" w:customStyle="1" w:styleId="22">
    <w:name w:val="Сетка таблицы2"/>
    <w:basedOn w:val="a1"/>
    <w:next w:val="a6"/>
    <w:rsid w:val="00E2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misto.gov.ua/ua/childarts/31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380C-669B-4DE2-A449-646A21E9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36718</Words>
  <Characters>20930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5</cp:revision>
  <cp:lastPrinted>2022-10-26T10:02:00Z</cp:lastPrinted>
  <dcterms:created xsi:type="dcterms:W3CDTF">2022-11-29T07:37:00Z</dcterms:created>
  <dcterms:modified xsi:type="dcterms:W3CDTF">2022-12-15T08:11:00Z</dcterms:modified>
</cp:coreProperties>
</file>