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C3" w:rsidRPr="006141C3" w:rsidRDefault="006141C3" w:rsidP="006141C3">
      <w:pPr>
        <w:jc w:val="center"/>
        <w:rPr>
          <w:rFonts w:eastAsia="Calibri"/>
          <w:sz w:val="24"/>
        </w:rPr>
      </w:pPr>
      <w:r w:rsidRPr="006141C3">
        <w:rPr>
          <w:rFonts w:eastAsia="Calibri"/>
          <w:noProof/>
          <w:sz w:val="24"/>
          <w:lang w:eastAsia="uk-UA"/>
        </w:rPr>
        <w:drawing>
          <wp:inline distT="0" distB="0" distL="0" distR="0" wp14:anchorId="68D081DF" wp14:editId="22132E24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1C3" w:rsidRPr="006141C3" w:rsidRDefault="006141C3" w:rsidP="006141C3">
      <w:pPr>
        <w:jc w:val="center"/>
        <w:rPr>
          <w:rFonts w:eastAsia="Calibri"/>
          <w:b/>
        </w:rPr>
      </w:pPr>
      <w:r w:rsidRPr="006141C3">
        <w:rPr>
          <w:rFonts w:eastAsia="Calibri"/>
          <w:b/>
        </w:rPr>
        <w:t>КРИВОРІЗЬКА МІСЬКА РАДА</w:t>
      </w:r>
    </w:p>
    <w:p w:rsidR="006141C3" w:rsidRPr="006141C3" w:rsidRDefault="006141C3" w:rsidP="006141C3">
      <w:pPr>
        <w:jc w:val="center"/>
        <w:rPr>
          <w:rFonts w:eastAsia="Calibri"/>
          <w:b/>
        </w:rPr>
      </w:pPr>
      <w:r w:rsidRPr="006141C3">
        <w:rPr>
          <w:rFonts w:eastAsia="Calibri"/>
          <w:b/>
        </w:rPr>
        <w:t>ВИКОНАВЧИЙ  КОМІТЕТ</w:t>
      </w:r>
    </w:p>
    <w:p w:rsidR="006141C3" w:rsidRPr="006141C3" w:rsidRDefault="006141C3" w:rsidP="006141C3">
      <w:pPr>
        <w:jc w:val="center"/>
        <w:rPr>
          <w:rFonts w:eastAsia="Calibri"/>
          <w:b/>
          <w:sz w:val="24"/>
        </w:rPr>
      </w:pPr>
    </w:p>
    <w:p w:rsidR="006141C3" w:rsidRPr="006141C3" w:rsidRDefault="006141C3" w:rsidP="006141C3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6141C3">
        <w:rPr>
          <w:rFonts w:eastAsia="Calibri"/>
          <w:b/>
          <w:sz w:val="36"/>
          <w:szCs w:val="36"/>
        </w:rPr>
        <w:t xml:space="preserve">Р І Ш Е Н </w:t>
      </w:r>
      <w:proofErr w:type="spellStart"/>
      <w:r w:rsidRPr="006141C3">
        <w:rPr>
          <w:rFonts w:eastAsia="Calibri"/>
          <w:b/>
          <w:sz w:val="36"/>
          <w:szCs w:val="36"/>
        </w:rPr>
        <w:t>Н</w:t>
      </w:r>
      <w:proofErr w:type="spellEnd"/>
      <w:r w:rsidRPr="006141C3">
        <w:rPr>
          <w:rFonts w:eastAsia="Calibri"/>
          <w:b/>
          <w:sz w:val="36"/>
          <w:szCs w:val="36"/>
        </w:rPr>
        <w:t xml:space="preserve"> Я</w:t>
      </w:r>
    </w:p>
    <w:p w:rsidR="006141C3" w:rsidRPr="006141C3" w:rsidRDefault="006141C3" w:rsidP="006141C3">
      <w:pPr>
        <w:jc w:val="center"/>
        <w:rPr>
          <w:rFonts w:eastAsia="Calibri"/>
          <w:b/>
          <w:spacing w:val="100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164"/>
        <w:gridCol w:w="3238"/>
      </w:tblGrid>
      <w:tr w:rsidR="006141C3" w:rsidRPr="006141C3" w:rsidTr="006141C3">
        <w:tc>
          <w:tcPr>
            <w:tcW w:w="3190" w:type="dxa"/>
            <w:hideMark/>
          </w:tcPr>
          <w:p w:rsidR="006141C3" w:rsidRPr="006141C3" w:rsidRDefault="006141C3" w:rsidP="006141C3">
            <w:pPr>
              <w:rPr>
                <w:szCs w:val="28"/>
                <w:lang w:val="ru-RU"/>
              </w:rPr>
            </w:pPr>
            <w:r w:rsidRPr="006141C3">
              <w:rPr>
                <w:rFonts w:eastAsia="Calibri"/>
                <w:szCs w:val="28"/>
              </w:rPr>
              <w:t>22.03.2023</w:t>
            </w:r>
          </w:p>
        </w:tc>
        <w:tc>
          <w:tcPr>
            <w:tcW w:w="3190" w:type="dxa"/>
            <w:hideMark/>
          </w:tcPr>
          <w:p w:rsidR="006141C3" w:rsidRPr="006141C3" w:rsidRDefault="006141C3" w:rsidP="006141C3">
            <w:pPr>
              <w:jc w:val="center"/>
              <w:rPr>
                <w:szCs w:val="28"/>
                <w:lang w:val="ru-RU"/>
              </w:rPr>
            </w:pPr>
            <w:r w:rsidRPr="006141C3">
              <w:rPr>
                <w:rFonts w:eastAsia="Calibri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6141C3" w:rsidRPr="006141C3" w:rsidRDefault="006141C3" w:rsidP="006141C3">
            <w:pPr>
              <w:jc w:val="right"/>
              <w:rPr>
                <w:szCs w:val="28"/>
              </w:rPr>
            </w:pPr>
            <w:r w:rsidRPr="006141C3">
              <w:rPr>
                <w:rFonts w:eastAsia="Calibri"/>
                <w:szCs w:val="28"/>
              </w:rPr>
              <w:t>№31</w:t>
            </w:r>
            <w:r>
              <w:rPr>
                <w:rFonts w:eastAsia="Calibri"/>
                <w:szCs w:val="28"/>
              </w:rPr>
              <w:t>3</w:t>
            </w:r>
          </w:p>
        </w:tc>
      </w:tr>
    </w:tbl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34EF9" w:rsidTr="00F14F70">
        <w:tc>
          <w:tcPr>
            <w:tcW w:w="9464" w:type="dxa"/>
          </w:tcPr>
          <w:p w:rsidR="00A34EF9" w:rsidRPr="00252081" w:rsidRDefault="00A34EF9" w:rsidP="0025208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надання </w:t>
            </w:r>
            <w:r w:rsidR="00F14F70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щомісячної матеріальної допомоги особам з інвалідністю внаслідок війни </w:t>
            </w:r>
            <w:r w:rsidR="00B276E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</w:t>
            </w:r>
            <w:r w:rsidR="00F14F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І-І</w:t>
            </w:r>
            <w:r w:rsidR="00F14F70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ІІ груп</w:t>
            </w:r>
            <w:r w:rsidR="00F14F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з числа </w:t>
            </w:r>
            <w:r w:rsidR="00F14F70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постраждали</w:t>
            </w:r>
            <w:r w:rsidR="00F14F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</w:t>
            </w:r>
            <w:r w:rsidR="00F14F70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F77F3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</w:t>
            </w:r>
            <w:r w:rsidR="00F14F70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наслідок катастрофи на Чорнобильській атомній електростанції, щодо яких встановлено причинний зв'язок інвалідності з чорнобильською катастрофою</w:t>
            </w:r>
            <w:r w:rsidR="0025208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віднесеним до категорії 1</w:t>
            </w:r>
            <w:r w:rsidR="00E61E3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</w:t>
            </w:r>
            <w:r w:rsidR="00E61E3A" w:rsidRPr="007743DB">
              <w:rPr>
                <w:b/>
                <w:i/>
                <w:szCs w:val="28"/>
                <w:lang w:val="uk-UA"/>
              </w:rPr>
              <w:t xml:space="preserve"> </w:t>
            </w:r>
            <w:r w:rsidR="00E61E3A" w:rsidRPr="007743D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та сім'ям померлих учасників ліквідації катастрофи на Чорнобильській атомній електростанції</w:t>
            </w:r>
          </w:p>
        </w:tc>
      </w:tr>
    </w:tbl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34EF9" w:rsidRPr="00CF36B7" w:rsidRDefault="00A34EF9" w:rsidP="00A34EF9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E47DBB" w:rsidRDefault="00E47DBB" w:rsidP="00C92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07D27">
        <w:rPr>
          <w:rFonts w:ascii="Times New Roman" w:hAnsi="Times New Roman"/>
          <w:sz w:val="28"/>
          <w:szCs w:val="28"/>
          <w:lang w:val="uk-UA"/>
        </w:rPr>
        <w:t xml:space="preserve">З метою соціальної підтримки </w:t>
      </w:r>
      <w:r>
        <w:rPr>
          <w:rFonts w:ascii="Times New Roman" w:hAnsi="Times New Roman"/>
          <w:sz w:val="28"/>
          <w:szCs w:val="28"/>
          <w:lang w:val="uk-UA"/>
        </w:rPr>
        <w:t>учасників ліквідації н</w:t>
      </w:r>
      <w:r w:rsidRPr="00A07D27">
        <w:rPr>
          <w:rFonts w:ascii="Times New Roman" w:hAnsi="Times New Roman"/>
          <w:sz w:val="28"/>
          <w:szCs w:val="28"/>
          <w:lang w:val="uk-UA"/>
        </w:rPr>
        <w:t>аслідк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A07D27">
        <w:rPr>
          <w:rFonts w:ascii="Times New Roman" w:hAnsi="Times New Roman"/>
          <w:sz w:val="28"/>
          <w:szCs w:val="28"/>
          <w:lang w:val="uk-UA"/>
        </w:rPr>
        <w:t xml:space="preserve"> катастрофи на </w:t>
      </w:r>
      <w:r w:rsidRPr="007E2A5E">
        <w:rPr>
          <w:rFonts w:ascii="Times New Roman" w:hAnsi="Times New Roman"/>
          <w:sz w:val="28"/>
          <w:szCs w:val="28"/>
          <w:lang w:val="uk-UA"/>
        </w:rPr>
        <w:t>Чорнобильській атомній електростанції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відповідно до рішення міської ради від 21.12.2016 №1182 </w:t>
      </w:r>
      <w:r w:rsidRPr="00FD200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D2002" w:rsidRPr="00FD2002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соціальної підтримки населення у 2017–2023 роках</w:t>
      </w:r>
      <w:r w:rsidRPr="00FD2002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виконкому міської ради від </w:t>
      </w:r>
      <w:r w:rsidRPr="007E2A5E">
        <w:rPr>
          <w:rFonts w:ascii="Times New Roman" w:hAnsi="Times New Roman"/>
          <w:sz w:val="28"/>
          <w:szCs w:val="28"/>
          <w:lang w:val="uk-UA"/>
        </w:rPr>
        <w:t>10.01.2018 №9 «Про затвердження Порядку надання різних видів матеріальних допомог пільговим категоріям мешканців м. Кривого Рогу»</w:t>
      </w:r>
      <w:r>
        <w:rPr>
          <w:rFonts w:ascii="Times New Roman" w:hAnsi="Times New Roman"/>
          <w:sz w:val="28"/>
          <w:szCs w:val="28"/>
          <w:lang w:val="uk-UA"/>
        </w:rPr>
        <w:t>, зі змінами;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виконком міської ради </w:t>
      </w:r>
      <w:r w:rsidRPr="00C303B9"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 w:rsidRPr="007E2A5E">
        <w:rPr>
          <w:rFonts w:ascii="Times New Roman" w:hAnsi="Times New Roman"/>
          <w:sz w:val="28"/>
          <w:szCs w:val="28"/>
          <w:lang w:val="uk-UA"/>
        </w:rPr>
        <w:t>:</w:t>
      </w:r>
    </w:p>
    <w:p w:rsidR="0091371B" w:rsidRPr="00CF36B7" w:rsidRDefault="0091371B" w:rsidP="00003AB4">
      <w:pPr>
        <w:ind w:firstLine="708"/>
        <w:jc w:val="both"/>
        <w:rPr>
          <w:sz w:val="10"/>
          <w:szCs w:val="10"/>
        </w:rPr>
      </w:pPr>
    </w:p>
    <w:p w:rsidR="00C92256" w:rsidRDefault="00003AB4" w:rsidP="00A265EF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5D57E3" w:rsidRPr="00003AB4">
        <w:rPr>
          <w:szCs w:val="28"/>
        </w:rPr>
        <w:t xml:space="preserve">Виділити кошти в сумі </w:t>
      </w:r>
      <w:r w:rsidR="00A265EF">
        <w:rPr>
          <w:szCs w:val="28"/>
        </w:rPr>
        <w:t>5</w:t>
      </w:r>
      <w:r w:rsidR="00375C35" w:rsidRPr="00E61E3A">
        <w:rPr>
          <w:szCs w:val="28"/>
        </w:rPr>
        <w:t xml:space="preserve">5 </w:t>
      </w:r>
      <w:r w:rsidR="00B276E8">
        <w:rPr>
          <w:szCs w:val="28"/>
        </w:rPr>
        <w:t>0</w:t>
      </w:r>
      <w:r w:rsidR="00EE67CA" w:rsidRPr="00E61E3A">
        <w:rPr>
          <w:szCs w:val="28"/>
        </w:rPr>
        <w:t xml:space="preserve">00 </w:t>
      </w:r>
      <w:r w:rsidR="005D57E3" w:rsidRPr="00003AB4">
        <w:rPr>
          <w:szCs w:val="28"/>
        </w:rPr>
        <w:t>(</w:t>
      </w:r>
      <w:r w:rsidR="00B276E8">
        <w:rPr>
          <w:szCs w:val="28"/>
        </w:rPr>
        <w:t xml:space="preserve">п'ятдесят </w:t>
      </w:r>
      <w:r w:rsidR="00A265EF">
        <w:rPr>
          <w:szCs w:val="28"/>
        </w:rPr>
        <w:t>п'ять</w:t>
      </w:r>
      <w:r w:rsidR="00252081">
        <w:rPr>
          <w:szCs w:val="28"/>
        </w:rPr>
        <w:t xml:space="preserve"> тисяч</w:t>
      </w:r>
      <w:r w:rsidR="005D57E3" w:rsidRPr="00003AB4">
        <w:rPr>
          <w:szCs w:val="28"/>
        </w:rPr>
        <w:t>) грн 00 коп. для надання</w:t>
      </w:r>
      <w:r w:rsidR="00A265EF">
        <w:rPr>
          <w:szCs w:val="28"/>
        </w:rPr>
        <w:t xml:space="preserve"> </w:t>
      </w:r>
      <w:r w:rsidR="00F65033" w:rsidRPr="00E61E3A">
        <w:rPr>
          <w:szCs w:val="28"/>
        </w:rPr>
        <w:t>щомісячної матеріальної допомоги</w:t>
      </w:r>
      <w:r w:rsidR="00DF4CDD">
        <w:rPr>
          <w:szCs w:val="28"/>
        </w:rPr>
        <w:t xml:space="preserve"> </w:t>
      </w:r>
      <w:r w:rsidR="00C92256" w:rsidRPr="00C92256">
        <w:rPr>
          <w:szCs w:val="28"/>
        </w:rPr>
        <w:t>ос</w:t>
      </w:r>
      <w:r w:rsidR="00B92121">
        <w:rPr>
          <w:szCs w:val="28"/>
        </w:rPr>
        <w:t>о</w:t>
      </w:r>
      <w:r w:rsidR="00C92256" w:rsidRPr="00C92256">
        <w:rPr>
          <w:szCs w:val="28"/>
        </w:rPr>
        <w:t>б</w:t>
      </w:r>
      <w:r w:rsidR="004F4EFF">
        <w:rPr>
          <w:szCs w:val="28"/>
        </w:rPr>
        <w:t>ам</w:t>
      </w:r>
      <w:r w:rsidR="00C92256" w:rsidRPr="00C92256">
        <w:rPr>
          <w:szCs w:val="28"/>
        </w:rPr>
        <w:t xml:space="preserve"> з інвалідністю внаслідок війни </w:t>
      </w:r>
      <w:r w:rsidR="00B276E8">
        <w:rPr>
          <w:szCs w:val="28"/>
        </w:rPr>
        <w:t>І</w:t>
      </w:r>
      <w:r w:rsidR="004F4EFF">
        <w:rPr>
          <w:szCs w:val="28"/>
        </w:rPr>
        <w:t>І-І</w:t>
      </w:r>
      <w:r w:rsidR="00C92256" w:rsidRPr="00C92256">
        <w:rPr>
          <w:szCs w:val="28"/>
        </w:rPr>
        <w:t>ІІ груп</w:t>
      </w:r>
      <w:r w:rsidR="00932D92">
        <w:rPr>
          <w:szCs w:val="28"/>
        </w:rPr>
        <w:t xml:space="preserve"> з числа </w:t>
      </w:r>
      <w:r w:rsidR="00C92256" w:rsidRPr="00C92256">
        <w:rPr>
          <w:szCs w:val="28"/>
        </w:rPr>
        <w:t>постраждал</w:t>
      </w:r>
      <w:r w:rsidR="004F4EFF">
        <w:rPr>
          <w:szCs w:val="28"/>
        </w:rPr>
        <w:t>и</w:t>
      </w:r>
      <w:r w:rsidR="00932D92">
        <w:rPr>
          <w:szCs w:val="28"/>
        </w:rPr>
        <w:t>х</w:t>
      </w:r>
      <w:r w:rsidR="00C92256" w:rsidRPr="00C92256">
        <w:rPr>
          <w:szCs w:val="28"/>
        </w:rPr>
        <w:t xml:space="preserve"> унаслідок катастрофи на Чорнобильській атомній електростанції, щодо як</w:t>
      </w:r>
      <w:r w:rsidR="004F4EFF">
        <w:rPr>
          <w:szCs w:val="28"/>
        </w:rPr>
        <w:t>их</w:t>
      </w:r>
      <w:r w:rsidR="00C92256" w:rsidRPr="00C92256">
        <w:rPr>
          <w:szCs w:val="28"/>
        </w:rPr>
        <w:t xml:space="preserve"> </w:t>
      </w:r>
      <w:r w:rsidR="00932D92">
        <w:rPr>
          <w:szCs w:val="28"/>
        </w:rPr>
        <w:t>в</w:t>
      </w:r>
      <w:r w:rsidR="00C92256" w:rsidRPr="00C92256">
        <w:rPr>
          <w:szCs w:val="28"/>
        </w:rPr>
        <w:t>становлено причинний зв'язок інваліднос</w:t>
      </w:r>
      <w:r w:rsidR="008B39F0">
        <w:rPr>
          <w:szCs w:val="28"/>
        </w:rPr>
        <w:t>ті з чорнобильською катастрофою</w:t>
      </w:r>
      <w:r w:rsidR="00B276E8">
        <w:rPr>
          <w:szCs w:val="28"/>
        </w:rPr>
        <w:t xml:space="preserve">, </w:t>
      </w:r>
      <w:r w:rsidR="00932D92">
        <w:rPr>
          <w:szCs w:val="28"/>
        </w:rPr>
        <w:t xml:space="preserve">віднесеним до категорії 1, </w:t>
      </w:r>
      <w:r w:rsidR="00B276E8">
        <w:rPr>
          <w:szCs w:val="28"/>
        </w:rPr>
        <w:t xml:space="preserve">та </w:t>
      </w:r>
      <w:r w:rsidR="00B276E8" w:rsidRPr="00B276E8">
        <w:rPr>
          <w:szCs w:val="28"/>
        </w:rPr>
        <w:t>сім'ям померлих учасників ліквідації наслідків аварії на Чорнобильській атомній електростанції</w:t>
      </w:r>
      <w:r w:rsidR="00EB0764">
        <w:rPr>
          <w:szCs w:val="28"/>
        </w:rPr>
        <w:t>.</w:t>
      </w:r>
    </w:p>
    <w:p w:rsidR="00B276E8" w:rsidRPr="00CF36B7" w:rsidRDefault="00B276E8" w:rsidP="00B92121">
      <w:pPr>
        <w:pStyle w:val="a3"/>
        <w:ind w:firstLine="708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DF4CDD" w:rsidRPr="008805FC" w:rsidRDefault="005D57E3" w:rsidP="00DF4CDD">
      <w:pPr>
        <w:pStyle w:val="1"/>
        <w:ind w:firstLine="708"/>
        <w:jc w:val="both"/>
        <w:rPr>
          <w:b w:val="0"/>
          <w:i w:val="0"/>
          <w:sz w:val="18"/>
          <w:szCs w:val="18"/>
        </w:rPr>
      </w:pPr>
      <w:r w:rsidRPr="00DF4CDD">
        <w:rPr>
          <w:b w:val="0"/>
          <w:i w:val="0"/>
          <w:szCs w:val="28"/>
        </w:rPr>
        <w:t>2.</w:t>
      </w:r>
      <w:r w:rsidRPr="00B034A4">
        <w:rPr>
          <w:szCs w:val="28"/>
        </w:rPr>
        <w:t xml:space="preserve"> </w:t>
      </w:r>
      <w:r w:rsidR="00DF4CDD" w:rsidRPr="008805FC">
        <w:rPr>
          <w:b w:val="0"/>
          <w:i w:val="0"/>
          <w:szCs w:val="28"/>
        </w:rPr>
        <w:t>Департаменту фінансів виконкому Криворізької міської ради 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91371B" w:rsidRPr="00CF36B7" w:rsidRDefault="0091371B" w:rsidP="005D57E3">
      <w:pPr>
        <w:pStyle w:val="a3"/>
        <w:ind w:firstLine="708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5D57E3" w:rsidRDefault="005D57E3" w:rsidP="005D57E3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034A4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 xml:space="preserve">Департаменту соціальної політики виконкому Криворізької міської ради здійснити виплату матеріальної допомоги </w:t>
      </w:r>
      <w:r w:rsidRPr="00B034A4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CF2855">
        <w:rPr>
          <w:rFonts w:ascii="Times New Roman" w:hAnsi="Times New Roman"/>
          <w:sz w:val="28"/>
          <w:szCs w:val="28"/>
          <w:lang w:val="uk-UA"/>
        </w:rPr>
        <w:t>додатк</w:t>
      </w:r>
      <w:r w:rsidR="00A265EF">
        <w:rPr>
          <w:rFonts w:ascii="Times New Roman" w:hAnsi="Times New Roman"/>
          <w:sz w:val="28"/>
          <w:szCs w:val="28"/>
          <w:lang w:val="uk-UA"/>
        </w:rPr>
        <w:t>о</w:t>
      </w:r>
      <w:r w:rsidR="00CF2855">
        <w:rPr>
          <w:rFonts w:ascii="Times New Roman" w:hAnsi="Times New Roman"/>
          <w:sz w:val="28"/>
          <w:szCs w:val="28"/>
          <w:lang w:val="uk-UA"/>
        </w:rPr>
        <w:t>м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3B4D46" w:rsidRPr="00CF36B7" w:rsidRDefault="003B4D46" w:rsidP="00CF2855">
      <w:pPr>
        <w:pStyle w:val="a3"/>
        <w:ind w:firstLine="708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F2855" w:rsidRDefault="005D57E3" w:rsidP="00CF2855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124BE5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Pr="00124BE5">
        <w:rPr>
          <w:rFonts w:ascii="Times New Roman" w:eastAsia="Calibri" w:hAnsi="Times New Roman"/>
          <w:sz w:val="28"/>
          <w:szCs w:val="28"/>
          <w:lang w:val="uk-UA"/>
        </w:rPr>
        <w:t>відповідно до розподілу обов’язків.</w:t>
      </w:r>
    </w:p>
    <w:p w:rsidR="00CF36B7" w:rsidRPr="00932D92" w:rsidRDefault="00CF36B7" w:rsidP="00031BFF">
      <w:pPr>
        <w:pStyle w:val="11"/>
        <w:jc w:val="both"/>
        <w:rPr>
          <w:rFonts w:ascii="Times New Roman" w:hAnsi="Times New Roman"/>
          <w:b/>
          <w:i/>
          <w:sz w:val="32"/>
          <w:lang w:val="uk-UA"/>
        </w:rPr>
      </w:pPr>
    </w:p>
    <w:p w:rsidR="00031BFF" w:rsidRPr="00641329" w:rsidRDefault="00031BFF" w:rsidP="00031BFF">
      <w:pPr>
        <w:pStyle w:val="11"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Секретар міської ради – </w:t>
      </w:r>
    </w:p>
    <w:p w:rsidR="007743DB" w:rsidRDefault="00031BFF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  <w:sectPr w:rsidR="007743DB" w:rsidSect="006141C3">
          <w:headerReference w:type="default" r:id="rId9"/>
          <w:pgSz w:w="11906" w:h="16838"/>
          <w:pgMar w:top="567" w:right="851" w:bottom="1134" w:left="1701" w:header="709" w:footer="709" w:gutter="0"/>
          <w:cols w:space="708"/>
          <w:titlePg/>
          <w:docGrid w:linePitch="381"/>
        </w:sect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в.о. міського голови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Юрій ВІЛКУЛ</w:t>
      </w:r>
    </w:p>
    <w:p w:rsidR="007743DB" w:rsidRPr="007743DB" w:rsidRDefault="007743DB" w:rsidP="007743DB">
      <w:pPr>
        <w:ind w:left="11199"/>
        <w:rPr>
          <w:rFonts w:eastAsia="SimSun"/>
          <w:b/>
          <w:i/>
          <w:sz w:val="24"/>
          <w:lang w:eastAsia="zh-CN"/>
        </w:rPr>
      </w:pPr>
      <w:r w:rsidRPr="007743DB">
        <w:rPr>
          <w:rFonts w:eastAsia="SimSun"/>
          <w:i/>
          <w:sz w:val="24"/>
          <w:lang w:eastAsia="zh-CN"/>
        </w:rPr>
        <w:lastRenderedPageBreak/>
        <w:t xml:space="preserve">Додаток </w:t>
      </w:r>
    </w:p>
    <w:p w:rsidR="007743DB" w:rsidRPr="007743DB" w:rsidRDefault="007743DB" w:rsidP="007743DB">
      <w:pPr>
        <w:ind w:left="11199"/>
        <w:rPr>
          <w:rFonts w:eastAsia="SimSun"/>
          <w:i/>
          <w:iCs/>
          <w:sz w:val="24"/>
          <w:lang w:eastAsia="zh-CN"/>
        </w:rPr>
      </w:pPr>
      <w:r w:rsidRPr="007743DB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7743DB" w:rsidRPr="007743DB" w:rsidRDefault="007743DB" w:rsidP="007743DB">
      <w:pPr>
        <w:jc w:val="center"/>
        <w:rPr>
          <w:rFonts w:eastAsia="SimSun"/>
          <w:b/>
          <w:i/>
          <w:szCs w:val="28"/>
          <w:lang w:eastAsia="zh-CN"/>
        </w:rPr>
      </w:pPr>
    </w:p>
    <w:p w:rsidR="007743DB" w:rsidRPr="007743DB" w:rsidRDefault="007743DB" w:rsidP="007743DB">
      <w:pPr>
        <w:jc w:val="center"/>
        <w:rPr>
          <w:rFonts w:eastAsia="SimSun"/>
          <w:b/>
          <w:i/>
          <w:szCs w:val="28"/>
          <w:lang w:eastAsia="zh-CN"/>
        </w:rPr>
      </w:pPr>
    </w:p>
    <w:p w:rsidR="007743DB" w:rsidRPr="007743DB" w:rsidRDefault="007743DB" w:rsidP="007743DB">
      <w:pPr>
        <w:jc w:val="center"/>
        <w:rPr>
          <w:rFonts w:eastAsia="SimSun"/>
          <w:b/>
          <w:i/>
          <w:szCs w:val="28"/>
          <w:lang w:eastAsia="zh-CN"/>
        </w:rPr>
      </w:pPr>
      <w:r w:rsidRPr="007743DB">
        <w:rPr>
          <w:rFonts w:eastAsia="SimSun"/>
          <w:b/>
          <w:i/>
          <w:szCs w:val="28"/>
          <w:lang w:eastAsia="zh-CN"/>
        </w:rPr>
        <w:t>Список</w:t>
      </w:r>
    </w:p>
    <w:p w:rsidR="007743DB" w:rsidRPr="007743DB" w:rsidRDefault="007743DB" w:rsidP="007743DB">
      <w:pPr>
        <w:jc w:val="center"/>
        <w:rPr>
          <w:rFonts w:eastAsia="SimSun"/>
          <w:b/>
          <w:i/>
          <w:szCs w:val="28"/>
          <w:lang w:eastAsia="zh-CN"/>
        </w:rPr>
      </w:pPr>
      <w:r w:rsidRPr="007743DB">
        <w:rPr>
          <w:rFonts w:eastAsia="SimSun"/>
          <w:b/>
          <w:i/>
          <w:szCs w:val="28"/>
          <w:lang w:eastAsia="zh-CN"/>
        </w:rPr>
        <w:t xml:space="preserve">осіб з інвалідністю внаслідок війни ІІ-ІІІ груп з числа постраждалих унаслідок катастрофи </w:t>
      </w:r>
    </w:p>
    <w:p w:rsidR="007743DB" w:rsidRPr="007743DB" w:rsidRDefault="007743DB" w:rsidP="007743DB">
      <w:pPr>
        <w:jc w:val="center"/>
        <w:rPr>
          <w:rFonts w:eastAsia="SimSun"/>
          <w:b/>
          <w:i/>
          <w:szCs w:val="28"/>
          <w:lang w:eastAsia="zh-CN"/>
        </w:rPr>
      </w:pPr>
      <w:r w:rsidRPr="007743DB">
        <w:rPr>
          <w:rFonts w:eastAsia="SimSun"/>
          <w:b/>
          <w:i/>
          <w:szCs w:val="28"/>
          <w:lang w:eastAsia="zh-CN"/>
        </w:rPr>
        <w:t xml:space="preserve">на Чорнобильській атомній електростанції, щодо яких встановлено причинний зв'язок </w:t>
      </w:r>
    </w:p>
    <w:p w:rsidR="007743DB" w:rsidRPr="007743DB" w:rsidRDefault="007743DB" w:rsidP="007743DB">
      <w:pPr>
        <w:jc w:val="center"/>
        <w:rPr>
          <w:rFonts w:eastAsia="SimSun"/>
          <w:b/>
          <w:i/>
          <w:szCs w:val="28"/>
          <w:lang w:eastAsia="zh-CN"/>
        </w:rPr>
      </w:pPr>
      <w:r w:rsidRPr="007743DB">
        <w:rPr>
          <w:rFonts w:eastAsia="SimSun"/>
          <w:b/>
          <w:i/>
          <w:szCs w:val="28"/>
          <w:lang w:eastAsia="zh-CN"/>
        </w:rPr>
        <w:t xml:space="preserve">інвалідності з чорнобильською катастрофою, віднесеним до категорії 1, та членів сімей померлих учасників </w:t>
      </w:r>
    </w:p>
    <w:p w:rsidR="007743DB" w:rsidRPr="007743DB" w:rsidRDefault="007743DB" w:rsidP="007743DB">
      <w:pPr>
        <w:jc w:val="center"/>
        <w:rPr>
          <w:rFonts w:eastAsia="SimSun"/>
          <w:b/>
          <w:i/>
          <w:szCs w:val="28"/>
          <w:lang w:eastAsia="zh-CN"/>
        </w:rPr>
      </w:pPr>
      <w:r w:rsidRPr="007743DB">
        <w:rPr>
          <w:rFonts w:eastAsia="SimSun"/>
          <w:b/>
          <w:i/>
          <w:szCs w:val="28"/>
          <w:lang w:eastAsia="zh-CN"/>
        </w:rPr>
        <w:t>ліквідації катастрофи на Чорнобильській атомній електростанції для надання щомісячної матеріальної допомоги*</w:t>
      </w:r>
    </w:p>
    <w:p w:rsidR="007743DB" w:rsidRPr="007743DB" w:rsidRDefault="007743DB" w:rsidP="007743DB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5386"/>
        <w:gridCol w:w="4970"/>
        <w:gridCol w:w="1945"/>
        <w:gridCol w:w="2299"/>
      </w:tblGrid>
      <w:tr w:rsidR="007743DB" w:rsidRPr="007743DB" w:rsidTr="00C04944">
        <w:trPr>
          <w:trHeight w:val="631"/>
        </w:trPr>
        <w:tc>
          <w:tcPr>
            <w:tcW w:w="606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743DB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  <w:p w:rsidR="007743DB" w:rsidRPr="007743DB" w:rsidRDefault="007743DB" w:rsidP="007743DB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743DB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7743DB" w:rsidRPr="007743DB" w:rsidRDefault="007743DB" w:rsidP="007743DB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743DB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4970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743DB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945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743DB">
              <w:rPr>
                <w:rFonts w:eastAsia="SimSun"/>
                <w:b/>
                <w:i/>
                <w:szCs w:val="28"/>
                <w:lang w:eastAsia="zh-CN"/>
              </w:rPr>
              <w:t>Сума щомісячна (грн)</w:t>
            </w:r>
          </w:p>
        </w:tc>
        <w:tc>
          <w:tcPr>
            <w:tcW w:w="2299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743DB">
              <w:rPr>
                <w:rFonts w:eastAsia="SimSun"/>
                <w:b/>
                <w:i/>
                <w:szCs w:val="28"/>
                <w:lang w:eastAsia="zh-CN"/>
              </w:rPr>
              <w:t>Сума річна (грн)</w:t>
            </w:r>
          </w:p>
        </w:tc>
      </w:tr>
      <w:tr w:rsidR="007743DB" w:rsidRPr="007743DB" w:rsidTr="00C04944">
        <w:trPr>
          <w:trHeight w:val="284"/>
        </w:trPr>
        <w:tc>
          <w:tcPr>
            <w:tcW w:w="15206" w:type="dxa"/>
            <w:gridSpan w:val="5"/>
          </w:tcPr>
          <w:p w:rsidR="007743DB" w:rsidRPr="007743DB" w:rsidRDefault="007743DB" w:rsidP="007743D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743DB">
              <w:rPr>
                <w:rFonts w:eastAsia="SimSun"/>
                <w:b/>
                <w:i/>
                <w:szCs w:val="28"/>
                <w:lang w:eastAsia="zh-CN"/>
              </w:rPr>
              <w:t>Особи з інвалідністю внаслідок війни ІІ-ІІІ груп, постраждалі внаслідок чорнобильської катастрофи</w:t>
            </w:r>
          </w:p>
        </w:tc>
      </w:tr>
      <w:tr w:rsidR="007743DB" w:rsidRPr="007743DB" w:rsidTr="00C04944">
        <w:trPr>
          <w:trHeight w:val="284"/>
        </w:trPr>
        <w:tc>
          <w:tcPr>
            <w:tcW w:w="606" w:type="dxa"/>
          </w:tcPr>
          <w:p w:rsidR="007743DB" w:rsidRPr="007743DB" w:rsidRDefault="007743DB" w:rsidP="007743DB">
            <w:pPr>
              <w:rPr>
                <w:rFonts w:eastAsia="SimSun"/>
                <w:szCs w:val="28"/>
                <w:lang w:eastAsia="zh-CN"/>
              </w:rPr>
            </w:pPr>
            <w:r w:rsidRPr="007743D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386" w:type="dxa"/>
            <w:vAlign w:val="bottom"/>
          </w:tcPr>
          <w:p w:rsidR="007743DB" w:rsidRPr="007743DB" w:rsidRDefault="007743DB" w:rsidP="007743DB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7743DB">
              <w:rPr>
                <w:rFonts w:eastAsia="SimSun"/>
                <w:szCs w:val="28"/>
                <w:lang w:eastAsia="zh-CN"/>
              </w:rPr>
              <w:t>Дедловський</w:t>
            </w:r>
            <w:proofErr w:type="spellEnd"/>
            <w:r w:rsidRPr="007743DB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7743DB">
              <w:rPr>
                <w:rFonts w:eastAsia="SimSun"/>
                <w:szCs w:val="28"/>
                <w:lang w:eastAsia="zh-CN"/>
              </w:rPr>
              <w:t>Вячеслав</w:t>
            </w:r>
            <w:proofErr w:type="spellEnd"/>
            <w:r w:rsidRPr="007743DB">
              <w:rPr>
                <w:rFonts w:eastAsia="SimSun"/>
                <w:szCs w:val="28"/>
                <w:lang w:eastAsia="zh-CN"/>
              </w:rPr>
              <w:t xml:space="preserve"> Михайлович</w:t>
            </w:r>
          </w:p>
        </w:tc>
        <w:tc>
          <w:tcPr>
            <w:tcW w:w="4970" w:type="dxa"/>
            <w:vAlign w:val="bottom"/>
          </w:tcPr>
          <w:p w:rsidR="007743DB" w:rsidRPr="007743DB" w:rsidRDefault="007743DB" w:rsidP="007743DB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45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743DB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2299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743DB">
              <w:rPr>
                <w:rFonts w:eastAsia="SimSun"/>
                <w:szCs w:val="28"/>
                <w:lang w:eastAsia="zh-CN"/>
              </w:rPr>
              <w:t>2 400,00</w:t>
            </w:r>
          </w:p>
        </w:tc>
      </w:tr>
      <w:tr w:rsidR="007743DB" w:rsidRPr="007743DB" w:rsidTr="00C04944">
        <w:trPr>
          <w:trHeight w:val="284"/>
        </w:trPr>
        <w:tc>
          <w:tcPr>
            <w:tcW w:w="606" w:type="dxa"/>
          </w:tcPr>
          <w:p w:rsidR="007743DB" w:rsidRPr="007743DB" w:rsidRDefault="007743DB" w:rsidP="007743DB">
            <w:pPr>
              <w:rPr>
                <w:rFonts w:eastAsia="SimSun"/>
                <w:szCs w:val="28"/>
                <w:lang w:eastAsia="zh-CN"/>
              </w:rPr>
            </w:pPr>
            <w:r w:rsidRPr="007743DB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386" w:type="dxa"/>
          </w:tcPr>
          <w:p w:rsidR="007743DB" w:rsidRPr="007743DB" w:rsidRDefault="007743DB" w:rsidP="007743DB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7743DB">
              <w:rPr>
                <w:rFonts w:eastAsia="SimSun"/>
                <w:szCs w:val="28"/>
                <w:lang w:eastAsia="zh-CN"/>
              </w:rPr>
              <w:t>Живанов</w:t>
            </w:r>
            <w:proofErr w:type="spellEnd"/>
            <w:r w:rsidRPr="007743DB">
              <w:rPr>
                <w:rFonts w:eastAsia="SimSun"/>
                <w:szCs w:val="28"/>
                <w:lang w:eastAsia="zh-CN"/>
              </w:rPr>
              <w:t xml:space="preserve"> Микола Олександрович</w:t>
            </w:r>
          </w:p>
        </w:tc>
        <w:tc>
          <w:tcPr>
            <w:tcW w:w="4970" w:type="dxa"/>
          </w:tcPr>
          <w:p w:rsidR="007743DB" w:rsidRDefault="007743DB">
            <w:r w:rsidRPr="0009629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45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743DB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2299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743DB">
              <w:rPr>
                <w:rFonts w:eastAsia="SimSun"/>
                <w:szCs w:val="28"/>
                <w:lang w:eastAsia="zh-CN"/>
              </w:rPr>
              <w:t>2 200,00**</w:t>
            </w:r>
          </w:p>
        </w:tc>
      </w:tr>
      <w:tr w:rsidR="007743DB" w:rsidRPr="007743DB" w:rsidTr="00C04944">
        <w:trPr>
          <w:trHeight w:val="284"/>
        </w:trPr>
        <w:tc>
          <w:tcPr>
            <w:tcW w:w="606" w:type="dxa"/>
          </w:tcPr>
          <w:p w:rsidR="007743DB" w:rsidRPr="007743DB" w:rsidRDefault="007743DB" w:rsidP="007743DB">
            <w:pPr>
              <w:rPr>
                <w:rFonts w:eastAsia="SimSun"/>
                <w:szCs w:val="28"/>
                <w:lang w:eastAsia="zh-CN"/>
              </w:rPr>
            </w:pPr>
            <w:r w:rsidRPr="007743DB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386" w:type="dxa"/>
          </w:tcPr>
          <w:p w:rsidR="007743DB" w:rsidRPr="007743DB" w:rsidRDefault="007743DB" w:rsidP="007743DB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7743DB">
              <w:rPr>
                <w:rFonts w:eastAsia="SimSun"/>
                <w:szCs w:val="28"/>
                <w:lang w:eastAsia="zh-CN"/>
              </w:rPr>
              <w:t>Меркулов</w:t>
            </w:r>
            <w:proofErr w:type="spellEnd"/>
            <w:r w:rsidRPr="007743DB">
              <w:rPr>
                <w:rFonts w:eastAsia="SimSun"/>
                <w:szCs w:val="28"/>
                <w:lang w:eastAsia="zh-CN"/>
              </w:rPr>
              <w:t xml:space="preserve"> Юрій Миколайович</w:t>
            </w:r>
          </w:p>
        </w:tc>
        <w:tc>
          <w:tcPr>
            <w:tcW w:w="4970" w:type="dxa"/>
          </w:tcPr>
          <w:p w:rsidR="007743DB" w:rsidRDefault="007743DB">
            <w:r w:rsidRPr="0009629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45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743DB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2299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743DB">
              <w:rPr>
                <w:rFonts w:eastAsia="SimSun"/>
                <w:szCs w:val="28"/>
                <w:lang w:eastAsia="zh-CN"/>
              </w:rPr>
              <w:t>2 400,00</w:t>
            </w:r>
          </w:p>
        </w:tc>
      </w:tr>
      <w:tr w:rsidR="007743DB" w:rsidRPr="007743DB" w:rsidTr="00C04944">
        <w:trPr>
          <w:trHeight w:val="284"/>
        </w:trPr>
        <w:tc>
          <w:tcPr>
            <w:tcW w:w="606" w:type="dxa"/>
          </w:tcPr>
          <w:p w:rsidR="007743DB" w:rsidRPr="007743DB" w:rsidRDefault="007743DB" w:rsidP="007743DB">
            <w:pPr>
              <w:rPr>
                <w:rFonts w:eastAsia="SimSun"/>
                <w:szCs w:val="28"/>
                <w:lang w:eastAsia="zh-CN"/>
              </w:rPr>
            </w:pPr>
            <w:r w:rsidRPr="007743DB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386" w:type="dxa"/>
          </w:tcPr>
          <w:p w:rsidR="007743DB" w:rsidRPr="007743DB" w:rsidRDefault="007743DB" w:rsidP="007743DB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7743DB">
              <w:rPr>
                <w:rFonts w:eastAsia="SimSun"/>
                <w:szCs w:val="28"/>
                <w:lang w:eastAsia="zh-CN"/>
              </w:rPr>
              <w:t>Мізеряка</w:t>
            </w:r>
            <w:proofErr w:type="spellEnd"/>
            <w:r w:rsidRPr="007743DB">
              <w:rPr>
                <w:rFonts w:eastAsia="SimSun"/>
                <w:szCs w:val="28"/>
                <w:lang w:eastAsia="zh-CN"/>
              </w:rPr>
              <w:t xml:space="preserve"> Анатолій Іванович</w:t>
            </w:r>
          </w:p>
        </w:tc>
        <w:tc>
          <w:tcPr>
            <w:tcW w:w="4970" w:type="dxa"/>
          </w:tcPr>
          <w:p w:rsidR="007743DB" w:rsidRDefault="007743DB">
            <w:r w:rsidRPr="0009629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45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743DB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2299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743DB">
              <w:rPr>
                <w:rFonts w:eastAsia="SimSun"/>
                <w:szCs w:val="28"/>
                <w:lang w:eastAsia="zh-CN"/>
              </w:rPr>
              <w:t>2 400,00</w:t>
            </w:r>
          </w:p>
        </w:tc>
      </w:tr>
      <w:tr w:rsidR="007743DB" w:rsidRPr="007743DB" w:rsidTr="00C04944">
        <w:trPr>
          <w:trHeight w:val="284"/>
        </w:trPr>
        <w:tc>
          <w:tcPr>
            <w:tcW w:w="606" w:type="dxa"/>
          </w:tcPr>
          <w:p w:rsidR="007743DB" w:rsidRPr="007743DB" w:rsidRDefault="007743DB" w:rsidP="007743DB">
            <w:pPr>
              <w:rPr>
                <w:rFonts w:eastAsia="SimSun"/>
                <w:szCs w:val="28"/>
                <w:lang w:eastAsia="zh-CN"/>
              </w:rPr>
            </w:pPr>
            <w:r w:rsidRPr="007743DB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5386" w:type="dxa"/>
          </w:tcPr>
          <w:p w:rsidR="007743DB" w:rsidRPr="007743DB" w:rsidRDefault="007743DB" w:rsidP="007743DB">
            <w:pPr>
              <w:rPr>
                <w:rFonts w:eastAsia="SimSun"/>
                <w:szCs w:val="28"/>
                <w:lang w:eastAsia="zh-CN"/>
              </w:rPr>
            </w:pPr>
            <w:r w:rsidRPr="007743DB">
              <w:rPr>
                <w:rFonts w:eastAsia="SimSun"/>
                <w:szCs w:val="28"/>
                <w:lang w:eastAsia="zh-CN"/>
              </w:rPr>
              <w:t>Поправка Анатолій Андрійович</w:t>
            </w:r>
          </w:p>
        </w:tc>
        <w:tc>
          <w:tcPr>
            <w:tcW w:w="4970" w:type="dxa"/>
          </w:tcPr>
          <w:p w:rsidR="007743DB" w:rsidRDefault="007743DB">
            <w:r w:rsidRPr="0009629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45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743DB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2299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743DB">
              <w:rPr>
                <w:rFonts w:eastAsia="SimSun"/>
                <w:szCs w:val="28"/>
                <w:lang w:eastAsia="zh-CN"/>
              </w:rPr>
              <w:t>2 400,00</w:t>
            </w:r>
          </w:p>
        </w:tc>
      </w:tr>
      <w:tr w:rsidR="007743DB" w:rsidRPr="007743DB" w:rsidTr="00C04944">
        <w:trPr>
          <w:trHeight w:val="284"/>
        </w:trPr>
        <w:tc>
          <w:tcPr>
            <w:tcW w:w="606" w:type="dxa"/>
          </w:tcPr>
          <w:p w:rsidR="007743DB" w:rsidRPr="007743DB" w:rsidRDefault="007743DB" w:rsidP="007743DB">
            <w:pPr>
              <w:rPr>
                <w:rFonts w:eastAsia="SimSun"/>
                <w:szCs w:val="28"/>
                <w:lang w:eastAsia="zh-CN"/>
              </w:rPr>
            </w:pPr>
            <w:r w:rsidRPr="007743DB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5386" w:type="dxa"/>
          </w:tcPr>
          <w:p w:rsidR="007743DB" w:rsidRPr="007743DB" w:rsidRDefault="007743DB" w:rsidP="007743DB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7743DB">
              <w:rPr>
                <w:rFonts w:eastAsia="SimSun"/>
                <w:szCs w:val="28"/>
                <w:lang w:eastAsia="zh-CN"/>
              </w:rPr>
              <w:t>Рожченко</w:t>
            </w:r>
            <w:proofErr w:type="spellEnd"/>
            <w:r w:rsidRPr="007743DB">
              <w:rPr>
                <w:rFonts w:eastAsia="SimSun"/>
                <w:szCs w:val="28"/>
                <w:lang w:eastAsia="zh-CN"/>
              </w:rPr>
              <w:t xml:space="preserve"> Микола Іванович</w:t>
            </w:r>
          </w:p>
        </w:tc>
        <w:tc>
          <w:tcPr>
            <w:tcW w:w="4970" w:type="dxa"/>
          </w:tcPr>
          <w:p w:rsidR="007743DB" w:rsidRDefault="007743DB">
            <w:r w:rsidRPr="0009629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45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743DB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2299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743DB">
              <w:rPr>
                <w:rFonts w:eastAsia="SimSun"/>
                <w:szCs w:val="28"/>
                <w:lang w:eastAsia="zh-CN"/>
              </w:rPr>
              <w:t>2 400,00</w:t>
            </w:r>
          </w:p>
        </w:tc>
      </w:tr>
      <w:tr w:rsidR="007743DB" w:rsidRPr="007743DB" w:rsidTr="00C04944">
        <w:trPr>
          <w:trHeight w:val="284"/>
        </w:trPr>
        <w:tc>
          <w:tcPr>
            <w:tcW w:w="606" w:type="dxa"/>
          </w:tcPr>
          <w:p w:rsidR="007743DB" w:rsidRPr="007743DB" w:rsidRDefault="007743DB" w:rsidP="007743DB">
            <w:pPr>
              <w:rPr>
                <w:rFonts w:eastAsia="SimSun"/>
                <w:szCs w:val="28"/>
                <w:lang w:eastAsia="zh-CN"/>
              </w:rPr>
            </w:pPr>
            <w:r w:rsidRPr="007743DB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5386" w:type="dxa"/>
          </w:tcPr>
          <w:p w:rsidR="007743DB" w:rsidRPr="007743DB" w:rsidRDefault="007743DB" w:rsidP="007743DB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7743DB">
              <w:rPr>
                <w:rFonts w:eastAsia="SimSun"/>
                <w:szCs w:val="28"/>
                <w:lang w:eastAsia="zh-CN"/>
              </w:rPr>
              <w:t>Царюк</w:t>
            </w:r>
            <w:proofErr w:type="spellEnd"/>
            <w:r w:rsidRPr="007743DB">
              <w:rPr>
                <w:rFonts w:eastAsia="SimSun"/>
                <w:szCs w:val="28"/>
                <w:lang w:eastAsia="zh-CN"/>
              </w:rPr>
              <w:t xml:space="preserve"> Валерій Володимирович</w:t>
            </w:r>
          </w:p>
        </w:tc>
        <w:tc>
          <w:tcPr>
            <w:tcW w:w="4970" w:type="dxa"/>
          </w:tcPr>
          <w:p w:rsidR="007743DB" w:rsidRDefault="007743DB">
            <w:r w:rsidRPr="0009629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45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743DB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2299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743DB">
              <w:rPr>
                <w:rFonts w:eastAsia="SimSun"/>
                <w:szCs w:val="28"/>
                <w:lang w:eastAsia="zh-CN"/>
              </w:rPr>
              <w:t>2 400,00</w:t>
            </w:r>
          </w:p>
        </w:tc>
      </w:tr>
      <w:tr w:rsidR="007743DB" w:rsidRPr="007743DB" w:rsidTr="00C04944">
        <w:trPr>
          <w:trHeight w:val="284"/>
        </w:trPr>
        <w:tc>
          <w:tcPr>
            <w:tcW w:w="606" w:type="dxa"/>
          </w:tcPr>
          <w:p w:rsidR="007743DB" w:rsidRPr="007743DB" w:rsidRDefault="007743DB" w:rsidP="007743DB">
            <w:pPr>
              <w:rPr>
                <w:rFonts w:eastAsia="SimSun"/>
                <w:szCs w:val="28"/>
                <w:lang w:eastAsia="zh-CN"/>
              </w:rPr>
            </w:pPr>
            <w:r w:rsidRPr="007743DB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5386" w:type="dxa"/>
          </w:tcPr>
          <w:p w:rsidR="007743DB" w:rsidRPr="007743DB" w:rsidRDefault="007743DB" w:rsidP="007743DB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7743DB">
              <w:rPr>
                <w:rFonts w:eastAsia="SimSun"/>
                <w:szCs w:val="28"/>
                <w:lang w:eastAsia="zh-CN"/>
              </w:rPr>
              <w:t>Шумаков</w:t>
            </w:r>
            <w:proofErr w:type="spellEnd"/>
            <w:r w:rsidRPr="007743DB">
              <w:rPr>
                <w:rFonts w:eastAsia="SimSun"/>
                <w:szCs w:val="28"/>
                <w:lang w:eastAsia="zh-CN"/>
              </w:rPr>
              <w:t xml:space="preserve"> Олександр Володимирович</w:t>
            </w:r>
          </w:p>
        </w:tc>
        <w:tc>
          <w:tcPr>
            <w:tcW w:w="4970" w:type="dxa"/>
          </w:tcPr>
          <w:p w:rsidR="007743DB" w:rsidRDefault="007743DB">
            <w:r w:rsidRPr="0009629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45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743DB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2299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743DB">
              <w:rPr>
                <w:rFonts w:eastAsia="SimSun"/>
                <w:szCs w:val="28"/>
                <w:lang w:eastAsia="zh-CN"/>
              </w:rPr>
              <w:t>2 400,00</w:t>
            </w:r>
          </w:p>
        </w:tc>
      </w:tr>
      <w:tr w:rsidR="007743DB" w:rsidRPr="007743DB" w:rsidTr="00C04944">
        <w:trPr>
          <w:trHeight w:val="284"/>
        </w:trPr>
        <w:tc>
          <w:tcPr>
            <w:tcW w:w="15206" w:type="dxa"/>
            <w:gridSpan w:val="5"/>
          </w:tcPr>
          <w:p w:rsidR="007743DB" w:rsidRPr="007743DB" w:rsidRDefault="007743DB" w:rsidP="007743DB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743DB">
              <w:rPr>
                <w:rFonts w:eastAsia="SimSun"/>
                <w:b/>
                <w:i/>
                <w:szCs w:val="28"/>
                <w:lang w:eastAsia="zh-CN"/>
              </w:rPr>
              <w:t>Члени сімей померлих учасників ліквідації катастрофи на Чорнобильській атомній електростанції</w:t>
            </w:r>
          </w:p>
        </w:tc>
      </w:tr>
      <w:tr w:rsidR="007743DB" w:rsidRPr="007743DB" w:rsidTr="00C04944">
        <w:trPr>
          <w:trHeight w:val="284"/>
        </w:trPr>
        <w:tc>
          <w:tcPr>
            <w:tcW w:w="606" w:type="dxa"/>
          </w:tcPr>
          <w:p w:rsidR="007743DB" w:rsidRPr="007743DB" w:rsidRDefault="007743DB" w:rsidP="007743DB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1</w:t>
            </w:r>
          </w:p>
        </w:tc>
        <w:tc>
          <w:tcPr>
            <w:tcW w:w="5386" w:type="dxa"/>
          </w:tcPr>
          <w:p w:rsidR="007743DB" w:rsidRPr="007743DB" w:rsidRDefault="007743DB" w:rsidP="007743DB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proofErr w:type="spellStart"/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Бакал</w:t>
            </w:r>
            <w:proofErr w:type="spellEnd"/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 xml:space="preserve"> Тамара Олександрівна</w:t>
            </w:r>
          </w:p>
        </w:tc>
        <w:tc>
          <w:tcPr>
            <w:tcW w:w="4970" w:type="dxa"/>
          </w:tcPr>
          <w:p w:rsidR="007743DB" w:rsidRDefault="007743DB">
            <w:r w:rsidRPr="001D0F5D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45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300,00</w:t>
            </w:r>
          </w:p>
        </w:tc>
        <w:tc>
          <w:tcPr>
            <w:tcW w:w="2299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3 600,00</w:t>
            </w:r>
          </w:p>
        </w:tc>
      </w:tr>
      <w:tr w:rsidR="007743DB" w:rsidRPr="007743DB" w:rsidTr="00C04944">
        <w:trPr>
          <w:trHeight w:val="284"/>
        </w:trPr>
        <w:tc>
          <w:tcPr>
            <w:tcW w:w="606" w:type="dxa"/>
          </w:tcPr>
          <w:p w:rsidR="007743DB" w:rsidRPr="007743DB" w:rsidRDefault="007743DB" w:rsidP="007743DB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2</w:t>
            </w:r>
          </w:p>
        </w:tc>
        <w:tc>
          <w:tcPr>
            <w:tcW w:w="5386" w:type="dxa"/>
          </w:tcPr>
          <w:p w:rsidR="007743DB" w:rsidRPr="007743DB" w:rsidRDefault="007743DB" w:rsidP="007743DB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proofErr w:type="spellStart"/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Конященкова</w:t>
            </w:r>
            <w:proofErr w:type="spellEnd"/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 xml:space="preserve"> Тетяна Євгеніївна</w:t>
            </w:r>
          </w:p>
        </w:tc>
        <w:tc>
          <w:tcPr>
            <w:tcW w:w="4970" w:type="dxa"/>
          </w:tcPr>
          <w:p w:rsidR="007743DB" w:rsidRDefault="007743DB">
            <w:r w:rsidRPr="001D0F5D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45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300,00</w:t>
            </w:r>
          </w:p>
        </w:tc>
        <w:tc>
          <w:tcPr>
            <w:tcW w:w="2299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3 600,00</w:t>
            </w:r>
          </w:p>
        </w:tc>
      </w:tr>
      <w:tr w:rsidR="007743DB" w:rsidRPr="007743DB" w:rsidTr="00C04944">
        <w:trPr>
          <w:trHeight w:val="284"/>
        </w:trPr>
        <w:tc>
          <w:tcPr>
            <w:tcW w:w="606" w:type="dxa"/>
          </w:tcPr>
          <w:p w:rsidR="007743DB" w:rsidRPr="007743DB" w:rsidRDefault="007743DB" w:rsidP="007743DB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3</w:t>
            </w:r>
          </w:p>
        </w:tc>
        <w:tc>
          <w:tcPr>
            <w:tcW w:w="5386" w:type="dxa"/>
          </w:tcPr>
          <w:p w:rsidR="007743DB" w:rsidRPr="007743DB" w:rsidRDefault="007743DB" w:rsidP="007743DB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Кот Наталія Володимирівна</w:t>
            </w:r>
          </w:p>
        </w:tc>
        <w:tc>
          <w:tcPr>
            <w:tcW w:w="4970" w:type="dxa"/>
          </w:tcPr>
          <w:p w:rsidR="007743DB" w:rsidRDefault="007743DB">
            <w:r w:rsidRPr="001D0F5D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45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300,00</w:t>
            </w:r>
          </w:p>
        </w:tc>
        <w:tc>
          <w:tcPr>
            <w:tcW w:w="2299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3 600,00</w:t>
            </w:r>
          </w:p>
        </w:tc>
      </w:tr>
      <w:tr w:rsidR="007743DB" w:rsidRPr="007743DB" w:rsidTr="00C04944">
        <w:trPr>
          <w:trHeight w:val="284"/>
        </w:trPr>
        <w:tc>
          <w:tcPr>
            <w:tcW w:w="606" w:type="dxa"/>
          </w:tcPr>
          <w:p w:rsidR="007743DB" w:rsidRPr="007743DB" w:rsidRDefault="007743DB" w:rsidP="007743DB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4</w:t>
            </w:r>
          </w:p>
        </w:tc>
        <w:tc>
          <w:tcPr>
            <w:tcW w:w="5386" w:type="dxa"/>
          </w:tcPr>
          <w:p w:rsidR="007743DB" w:rsidRPr="007743DB" w:rsidRDefault="007743DB" w:rsidP="007743DB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proofErr w:type="spellStart"/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Краснощок</w:t>
            </w:r>
            <w:proofErr w:type="spellEnd"/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 xml:space="preserve"> Валентина Володимирівна</w:t>
            </w:r>
          </w:p>
        </w:tc>
        <w:tc>
          <w:tcPr>
            <w:tcW w:w="4970" w:type="dxa"/>
          </w:tcPr>
          <w:p w:rsidR="007743DB" w:rsidRDefault="007743DB">
            <w:r w:rsidRPr="001D0F5D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45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300,00</w:t>
            </w:r>
          </w:p>
        </w:tc>
        <w:tc>
          <w:tcPr>
            <w:tcW w:w="2299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3 600,00</w:t>
            </w:r>
          </w:p>
        </w:tc>
      </w:tr>
      <w:tr w:rsidR="007743DB" w:rsidRPr="007743DB" w:rsidTr="00C04944">
        <w:trPr>
          <w:trHeight w:val="284"/>
        </w:trPr>
        <w:tc>
          <w:tcPr>
            <w:tcW w:w="606" w:type="dxa"/>
          </w:tcPr>
          <w:p w:rsidR="007743DB" w:rsidRPr="007743DB" w:rsidRDefault="007743DB" w:rsidP="007743DB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5</w:t>
            </w:r>
          </w:p>
        </w:tc>
        <w:tc>
          <w:tcPr>
            <w:tcW w:w="5386" w:type="dxa"/>
          </w:tcPr>
          <w:p w:rsidR="007743DB" w:rsidRPr="007743DB" w:rsidRDefault="007743DB" w:rsidP="007743DB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Мазур Наталя Іванівна</w:t>
            </w:r>
          </w:p>
        </w:tc>
        <w:tc>
          <w:tcPr>
            <w:tcW w:w="4970" w:type="dxa"/>
          </w:tcPr>
          <w:p w:rsidR="007743DB" w:rsidRDefault="007743DB">
            <w:r w:rsidRPr="001D0F5D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45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300,00</w:t>
            </w:r>
          </w:p>
        </w:tc>
        <w:tc>
          <w:tcPr>
            <w:tcW w:w="2299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3 600,00</w:t>
            </w:r>
          </w:p>
        </w:tc>
      </w:tr>
      <w:tr w:rsidR="007743DB" w:rsidRPr="007743DB" w:rsidTr="00C04944">
        <w:trPr>
          <w:trHeight w:val="284"/>
        </w:trPr>
        <w:tc>
          <w:tcPr>
            <w:tcW w:w="606" w:type="dxa"/>
          </w:tcPr>
          <w:p w:rsidR="007743DB" w:rsidRPr="007743DB" w:rsidRDefault="007743DB" w:rsidP="007743DB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6</w:t>
            </w:r>
          </w:p>
        </w:tc>
        <w:tc>
          <w:tcPr>
            <w:tcW w:w="5386" w:type="dxa"/>
          </w:tcPr>
          <w:p w:rsidR="007743DB" w:rsidRPr="007743DB" w:rsidRDefault="007743DB" w:rsidP="007743DB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proofErr w:type="spellStart"/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Мішенко</w:t>
            </w:r>
            <w:proofErr w:type="spellEnd"/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 xml:space="preserve"> Світлана Михайлівна</w:t>
            </w:r>
          </w:p>
        </w:tc>
        <w:tc>
          <w:tcPr>
            <w:tcW w:w="4970" w:type="dxa"/>
          </w:tcPr>
          <w:p w:rsidR="007743DB" w:rsidRDefault="007743DB">
            <w:r w:rsidRPr="001D0F5D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45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300,00</w:t>
            </w:r>
          </w:p>
        </w:tc>
        <w:tc>
          <w:tcPr>
            <w:tcW w:w="2299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3 600,00</w:t>
            </w:r>
          </w:p>
        </w:tc>
      </w:tr>
      <w:tr w:rsidR="007743DB" w:rsidRPr="007743DB" w:rsidTr="00C04944">
        <w:trPr>
          <w:trHeight w:val="284"/>
        </w:trPr>
        <w:tc>
          <w:tcPr>
            <w:tcW w:w="606" w:type="dxa"/>
          </w:tcPr>
          <w:p w:rsidR="007743DB" w:rsidRPr="007743DB" w:rsidRDefault="007743DB" w:rsidP="007743DB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7</w:t>
            </w:r>
          </w:p>
        </w:tc>
        <w:tc>
          <w:tcPr>
            <w:tcW w:w="5386" w:type="dxa"/>
          </w:tcPr>
          <w:p w:rsidR="007743DB" w:rsidRPr="007743DB" w:rsidRDefault="007743DB" w:rsidP="007743DB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proofErr w:type="spellStart"/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Нікола</w:t>
            </w:r>
            <w:proofErr w:type="spellEnd"/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 xml:space="preserve"> Тетяна Владиславівна</w:t>
            </w:r>
          </w:p>
        </w:tc>
        <w:tc>
          <w:tcPr>
            <w:tcW w:w="4970" w:type="dxa"/>
          </w:tcPr>
          <w:p w:rsidR="007743DB" w:rsidRDefault="007743DB">
            <w:r w:rsidRPr="001D0F5D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45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300,00</w:t>
            </w:r>
          </w:p>
        </w:tc>
        <w:tc>
          <w:tcPr>
            <w:tcW w:w="2299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3 600,00</w:t>
            </w:r>
          </w:p>
        </w:tc>
      </w:tr>
      <w:tr w:rsidR="007743DB" w:rsidRPr="007743DB" w:rsidTr="00C04944">
        <w:trPr>
          <w:trHeight w:val="284"/>
        </w:trPr>
        <w:tc>
          <w:tcPr>
            <w:tcW w:w="606" w:type="dxa"/>
          </w:tcPr>
          <w:p w:rsidR="007743DB" w:rsidRPr="007743DB" w:rsidRDefault="007743DB" w:rsidP="007743DB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8</w:t>
            </w:r>
          </w:p>
        </w:tc>
        <w:tc>
          <w:tcPr>
            <w:tcW w:w="5386" w:type="dxa"/>
          </w:tcPr>
          <w:p w:rsidR="007743DB" w:rsidRPr="007743DB" w:rsidRDefault="007743DB" w:rsidP="007743DB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Печена Валентина Валеріївна</w:t>
            </w:r>
          </w:p>
        </w:tc>
        <w:tc>
          <w:tcPr>
            <w:tcW w:w="4970" w:type="dxa"/>
          </w:tcPr>
          <w:p w:rsidR="007743DB" w:rsidRDefault="007743DB">
            <w:r w:rsidRPr="001D0F5D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45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300,00</w:t>
            </w:r>
          </w:p>
        </w:tc>
        <w:tc>
          <w:tcPr>
            <w:tcW w:w="2299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3 600,00</w:t>
            </w:r>
          </w:p>
        </w:tc>
      </w:tr>
      <w:tr w:rsidR="007743DB" w:rsidRPr="007743DB" w:rsidTr="00C04944">
        <w:trPr>
          <w:trHeight w:val="284"/>
        </w:trPr>
        <w:tc>
          <w:tcPr>
            <w:tcW w:w="606" w:type="dxa"/>
          </w:tcPr>
          <w:p w:rsidR="007743DB" w:rsidRPr="007743DB" w:rsidRDefault="007743DB" w:rsidP="007743DB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lastRenderedPageBreak/>
              <w:t>9</w:t>
            </w:r>
          </w:p>
        </w:tc>
        <w:tc>
          <w:tcPr>
            <w:tcW w:w="5386" w:type="dxa"/>
          </w:tcPr>
          <w:p w:rsidR="007743DB" w:rsidRPr="007743DB" w:rsidRDefault="007743DB" w:rsidP="007743DB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proofErr w:type="spellStart"/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Тян</w:t>
            </w:r>
            <w:proofErr w:type="spellEnd"/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 xml:space="preserve"> Надія </w:t>
            </w:r>
            <w:proofErr w:type="spellStart"/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Лукьянівна</w:t>
            </w:r>
            <w:proofErr w:type="spellEnd"/>
          </w:p>
        </w:tc>
        <w:tc>
          <w:tcPr>
            <w:tcW w:w="4970" w:type="dxa"/>
          </w:tcPr>
          <w:p w:rsidR="007743DB" w:rsidRDefault="007743DB">
            <w:r w:rsidRPr="001D0F5D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45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300,00</w:t>
            </w:r>
          </w:p>
        </w:tc>
        <w:tc>
          <w:tcPr>
            <w:tcW w:w="2299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3 600,00</w:t>
            </w:r>
          </w:p>
        </w:tc>
      </w:tr>
      <w:tr w:rsidR="007743DB" w:rsidRPr="007743DB" w:rsidTr="00C04944">
        <w:trPr>
          <w:trHeight w:val="284"/>
        </w:trPr>
        <w:tc>
          <w:tcPr>
            <w:tcW w:w="606" w:type="dxa"/>
          </w:tcPr>
          <w:p w:rsidR="007743DB" w:rsidRPr="007743DB" w:rsidRDefault="007743DB" w:rsidP="007743DB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10</w:t>
            </w:r>
          </w:p>
        </w:tc>
        <w:tc>
          <w:tcPr>
            <w:tcW w:w="5386" w:type="dxa"/>
          </w:tcPr>
          <w:p w:rsidR="007743DB" w:rsidRPr="007743DB" w:rsidRDefault="007743DB" w:rsidP="007743DB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Шпак Анастасія Терентіївна</w:t>
            </w:r>
          </w:p>
        </w:tc>
        <w:tc>
          <w:tcPr>
            <w:tcW w:w="4970" w:type="dxa"/>
          </w:tcPr>
          <w:p w:rsidR="007743DB" w:rsidRDefault="007743DB">
            <w:r w:rsidRPr="001D0F5D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45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300,00</w:t>
            </w:r>
          </w:p>
        </w:tc>
        <w:tc>
          <w:tcPr>
            <w:tcW w:w="2299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7743DB">
              <w:rPr>
                <w:rFonts w:eastAsia="SimSun"/>
                <w:bCs/>
                <w:iCs/>
                <w:szCs w:val="28"/>
                <w:lang w:eastAsia="zh-CN"/>
              </w:rPr>
              <w:t>3 600,00</w:t>
            </w:r>
          </w:p>
        </w:tc>
      </w:tr>
      <w:tr w:rsidR="007743DB" w:rsidRPr="007743DB" w:rsidTr="00C04944">
        <w:trPr>
          <w:trHeight w:val="284"/>
        </w:trPr>
        <w:tc>
          <w:tcPr>
            <w:tcW w:w="606" w:type="dxa"/>
          </w:tcPr>
          <w:p w:rsidR="007743DB" w:rsidRPr="007743DB" w:rsidRDefault="007743DB" w:rsidP="007743DB">
            <w:pPr>
              <w:rPr>
                <w:rFonts w:eastAsia="SimSun"/>
                <w:b/>
                <w:i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7743DB" w:rsidRPr="007743DB" w:rsidRDefault="007743DB" w:rsidP="007743DB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7743DB">
              <w:rPr>
                <w:rFonts w:eastAsia="SimSun"/>
                <w:b/>
                <w:i/>
                <w:szCs w:val="28"/>
                <w:lang w:eastAsia="zh-CN"/>
              </w:rPr>
              <w:t>Усього 18 осіб</w:t>
            </w:r>
          </w:p>
        </w:tc>
        <w:tc>
          <w:tcPr>
            <w:tcW w:w="4970" w:type="dxa"/>
          </w:tcPr>
          <w:p w:rsidR="007743DB" w:rsidRPr="007743DB" w:rsidRDefault="007743DB" w:rsidP="007743DB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45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743DB">
              <w:rPr>
                <w:rFonts w:eastAsia="SimSun"/>
                <w:b/>
                <w:i/>
                <w:szCs w:val="28"/>
                <w:lang w:eastAsia="zh-CN"/>
              </w:rPr>
              <w:t>4 600,00</w:t>
            </w:r>
          </w:p>
        </w:tc>
        <w:tc>
          <w:tcPr>
            <w:tcW w:w="2299" w:type="dxa"/>
          </w:tcPr>
          <w:p w:rsidR="007743DB" w:rsidRPr="007743DB" w:rsidRDefault="007743DB" w:rsidP="007743DB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743DB">
              <w:rPr>
                <w:rFonts w:eastAsia="SimSun"/>
                <w:b/>
                <w:i/>
                <w:szCs w:val="28"/>
                <w:lang w:eastAsia="zh-CN"/>
              </w:rPr>
              <w:t>55 000,00</w:t>
            </w:r>
          </w:p>
        </w:tc>
      </w:tr>
    </w:tbl>
    <w:p w:rsidR="007743DB" w:rsidRPr="007743DB" w:rsidRDefault="007743DB" w:rsidP="007743DB">
      <w:pPr>
        <w:rPr>
          <w:rFonts w:eastAsia="SimSun"/>
          <w:szCs w:val="28"/>
          <w:lang w:eastAsia="zh-CN"/>
        </w:rPr>
      </w:pPr>
      <w:r w:rsidRPr="007743DB">
        <w:rPr>
          <w:rFonts w:eastAsia="SimSun"/>
          <w:szCs w:val="28"/>
          <w:lang w:eastAsia="zh-CN"/>
        </w:rPr>
        <w:t>* Виплата проводитиметься із січня 2023 року.</w:t>
      </w:r>
    </w:p>
    <w:p w:rsidR="007743DB" w:rsidRPr="007743DB" w:rsidRDefault="007743DB" w:rsidP="007743DB">
      <w:pPr>
        <w:rPr>
          <w:rFonts w:eastAsia="SimSun"/>
          <w:szCs w:val="28"/>
          <w:lang w:eastAsia="zh-CN"/>
        </w:rPr>
      </w:pPr>
      <w:r w:rsidRPr="007743DB">
        <w:rPr>
          <w:rFonts w:eastAsia="SimSun"/>
          <w:szCs w:val="28"/>
          <w:lang w:eastAsia="zh-CN"/>
        </w:rPr>
        <w:t>** Виплата проводитиметься з лютого 2023 року.</w:t>
      </w:r>
    </w:p>
    <w:p w:rsidR="007743DB" w:rsidRPr="007743DB" w:rsidRDefault="007743DB" w:rsidP="007743DB">
      <w:pPr>
        <w:rPr>
          <w:rFonts w:eastAsia="SimSun"/>
          <w:szCs w:val="28"/>
          <w:lang w:eastAsia="zh-CN"/>
        </w:rPr>
      </w:pPr>
    </w:p>
    <w:p w:rsidR="007743DB" w:rsidRPr="007743DB" w:rsidRDefault="007743DB" w:rsidP="007743DB">
      <w:pPr>
        <w:rPr>
          <w:rFonts w:eastAsia="SimSun"/>
          <w:b/>
          <w:i/>
          <w:szCs w:val="28"/>
          <w:lang w:eastAsia="zh-CN"/>
        </w:rPr>
      </w:pPr>
    </w:p>
    <w:p w:rsidR="007743DB" w:rsidRPr="007743DB" w:rsidRDefault="007743DB" w:rsidP="007743DB">
      <w:pPr>
        <w:rPr>
          <w:rFonts w:eastAsia="SimSun"/>
          <w:b/>
          <w:i/>
          <w:szCs w:val="28"/>
          <w:lang w:eastAsia="zh-CN"/>
        </w:rPr>
      </w:pPr>
    </w:p>
    <w:p w:rsidR="007743DB" w:rsidRPr="007743DB" w:rsidRDefault="007743DB" w:rsidP="007743DB">
      <w:pPr>
        <w:rPr>
          <w:rFonts w:eastAsia="SimSun"/>
          <w:b/>
          <w:i/>
          <w:szCs w:val="28"/>
          <w:lang w:eastAsia="zh-CN"/>
        </w:rPr>
      </w:pPr>
      <w:r w:rsidRPr="007743DB">
        <w:rPr>
          <w:rFonts w:eastAsia="SimSun"/>
          <w:b/>
          <w:i/>
          <w:szCs w:val="28"/>
          <w:lang w:eastAsia="zh-CN"/>
        </w:rPr>
        <w:t>Керуюча справами виконкому                                            Олена ШОВГЕЛЯ</w:t>
      </w:r>
    </w:p>
    <w:p w:rsidR="007743DB" w:rsidRDefault="007743DB" w:rsidP="007743DB">
      <w:pPr>
        <w:rPr>
          <w:sz w:val="24"/>
        </w:rPr>
      </w:pPr>
    </w:p>
    <w:p w:rsidR="007743DB" w:rsidRDefault="007743DB" w:rsidP="007743DB">
      <w:pPr>
        <w:rPr>
          <w:i/>
          <w:sz w:val="24"/>
        </w:rPr>
      </w:pPr>
    </w:p>
    <w:p w:rsidR="007743DB" w:rsidRDefault="007743DB" w:rsidP="007743DB">
      <w:pPr>
        <w:rPr>
          <w:i/>
          <w:sz w:val="24"/>
        </w:rPr>
      </w:pPr>
    </w:p>
    <w:p w:rsidR="007743DB" w:rsidRDefault="007743DB" w:rsidP="007743DB">
      <w:pPr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t>*** - конфіденційна інформація</w:t>
      </w:r>
    </w:p>
    <w:p w:rsidR="00CF2855" w:rsidRPr="00CF2855" w:rsidRDefault="00CF2855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sectPr w:rsidR="00CF2855" w:rsidRPr="00CF2855" w:rsidSect="00AA0CE4">
      <w:headerReference w:type="even" r:id="rId10"/>
      <w:headerReference w:type="default" r:id="rId11"/>
      <w:pgSz w:w="16838" w:h="11906" w:orient="landscape"/>
      <w:pgMar w:top="851" w:right="820" w:bottom="85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58D" w:rsidRDefault="0067158D" w:rsidP="0091371B">
      <w:r>
        <w:separator/>
      </w:r>
    </w:p>
  </w:endnote>
  <w:endnote w:type="continuationSeparator" w:id="0">
    <w:p w:rsidR="0067158D" w:rsidRDefault="0067158D" w:rsidP="0091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58D" w:rsidRDefault="0067158D" w:rsidP="0091371B">
      <w:r>
        <w:separator/>
      </w:r>
    </w:p>
  </w:footnote>
  <w:footnote w:type="continuationSeparator" w:id="0">
    <w:p w:rsidR="0067158D" w:rsidRDefault="0067158D" w:rsidP="0091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571676"/>
      <w:docPartObj>
        <w:docPartGallery w:val="Page Numbers (Top of Page)"/>
        <w:docPartUnique/>
      </w:docPartObj>
    </w:sdtPr>
    <w:sdtEndPr/>
    <w:sdtContent>
      <w:p w:rsidR="0091371B" w:rsidRDefault="00913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3DB" w:rsidRPr="007743DB">
          <w:rPr>
            <w:noProof/>
            <w:lang w:val="ru-RU"/>
          </w:rPr>
          <w:t>2</w:t>
        </w:r>
        <w:r>
          <w:fldChar w:fldCharType="end"/>
        </w:r>
      </w:p>
    </w:sdtContent>
  </w:sdt>
  <w:p w:rsidR="0091371B" w:rsidRDefault="0091371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99" w:rsidRDefault="0067158D" w:rsidP="005F36A7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67599" w:rsidRDefault="0067158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99" w:rsidRPr="0067244B" w:rsidRDefault="0067158D">
    <w:pPr>
      <w:pStyle w:val="a6"/>
      <w:jc w:val="center"/>
    </w:pPr>
    <w:r w:rsidRPr="0067244B">
      <w:fldChar w:fldCharType="begin"/>
    </w:r>
    <w:r w:rsidRPr="0067244B">
      <w:instrText>PAGE   \* MERGEFORMAT</w:instrText>
    </w:r>
    <w:r w:rsidRPr="0067244B">
      <w:fldChar w:fldCharType="separate"/>
    </w:r>
    <w:r w:rsidR="007743DB">
      <w:rPr>
        <w:noProof/>
      </w:rPr>
      <w:t>3</w:t>
    </w:r>
    <w:r w:rsidRPr="0067244B">
      <w:fldChar w:fldCharType="end"/>
    </w:r>
  </w:p>
  <w:p w:rsidR="00467599" w:rsidRDefault="0067158D" w:rsidP="002424BC">
    <w:pPr>
      <w:pStyle w:val="a6"/>
      <w:ind w:right="-284" w:firstLine="240"/>
      <w:jc w:val="right"/>
      <w:rPr>
        <w:i/>
      </w:rPr>
    </w:pPr>
    <w:r>
      <w:rPr>
        <w:i/>
      </w:rPr>
      <w:t xml:space="preserve">   П</w:t>
    </w:r>
    <w:r>
      <w:rPr>
        <w:i/>
      </w:rPr>
      <w:t>родовження додатка</w:t>
    </w:r>
    <w:r>
      <w:rPr>
        <w:i/>
      </w:rPr>
      <w:t xml:space="preserve"> </w:t>
    </w:r>
  </w:p>
  <w:p w:rsidR="00467599" w:rsidRDefault="0067158D" w:rsidP="002424BC">
    <w:pPr>
      <w:pStyle w:val="a6"/>
      <w:ind w:right="-284" w:firstLine="240"/>
      <w:jc w:val="right"/>
      <w:rPr>
        <w:i/>
      </w:rPr>
    </w:pPr>
  </w:p>
  <w:tbl>
    <w:tblPr>
      <w:tblW w:w="15206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06"/>
      <w:gridCol w:w="5386"/>
      <w:gridCol w:w="4961"/>
      <w:gridCol w:w="1985"/>
      <w:gridCol w:w="2268"/>
    </w:tblGrid>
    <w:tr w:rsidR="00467599" w:rsidRPr="00C86C89" w:rsidTr="007209BF">
      <w:trPr>
        <w:trHeight w:val="291"/>
      </w:trPr>
      <w:tc>
        <w:tcPr>
          <w:tcW w:w="606" w:type="dxa"/>
        </w:tcPr>
        <w:p w:rsidR="00467599" w:rsidRPr="00C86C89" w:rsidRDefault="0067158D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1</w:t>
          </w:r>
        </w:p>
      </w:tc>
      <w:tc>
        <w:tcPr>
          <w:tcW w:w="5386" w:type="dxa"/>
        </w:tcPr>
        <w:p w:rsidR="00467599" w:rsidRPr="00C86C89" w:rsidRDefault="0067158D" w:rsidP="00C86C89">
          <w:pPr>
            <w:pStyle w:val="a3"/>
            <w:jc w:val="center"/>
            <w:rPr>
              <w:rFonts w:ascii="Times New Roman" w:hAnsi="Times New Roman"/>
              <w:color w:val="000000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color w:val="000000"/>
              <w:sz w:val="28"/>
              <w:szCs w:val="28"/>
              <w:lang w:val="uk-UA"/>
            </w:rPr>
            <w:t>2</w:t>
          </w:r>
        </w:p>
      </w:tc>
      <w:tc>
        <w:tcPr>
          <w:tcW w:w="4961" w:type="dxa"/>
        </w:tcPr>
        <w:p w:rsidR="00467599" w:rsidRPr="00C86C89" w:rsidRDefault="0067158D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3</w:t>
          </w:r>
        </w:p>
      </w:tc>
      <w:tc>
        <w:tcPr>
          <w:tcW w:w="1985" w:type="dxa"/>
        </w:tcPr>
        <w:p w:rsidR="00467599" w:rsidRPr="00C86C89" w:rsidRDefault="0067158D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4</w:t>
          </w:r>
        </w:p>
      </w:tc>
      <w:tc>
        <w:tcPr>
          <w:tcW w:w="2268" w:type="dxa"/>
        </w:tcPr>
        <w:p w:rsidR="00467599" w:rsidRPr="00C86C89" w:rsidRDefault="0067158D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5</w:t>
          </w:r>
        </w:p>
      </w:tc>
    </w:tr>
  </w:tbl>
  <w:p w:rsidR="00467599" w:rsidRPr="00617168" w:rsidRDefault="0067158D" w:rsidP="00127056">
    <w:pPr>
      <w:pStyle w:val="a6"/>
      <w:ind w:right="480"/>
      <w:rPr>
        <w:i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B65"/>
    <w:multiLevelType w:val="hybridMultilevel"/>
    <w:tmpl w:val="AACE23C6"/>
    <w:lvl w:ilvl="0" w:tplc="EC9E1A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9362DD"/>
    <w:multiLevelType w:val="hybridMultilevel"/>
    <w:tmpl w:val="52DC167C"/>
    <w:lvl w:ilvl="0" w:tplc="B9D81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B1A42"/>
    <w:multiLevelType w:val="hybridMultilevel"/>
    <w:tmpl w:val="92E24EA6"/>
    <w:lvl w:ilvl="0" w:tplc="79D8B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12"/>
    <w:rsid w:val="00003AB4"/>
    <w:rsid w:val="00012A23"/>
    <w:rsid w:val="000275AA"/>
    <w:rsid w:val="00031BFF"/>
    <w:rsid w:val="001078C8"/>
    <w:rsid w:val="00154E3F"/>
    <w:rsid w:val="00165BA8"/>
    <w:rsid w:val="0018257B"/>
    <w:rsid w:val="0019767C"/>
    <w:rsid w:val="001E7EC1"/>
    <w:rsid w:val="00212E36"/>
    <w:rsid w:val="00235196"/>
    <w:rsid w:val="00252081"/>
    <w:rsid w:val="00263C9F"/>
    <w:rsid w:val="0029607B"/>
    <w:rsid w:val="002D423D"/>
    <w:rsid w:val="002D65DF"/>
    <w:rsid w:val="002E044B"/>
    <w:rsid w:val="0035218D"/>
    <w:rsid w:val="00375C35"/>
    <w:rsid w:val="003813D1"/>
    <w:rsid w:val="00387FB8"/>
    <w:rsid w:val="003B4D46"/>
    <w:rsid w:val="003F7A87"/>
    <w:rsid w:val="004073BC"/>
    <w:rsid w:val="0042562F"/>
    <w:rsid w:val="00466DB7"/>
    <w:rsid w:val="00482BDE"/>
    <w:rsid w:val="004C4278"/>
    <w:rsid w:val="004F4EFF"/>
    <w:rsid w:val="004F7421"/>
    <w:rsid w:val="00500B5E"/>
    <w:rsid w:val="00511989"/>
    <w:rsid w:val="00545F62"/>
    <w:rsid w:val="00567B2C"/>
    <w:rsid w:val="00596312"/>
    <w:rsid w:val="005A5B11"/>
    <w:rsid w:val="005D57E3"/>
    <w:rsid w:val="006141C3"/>
    <w:rsid w:val="00625D6A"/>
    <w:rsid w:val="00626C19"/>
    <w:rsid w:val="0063361A"/>
    <w:rsid w:val="0067158D"/>
    <w:rsid w:val="006E5B3F"/>
    <w:rsid w:val="006F710B"/>
    <w:rsid w:val="00761E96"/>
    <w:rsid w:val="007743DB"/>
    <w:rsid w:val="007848FD"/>
    <w:rsid w:val="007A188D"/>
    <w:rsid w:val="007A49D9"/>
    <w:rsid w:val="007D15E1"/>
    <w:rsid w:val="007D3412"/>
    <w:rsid w:val="007E0F69"/>
    <w:rsid w:val="00870C7E"/>
    <w:rsid w:val="008B39F0"/>
    <w:rsid w:val="008C2268"/>
    <w:rsid w:val="008C722A"/>
    <w:rsid w:val="0091371B"/>
    <w:rsid w:val="00932D92"/>
    <w:rsid w:val="0094386D"/>
    <w:rsid w:val="00962291"/>
    <w:rsid w:val="00971AF2"/>
    <w:rsid w:val="00986405"/>
    <w:rsid w:val="009B4FAE"/>
    <w:rsid w:val="009E4867"/>
    <w:rsid w:val="00A265EF"/>
    <w:rsid w:val="00A3020E"/>
    <w:rsid w:val="00A34EF9"/>
    <w:rsid w:val="00A47B70"/>
    <w:rsid w:val="00A629AD"/>
    <w:rsid w:val="00A84D2B"/>
    <w:rsid w:val="00AC70E5"/>
    <w:rsid w:val="00AD4956"/>
    <w:rsid w:val="00B219B2"/>
    <w:rsid w:val="00B276E8"/>
    <w:rsid w:val="00B92121"/>
    <w:rsid w:val="00B9566F"/>
    <w:rsid w:val="00BF1D02"/>
    <w:rsid w:val="00C358B3"/>
    <w:rsid w:val="00C472EC"/>
    <w:rsid w:val="00C92256"/>
    <w:rsid w:val="00CF2855"/>
    <w:rsid w:val="00CF36B7"/>
    <w:rsid w:val="00D22064"/>
    <w:rsid w:val="00D814CC"/>
    <w:rsid w:val="00D82A3C"/>
    <w:rsid w:val="00DD50B7"/>
    <w:rsid w:val="00DF0B1A"/>
    <w:rsid w:val="00DF4CDD"/>
    <w:rsid w:val="00E47DBB"/>
    <w:rsid w:val="00E61E3A"/>
    <w:rsid w:val="00E76D7E"/>
    <w:rsid w:val="00EB0764"/>
    <w:rsid w:val="00EE67CA"/>
    <w:rsid w:val="00EF0000"/>
    <w:rsid w:val="00F14F70"/>
    <w:rsid w:val="00F65033"/>
    <w:rsid w:val="00F747A9"/>
    <w:rsid w:val="00F77F3C"/>
    <w:rsid w:val="00FD2002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031BFF"/>
    <w:rPr>
      <w:rFonts w:ascii="Calibri" w:hAnsi="Calibri"/>
      <w:sz w:val="24"/>
      <w:szCs w:val="32"/>
      <w:lang w:val="ru-RU" w:eastAsia="en-US"/>
    </w:rPr>
  </w:style>
  <w:style w:type="character" w:styleId="ac">
    <w:name w:val="page number"/>
    <w:basedOn w:val="a0"/>
    <w:rsid w:val="00774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031BFF"/>
    <w:rPr>
      <w:rFonts w:ascii="Calibri" w:hAnsi="Calibri"/>
      <w:sz w:val="24"/>
      <w:szCs w:val="32"/>
      <w:lang w:val="ru-RU" w:eastAsia="en-US"/>
    </w:rPr>
  </w:style>
  <w:style w:type="character" w:styleId="ac">
    <w:name w:val="page number"/>
    <w:basedOn w:val="a0"/>
    <w:rsid w:val="00774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2544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3</cp:revision>
  <cp:lastPrinted>2023-03-10T06:49:00Z</cp:lastPrinted>
  <dcterms:created xsi:type="dcterms:W3CDTF">2023-03-23T07:59:00Z</dcterms:created>
  <dcterms:modified xsi:type="dcterms:W3CDTF">2023-03-23T08:00:00Z</dcterms:modified>
</cp:coreProperties>
</file>