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B3" w:rsidRDefault="00C2018B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2A7FEA" w:rsidRDefault="002A7FEA">
      <w:pPr>
        <w:pStyle w:val="pHeading4rblock"/>
      </w:pPr>
    </w:p>
    <w:p w:rsidR="00FB27B3" w:rsidRDefault="00C201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27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27B3" w:rsidRDefault="00C201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27B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27B3" w:rsidRDefault="00C201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27B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C2018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B27B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C201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C2018B">
            <w:r>
              <w:rPr>
                <w:rStyle w:val="fTableDataCell"/>
              </w:rPr>
              <w:t>Швайко</w:t>
            </w:r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Жанович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E8111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C201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27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FB27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C201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FB27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27B3" w:rsidRDefault="00C2018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27B3" w:rsidRDefault="00C201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3C80" w:rsidRDefault="00B33C80" w:rsidP="00B33C8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33C80" w:rsidRDefault="00B33C80">
      <w:pPr>
        <w:tabs>
          <w:tab w:val="left" w:pos="7086"/>
        </w:tabs>
        <w:spacing w:before="840"/>
      </w:pPr>
      <w:bookmarkStart w:id="0" w:name="_GoBack"/>
      <w:bookmarkEnd w:id="0"/>
    </w:p>
    <w:sectPr w:rsidR="00B33C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65F" w:rsidRDefault="0081565F">
      <w:r>
        <w:separator/>
      </w:r>
    </w:p>
  </w:endnote>
  <w:endnote w:type="continuationSeparator" w:id="0">
    <w:p w:rsidR="0081565F" w:rsidRDefault="0081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65F" w:rsidRDefault="0081565F">
      <w:r>
        <w:separator/>
      </w:r>
    </w:p>
  </w:footnote>
  <w:footnote w:type="continuationSeparator" w:id="0">
    <w:p w:rsidR="0081565F" w:rsidRDefault="00815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27B3">
      <w:tc>
        <w:tcPr>
          <w:tcW w:w="5701" w:type="dxa"/>
          <w:shd w:val="clear" w:color="auto" w:fill="auto"/>
        </w:tcPr>
        <w:p w:rsidR="00FB27B3" w:rsidRDefault="00C201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27B3" w:rsidRDefault="00C2018B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7B3" w:rsidRDefault="00FB27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7B3"/>
    <w:rsid w:val="002A7FEA"/>
    <w:rsid w:val="0062095E"/>
    <w:rsid w:val="0081565F"/>
    <w:rsid w:val="00B33C80"/>
    <w:rsid w:val="00C2018B"/>
    <w:rsid w:val="00E81110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8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2021-07-19T07:54:00Z</dcterms:modified>
  <dc:language>en-US</dc:language>
</cp:coreProperties>
</file>