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A" w:rsidRPr="0056213A" w:rsidRDefault="0056213A" w:rsidP="0056213A">
      <w:pPr>
        <w:jc w:val="center"/>
        <w:rPr>
          <w:rFonts w:eastAsia="Calibri"/>
        </w:rPr>
      </w:pPr>
      <w:r w:rsidRPr="0056213A">
        <w:rPr>
          <w:sz w:val="10"/>
          <w:szCs w:val="10"/>
        </w:rPr>
        <w:t>*</w:t>
      </w: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3A" w:rsidRPr="0056213A" w:rsidRDefault="0056213A" w:rsidP="0056213A">
      <w:pPr>
        <w:jc w:val="center"/>
        <w:rPr>
          <w:rFonts w:eastAsia="Calibri"/>
          <w:b/>
          <w:sz w:val="28"/>
        </w:rPr>
      </w:pPr>
      <w:r w:rsidRPr="0056213A">
        <w:rPr>
          <w:rFonts w:eastAsia="Calibri"/>
          <w:b/>
          <w:sz w:val="28"/>
        </w:rPr>
        <w:t>КРИВОРІЗЬКА МІСЬКА РАДА</w:t>
      </w:r>
    </w:p>
    <w:p w:rsidR="0056213A" w:rsidRPr="0056213A" w:rsidRDefault="0056213A" w:rsidP="0056213A">
      <w:pPr>
        <w:jc w:val="center"/>
        <w:rPr>
          <w:rFonts w:eastAsia="Calibri"/>
          <w:b/>
          <w:sz w:val="28"/>
        </w:rPr>
      </w:pPr>
      <w:r w:rsidRPr="0056213A">
        <w:rPr>
          <w:rFonts w:eastAsia="Calibri"/>
          <w:b/>
          <w:sz w:val="28"/>
        </w:rPr>
        <w:t>ВИКОНАВЧИЙ  КОМІТЕТ</w:t>
      </w:r>
    </w:p>
    <w:p w:rsidR="0056213A" w:rsidRPr="0056213A" w:rsidRDefault="0056213A" w:rsidP="0056213A">
      <w:pPr>
        <w:jc w:val="center"/>
        <w:rPr>
          <w:rFonts w:eastAsia="Calibri"/>
          <w:b/>
        </w:rPr>
      </w:pPr>
    </w:p>
    <w:p w:rsidR="0056213A" w:rsidRPr="0056213A" w:rsidRDefault="0056213A" w:rsidP="0056213A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56213A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56213A">
        <w:rPr>
          <w:rFonts w:eastAsia="Calibri"/>
          <w:b/>
          <w:sz w:val="36"/>
          <w:szCs w:val="36"/>
        </w:rPr>
        <w:t>Н</w:t>
      </w:r>
      <w:proofErr w:type="spellEnd"/>
      <w:r w:rsidRPr="0056213A">
        <w:rPr>
          <w:rFonts w:eastAsia="Calibri"/>
          <w:b/>
          <w:sz w:val="36"/>
          <w:szCs w:val="36"/>
        </w:rPr>
        <w:t xml:space="preserve"> Я</w:t>
      </w:r>
    </w:p>
    <w:p w:rsidR="0056213A" w:rsidRPr="0056213A" w:rsidRDefault="0056213A" w:rsidP="0056213A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6213A" w:rsidRPr="0056213A" w:rsidTr="00BD766D">
        <w:tc>
          <w:tcPr>
            <w:tcW w:w="3190" w:type="dxa"/>
            <w:hideMark/>
          </w:tcPr>
          <w:p w:rsidR="0056213A" w:rsidRPr="0056213A" w:rsidRDefault="0056213A" w:rsidP="0056213A">
            <w:pPr>
              <w:rPr>
                <w:sz w:val="28"/>
                <w:szCs w:val="28"/>
                <w:lang w:val="ru-RU"/>
              </w:rPr>
            </w:pPr>
            <w:r w:rsidRPr="0056213A">
              <w:rPr>
                <w:rFonts w:eastAsia="Calibri"/>
                <w:sz w:val="28"/>
                <w:szCs w:val="28"/>
              </w:rPr>
              <w:t>19.07.2023</w:t>
            </w:r>
          </w:p>
        </w:tc>
        <w:tc>
          <w:tcPr>
            <w:tcW w:w="3190" w:type="dxa"/>
            <w:hideMark/>
          </w:tcPr>
          <w:p w:rsidR="0056213A" w:rsidRPr="0056213A" w:rsidRDefault="0056213A" w:rsidP="0056213A">
            <w:pPr>
              <w:jc w:val="center"/>
              <w:rPr>
                <w:sz w:val="28"/>
                <w:szCs w:val="28"/>
                <w:lang w:val="ru-RU"/>
              </w:rPr>
            </w:pPr>
            <w:r w:rsidRPr="0056213A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6213A" w:rsidRPr="0056213A" w:rsidRDefault="0056213A" w:rsidP="0056213A">
            <w:pPr>
              <w:jc w:val="right"/>
              <w:rPr>
                <w:sz w:val="28"/>
                <w:szCs w:val="28"/>
              </w:rPr>
            </w:pPr>
            <w:r w:rsidRPr="0056213A">
              <w:rPr>
                <w:rFonts w:eastAsia="Calibri"/>
                <w:sz w:val="28"/>
                <w:szCs w:val="28"/>
              </w:rPr>
              <w:t>№8</w:t>
            </w:r>
            <w:r>
              <w:rPr>
                <w:rFonts w:eastAsia="Calibri"/>
                <w:sz w:val="28"/>
                <w:szCs w:val="28"/>
              </w:rPr>
              <w:t>37</w:t>
            </w:r>
          </w:p>
        </w:tc>
      </w:tr>
    </w:tbl>
    <w:p w:rsidR="00266B37" w:rsidRDefault="00266B37" w:rsidP="00266B37"/>
    <w:p w:rsidR="001333FF" w:rsidRDefault="001333FF" w:rsidP="00266B37"/>
    <w:p w:rsidR="001333FF" w:rsidRPr="006440CC" w:rsidRDefault="001333FF" w:rsidP="00266B37">
      <w:pPr>
        <w:rPr>
          <w:sz w:val="6"/>
          <w:szCs w:val="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C37493">
        <w:rPr>
          <w:b/>
          <w:i/>
          <w:sz w:val="28"/>
          <w:szCs w:val="28"/>
          <w:lang w:val="uk-UA"/>
        </w:rPr>
        <w:t xml:space="preserve"> –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EC349B">
        <w:rPr>
          <w:b/>
          <w:i/>
          <w:sz w:val="28"/>
          <w:szCs w:val="28"/>
          <w:lang w:val="uk-UA"/>
        </w:rPr>
        <w:t>особам,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відповідно до рішень міської ради від 21.12.2016 №1182 </w:t>
      </w:r>
      <w:r w:rsidR="00372616" w:rsidRPr="00372616">
        <w:rPr>
          <w:sz w:val="28"/>
          <w:szCs w:val="28"/>
        </w:rPr>
        <w:t>«Про затвердження Програми соціальної підтримки населення у  2017– 2023 роках»</w:t>
      </w:r>
      <w:r w:rsidR="00740A59">
        <w:rPr>
          <w:sz w:val="28"/>
          <w:szCs w:val="28"/>
        </w:rPr>
        <w:t>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248CC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1B7328">
        <w:rPr>
          <w:sz w:val="28"/>
          <w:szCs w:val="28"/>
          <w:lang w:val="uk-UA"/>
        </w:rPr>
        <w:t>12</w:t>
      </w:r>
      <w:r w:rsidR="00372616">
        <w:rPr>
          <w:sz w:val="28"/>
          <w:szCs w:val="28"/>
          <w:lang w:val="uk-UA"/>
        </w:rPr>
        <w:t> </w:t>
      </w:r>
      <w:r w:rsidR="002A4D6F" w:rsidRPr="001D3F8B">
        <w:rPr>
          <w:sz w:val="28"/>
          <w:szCs w:val="28"/>
          <w:lang w:val="uk-UA"/>
        </w:rPr>
        <w:t xml:space="preserve">000 </w:t>
      </w:r>
      <w:r w:rsidRPr="001D3F8B">
        <w:rPr>
          <w:sz w:val="28"/>
          <w:szCs w:val="28"/>
          <w:lang w:val="uk-UA"/>
        </w:rPr>
        <w:t>(</w:t>
      </w:r>
      <w:r w:rsidR="001B7328">
        <w:rPr>
          <w:sz w:val="28"/>
          <w:szCs w:val="28"/>
          <w:lang w:val="uk-UA"/>
        </w:rPr>
        <w:t xml:space="preserve">дванадцять </w:t>
      </w:r>
      <w:r w:rsidR="008B364C" w:rsidRPr="001D3F8B">
        <w:rPr>
          <w:sz w:val="28"/>
          <w:szCs w:val="28"/>
          <w:lang w:val="uk-UA"/>
        </w:rPr>
        <w:t>тисяч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11527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 xml:space="preserve"> </w:t>
      </w:r>
      <w:r w:rsidR="0011527A" w:rsidRPr="0011527A">
        <w:rPr>
          <w:sz w:val="28"/>
          <w:szCs w:val="28"/>
          <w:lang w:val="uk-UA"/>
        </w:rPr>
        <w:t>мешканцям м. Кривого Рог</w:t>
      </w:r>
      <w:r w:rsidR="008C77A5">
        <w:rPr>
          <w:sz w:val="28"/>
          <w:szCs w:val="28"/>
          <w:lang w:val="uk-UA"/>
        </w:rPr>
        <w:t xml:space="preserve">у – </w:t>
      </w:r>
      <w:r w:rsidR="00A13161">
        <w:rPr>
          <w:sz w:val="28"/>
          <w:szCs w:val="28"/>
          <w:lang w:val="uk-UA"/>
        </w:rPr>
        <w:t xml:space="preserve">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 w:rsidR="00A13161"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</w:t>
      </w:r>
      <w:r w:rsidR="00C37493">
        <w:rPr>
          <w:sz w:val="28"/>
          <w:szCs w:val="28"/>
          <w:lang w:val="uk-UA"/>
        </w:rPr>
        <w:t>)</w:t>
      </w:r>
      <w:r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8C77A5">
        <w:rPr>
          <w:sz w:val="28"/>
          <w:szCs w:val="28"/>
          <w:lang w:val="uk-UA"/>
        </w:rPr>
        <w:t>ом</w:t>
      </w:r>
      <w:proofErr w:type="spellEnd"/>
      <w:r w:rsidRPr="001F39F5">
        <w:rPr>
          <w:sz w:val="28"/>
          <w:szCs w:val="28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EC349B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C349B" w:rsidRPr="00EC349B" w:rsidRDefault="00EC349B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DA0D5E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</w:rPr>
        <w:sectPr w:rsidR="00DA0D5E" w:rsidSect="0056213A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DA0D5E" w:rsidRPr="00DA0D5E" w:rsidRDefault="00DA0D5E" w:rsidP="00DA0D5E">
      <w:pPr>
        <w:keepNext/>
        <w:ind w:left="11400" w:right="-588" w:firstLine="399"/>
        <w:outlineLvl w:val="5"/>
        <w:rPr>
          <w:i/>
        </w:rPr>
      </w:pPr>
      <w:r w:rsidRPr="00DA0D5E">
        <w:rPr>
          <w:i/>
          <w:color w:val="FFFFFF"/>
          <w:lang w:val="ru-RU"/>
        </w:rPr>
        <w:lastRenderedPageBreak/>
        <w:t>*</w:t>
      </w:r>
      <w:r w:rsidRPr="00DA0D5E">
        <w:rPr>
          <w:i/>
        </w:rPr>
        <w:t xml:space="preserve">Додаток </w:t>
      </w:r>
    </w:p>
    <w:p w:rsidR="00DA0D5E" w:rsidRPr="00DA0D5E" w:rsidRDefault="00DA0D5E" w:rsidP="00DA0D5E">
      <w:pPr>
        <w:keepNext/>
        <w:ind w:left="11766" w:right="-881"/>
        <w:outlineLvl w:val="5"/>
        <w:rPr>
          <w:i/>
        </w:rPr>
      </w:pPr>
      <w:r w:rsidRPr="00DA0D5E">
        <w:rPr>
          <w:i/>
        </w:rPr>
        <w:t xml:space="preserve">до рішення виконкому міської  </w:t>
      </w:r>
      <w:r w:rsidRPr="00DA0D5E">
        <w:rPr>
          <w:i/>
          <w:lang w:val="ru-RU"/>
        </w:rPr>
        <w:t>рад</w:t>
      </w:r>
      <w:r w:rsidRPr="00DA0D5E">
        <w:rPr>
          <w:i/>
        </w:rPr>
        <w:t xml:space="preserve">и </w:t>
      </w:r>
    </w:p>
    <w:p w:rsidR="00DA0D5E" w:rsidRPr="00DA0D5E" w:rsidRDefault="00DA0D5E" w:rsidP="00DA0D5E">
      <w:pPr>
        <w:ind w:left="851"/>
        <w:jc w:val="center"/>
        <w:rPr>
          <w:b/>
          <w:i/>
          <w:sz w:val="40"/>
          <w:szCs w:val="40"/>
          <w:lang w:val="ru-RU"/>
        </w:rPr>
      </w:pPr>
    </w:p>
    <w:p w:rsidR="00DA0D5E" w:rsidRPr="00DA0D5E" w:rsidRDefault="00DA0D5E" w:rsidP="00DA0D5E">
      <w:pPr>
        <w:ind w:left="709"/>
        <w:jc w:val="center"/>
        <w:rPr>
          <w:b/>
          <w:i/>
          <w:sz w:val="28"/>
          <w:szCs w:val="28"/>
        </w:rPr>
      </w:pPr>
    </w:p>
    <w:p w:rsidR="00DA0D5E" w:rsidRPr="00DA0D5E" w:rsidRDefault="00DA0D5E" w:rsidP="00DA0D5E">
      <w:pPr>
        <w:ind w:left="709"/>
        <w:jc w:val="center"/>
        <w:rPr>
          <w:b/>
          <w:i/>
          <w:sz w:val="28"/>
          <w:szCs w:val="28"/>
        </w:rPr>
      </w:pPr>
      <w:r w:rsidRPr="00DA0D5E">
        <w:rPr>
          <w:b/>
          <w:i/>
          <w:sz w:val="28"/>
          <w:szCs w:val="28"/>
        </w:rPr>
        <w:t xml:space="preserve">Список </w:t>
      </w:r>
    </w:p>
    <w:p w:rsidR="00DA0D5E" w:rsidRPr="00DA0D5E" w:rsidRDefault="00DA0D5E" w:rsidP="00DA0D5E">
      <w:pPr>
        <w:ind w:left="709"/>
        <w:jc w:val="center"/>
        <w:rPr>
          <w:b/>
          <w:i/>
          <w:sz w:val="28"/>
          <w:szCs w:val="28"/>
        </w:rPr>
      </w:pPr>
      <w:r w:rsidRPr="00DA0D5E">
        <w:rPr>
          <w:b/>
          <w:i/>
          <w:sz w:val="28"/>
          <w:szCs w:val="28"/>
        </w:rPr>
        <w:t xml:space="preserve">мешканців м. Кривого Рогу – осіб, прирівняних до учасників бойових дій і осіб з інвалідністю </w:t>
      </w:r>
    </w:p>
    <w:p w:rsidR="00DA0D5E" w:rsidRPr="00DA0D5E" w:rsidRDefault="00DA0D5E" w:rsidP="00DA0D5E">
      <w:pPr>
        <w:ind w:left="709"/>
        <w:jc w:val="center"/>
        <w:rPr>
          <w:b/>
          <w:i/>
          <w:sz w:val="28"/>
          <w:szCs w:val="28"/>
        </w:rPr>
      </w:pPr>
      <w:r w:rsidRPr="00DA0D5E">
        <w:rPr>
          <w:b/>
          <w:i/>
          <w:sz w:val="28"/>
          <w:szCs w:val="28"/>
        </w:rPr>
        <w:t xml:space="preserve">внаслідок Другої світової війни, для виплати матеріальної допомоги </w:t>
      </w:r>
    </w:p>
    <w:p w:rsidR="00DA0D5E" w:rsidRPr="00DA0D5E" w:rsidRDefault="00DA0D5E" w:rsidP="00DA0D5E">
      <w:pPr>
        <w:tabs>
          <w:tab w:val="left" w:pos="3960"/>
        </w:tabs>
        <w:jc w:val="center"/>
        <w:rPr>
          <w:sz w:val="32"/>
          <w:szCs w:val="32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5387"/>
        <w:gridCol w:w="1843"/>
      </w:tblGrid>
      <w:tr w:rsidR="00DA0D5E" w:rsidRPr="00DA0D5E" w:rsidTr="00BD766D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DA0D5E" w:rsidRPr="00DA0D5E" w:rsidRDefault="00DA0D5E" w:rsidP="00DA0D5E">
            <w:pPr>
              <w:jc w:val="center"/>
              <w:rPr>
                <w:b/>
                <w:i/>
                <w:sz w:val="28"/>
              </w:rPr>
            </w:pPr>
            <w:r w:rsidRPr="00DA0D5E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A0D5E" w:rsidRPr="00DA0D5E" w:rsidRDefault="00DA0D5E" w:rsidP="00DA0D5E">
            <w:pPr>
              <w:jc w:val="center"/>
              <w:rPr>
                <w:b/>
                <w:i/>
                <w:sz w:val="28"/>
              </w:rPr>
            </w:pPr>
            <w:r w:rsidRPr="00DA0D5E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A0D5E" w:rsidRPr="00DA0D5E" w:rsidRDefault="00DA0D5E" w:rsidP="00DA0D5E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DA0D5E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D5E" w:rsidRPr="00DA0D5E" w:rsidRDefault="00DA0D5E" w:rsidP="00DA0D5E">
            <w:pPr>
              <w:jc w:val="center"/>
              <w:rPr>
                <w:b/>
                <w:i/>
                <w:sz w:val="28"/>
              </w:rPr>
            </w:pPr>
            <w:r w:rsidRPr="00DA0D5E">
              <w:rPr>
                <w:b/>
                <w:i/>
                <w:sz w:val="28"/>
              </w:rPr>
              <w:t>Сума, (грн)</w:t>
            </w:r>
          </w:p>
        </w:tc>
      </w:tr>
      <w:tr w:rsidR="00DA0D5E" w:rsidRPr="00DA0D5E" w:rsidTr="00BD766D">
        <w:tc>
          <w:tcPr>
            <w:tcW w:w="14317" w:type="dxa"/>
            <w:gridSpan w:val="4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DA0D5E" w:rsidRPr="00DA0D5E" w:rsidRDefault="00DA0D5E" w:rsidP="00DA0D5E">
            <w:pPr>
              <w:jc w:val="center"/>
              <w:rPr>
                <w:b/>
                <w:i/>
                <w:sz w:val="28"/>
                <w:szCs w:val="28"/>
              </w:rPr>
            </w:pPr>
            <w:r w:rsidRPr="00DA0D5E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DA0D5E" w:rsidRPr="00DA0D5E" w:rsidRDefault="00DA0D5E" w:rsidP="00DA0D5E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DA0D5E" w:rsidRPr="00DA0D5E" w:rsidTr="00BD766D">
        <w:tc>
          <w:tcPr>
            <w:tcW w:w="708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</w:rPr>
            </w:pPr>
            <w:r w:rsidRPr="00DA0D5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A0D5E" w:rsidRPr="00DA0D5E" w:rsidRDefault="00DA0D5E" w:rsidP="00DA0D5E">
            <w:pPr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 xml:space="preserve">Федорова Тамара </w:t>
            </w:r>
            <w:proofErr w:type="spellStart"/>
            <w:r w:rsidRPr="00DA0D5E">
              <w:rPr>
                <w:sz w:val="28"/>
                <w:szCs w:val="28"/>
                <w:lang w:val="ru-RU"/>
              </w:rPr>
              <w:t>Іллівна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A0D5E" w:rsidRPr="00DA0D5E" w:rsidRDefault="00DA0D5E" w:rsidP="00DA0D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</w:rPr>
            </w:pPr>
            <w:r w:rsidRPr="00DA0D5E">
              <w:rPr>
                <w:sz w:val="28"/>
                <w:szCs w:val="28"/>
              </w:rPr>
              <w:t>3 000,00</w:t>
            </w:r>
          </w:p>
        </w:tc>
      </w:tr>
      <w:tr w:rsidR="00DA0D5E" w:rsidRPr="00DA0D5E" w:rsidTr="00BD766D">
        <w:tc>
          <w:tcPr>
            <w:tcW w:w="708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</w:rPr>
            </w:pPr>
            <w:r w:rsidRPr="00DA0D5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A0D5E" w:rsidRPr="00DA0D5E" w:rsidRDefault="00DA0D5E" w:rsidP="00DA0D5E">
            <w:pPr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 xml:space="preserve">Юденко Галина </w:t>
            </w:r>
            <w:proofErr w:type="spellStart"/>
            <w:r w:rsidRPr="00DA0D5E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A0D5E" w:rsidRDefault="00DA0D5E">
            <w:r w:rsidRPr="000259FD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DA0D5E" w:rsidRPr="00DA0D5E" w:rsidTr="00BD766D">
        <w:tc>
          <w:tcPr>
            <w:tcW w:w="708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</w:rPr>
            </w:pPr>
            <w:r w:rsidRPr="00DA0D5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A0D5E" w:rsidRPr="00DA0D5E" w:rsidRDefault="00DA0D5E" w:rsidP="00DA0D5E">
            <w:pPr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 xml:space="preserve">Юркевич </w:t>
            </w:r>
            <w:proofErr w:type="spellStart"/>
            <w:r w:rsidRPr="00DA0D5E">
              <w:rPr>
                <w:sz w:val="28"/>
                <w:szCs w:val="28"/>
                <w:lang w:val="ru-RU"/>
              </w:rPr>
              <w:t>Ерна</w:t>
            </w:r>
            <w:proofErr w:type="spellEnd"/>
            <w:r w:rsidRPr="00DA0D5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0D5E">
              <w:rPr>
                <w:sz w:val="28"/>
                <w:szCs w:val="28"/>
                <w:lang w:val="ru-RU"/>
              </w:rPr>
              <w:t>Йосипі</w:t>
            </w:r>
            <w:proofErr w:type="spellEnd"/>
            <w:r w:rsidRPr="00DA0D5E">
              <w:rPr>
                <w:sz w:val="28"/>
                <w:szCs w:val="28"/>
              </w:rPr>
              <w:t>в</w:t>
            </w:r>
            <w:r w:rsidRPr="00DA0D5E">
              <w:rPr>
                <w:sz w:val="28"/>
                <w:szCs w:val="28"/>
                <w:lang w:val="ru-RU"/>
              </w:rPr>
              <w:t>на</w:t>
            </w:r>
          </w:p>
        </w:tc>
        <w:tc>
          <w:tcPr>
            <w:tcW w:w="5387" w:type="dxa"/>
            <w:shd w:val="clear" w:color="auto" w:fill="auto"/>
          </w:tcPr>
          <w:p w:rsidR="00DA0D5E" w:rsidRDefault="00DA0D5E">
            <w:r w:rsidRPr="000259FD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DA0D5E" w:rsidRPr="00DA0D5E" w:rsidTr="00BD766D">
        <w:tc>
          <w:tcPr>
            <w:tcW w:w="708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</w:rPr>
            </w:pPr>
            <w:r w:rsidRPr="00DA0D5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DA0D5E" w:rsidRPr="00DA0D5E" w:rsidRDefault="00DA0D5E" w:rsidP="00DA0D5E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A0D5E">
              <w:rPr>
                <w:sz w:val="28"/>
                <w:szCs w:val="28"/>
                <w:lang w:val="ru-RU"/>
              </w:rPr>
              <w:t>Басс</w:t>
            </w:r>
            <w:proofErr w:type="spellEnd"/>
            <w:proofErr w:type="gramEnd"/>
            <w:r w:rsidRPr="00DA0D5E">
              <w:rPr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DA0D5E">
              <w:rPr>
                <w:sz w:val="28"/>
                <w:szCs w:val="28"/>
                <w:lang w:val="ru-RU"/>
              </w:rPr>
              <w:t>Данилівна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A0D5E" w:rsidRDefault="00DA0D5E">
            <w:r w:rsidRPr="000259FD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sz w:val="28"/>
                <w:szCs w:val="28"/>
                <w:lang w:val="ru-RU"/>
              </w:rPr>
            </w:pPr>
            <w:r w:rsidRPr="00DA0D5E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DA0D5E" w:rsidRPr="00DA0D5E" w:rsidTr="00BD766D">
        <w:tc>
          <w:tcPr>
            <w:tcW w:w="708" w:type="dxa"/>
            <w:shd w:val="clear" w:color="auto" w:fill="auto"/>
            <w:vAlign w:val="center"/>
          </w:tcPr>
          <w:p w:rsidR="00DA0D5E" w:rsidRPr="00DA0D5E" w:rsidRDefault="00DA0D5E" w:rsidP="00DA0D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A0D5E" w:rsidRPr="00DA0D5E" w:rsidRDefault="00DA0D5E" w:rsidP="00DA0D5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0D5E">
              <w:rPr>
                <w:b/>
                <w:bCs/>
                <w:i/>
                <w:iCs/>
                <w:sz w:val="28"/>
                <w:szCs w:val="28"/>
              </w:rPr>
              <w:t>Разом: 4 особи</w:t>
            </w:r>
          </w:p>
        </w:tc>
        <w:tc>
          <w:tcPr>
            <w:tcW w:w="5387" w:type="dxa"/>
            <w:shd w:val="clear" w:color="auto" w:fill="auto"/>
          </w:tcPr>
          <w:p w:rsidR="00DA0D5E" w:rsidRPr="00DA0D5E" w:rsidRDefault="00DA0D5E" w:rsidP="00DA0D5E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A0D5E" w:rsidRPr="00DA0D5E" w:rsidRDefault="00DA0D5E" w:rsidP="00DA0D5E">
            <w:pPr>
              <w:jc w:val="center"/>
              <w:rPr>
                <w:b/>
                <w:i/>
                <w:sz w:val="28"/>
                <w:szCs w:val="28"/>
              </w:rPr>
            </w:pPr>
            <w:r w:rsidRPr="00DA0D5E">
              <w:rPr>
                <w:b/>
                <w:i/>
                <w:sz w:val="28"/>
                <w:szCs w:val="28"/>
              </w:rPr>
              <w:t>12 000,00</w:t>
            </w:r>
          </w:p>
        </w:tc>
      </w:tr>
    </w:tbl>
    <w:p w:rsidR="00DA0D5E" w:rsidRPr="00DA0D5E" w:rsidRDefault="00DA0D5E" w:rsidP="00DA0D5E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DA0D5E" w:rsidRPr="00DA0D5E" w:rsidRDefault="00DA0D5E" w:rsidP="00DA0D5E"/>
    <w:p w:rsidR="00DA0D5E" w:rsidRPr="00DA0D5E" w:rsidRDefault="00DA0D5E" w:rsidP="00DA0D5E">
      <w:pPr>
        <w:keepNext/>
        <w:tabs>
          <w:tab w:val="left" w:pos="7020"/>
        </w:tabs>
        <w:ind w:left="798"/>
        <w:outlineLvl w:val="4"/>
        <w:rPr>
          <w:b/>
          <w:bCs/>
          <w:i/>
          <w:sz w:val="40"/>
          <w:szCs w:val="40"/>
        </w:rPr>
      </w:pPr>
    </w:p>
    <w:p w:rsidR="00DA0D5E" w:rsidRPr="00DA0D5E" w:rsidRDefault="00DA0D5E" w:rsidP="00DA0D5E">
      <w:pPr>
        <w:keepNext/>
        <w:tabs>
          <w:tab w:val="left" w:pos="7020"/>
        </w:tabs>
        <w:ind w:left="1276"/>
        <w:outlineLvl w:val="4"/>
        <w:rPr>
          <w:b/>
          <w:bCs/>
          <w:i/>
        </w:rPr>
      </w:pPr>
      <w:r w:rsidRPr="00DA0D5E">
        <w:rPr>
          <w:b/>
          <w:bCs/>
          <w:i/>
          <w:sz w:val="28"/>
        </w:rPr>
        <w:t>Керуюча справами виконкому                                               Олена ШОВГЕЛЯ</w:t>
      </w:r>
    </w:p>
    <w:p w:rsidR="00DA0D5E" w:rsidRDefault="00DA0D5E" w:rsidP="00DA0D5E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Cs w:val="20"/>
          <w:lang w:eastAsia="zh-CN"/>
        </w:rPr>
      </w:pPr>
    </w:p>
    <w:p w:rsidR="00DA0D5E" w:rsidRDefault="00DA0D5E" w:rsidP="00DA0D5E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Cs w:val="20"/>
          <w:lang w:eastAsia="zh-CN"/>
        </w:rPr>
      </w:pPr>
    </w:p>
    <w:p w:rsidR="00DA0D5E" w:rsidRDefault="00DA0D5E" w:rsidP="00DA0D5E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Cs w:val="20"/>
          <w:lang w:eastAsia="zh-CN"/>
        </w:rPr>
      </w:pPr>
    </w:p>
    <w:p w:rsidR="00DA0D5E" w:rsidRPr="00DA0D5E" w:rsidRDefault="00DA0D5E" w:rsidP="00DA0D5E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Cs w:val="20"/>
          <w:lang w:eastAsia="zh-CN"/>
        </w:rPr>
      </w:pPr>
      <w:r w:rsidRPr="00DA0D5E">
        <w:rPr>
          <w:rFonts w:eastAsia="Calibri"/>
          <w:i/>
          <w:szCs w:val="20"/>
          <w:lang w:eastAsia="zh-CN"/>
        </w:rPr>
        <w:t>*** - конфіденційна інформація</w:t>
      </w:r>
    </w:p>
    <w:p w:rsidR="00A248CC" w:rsidRPr="004F7BBC" w:rsidRDefault="00A248CC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A248CC" w:rsidRPr="004F7BBC" w:rsidSect="00271EDF">
      <w:headerReference w:type="default" r:id="rId10"/>
      <w:pgSz w:w="16838" w:h="11906" w:orient="landscape" w:code="9"/>
      <w:pgMar w:top="993" w:right="1701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41" w:rsidRDefault="00DC3241" w:rsidP="006950CD">
      <w:r>
        <w:separator/>
      </w:r>
    </w:p>
  </w:endnote>
  <w:endnote w:type="continuationSeparator" w:id="0">
    <w:p w:rsidR="00DC3241" w:rsidRDefault="00DC3241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41" w:rsidRDefault="00DC3241" w:rsidP="006950CD">
      <w:r>
        <w:separator/>
      </w:r>
    </w:p>
  </w:footnote>
  <w:footnote w:type="continuationSeparator" w:id="0">
    <w:p w:rsidR="00DC3241" w:rsidRDefault="00DC3241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6440CC" w:rsidRPr="006440CC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24" w:rsidRDefault="00DC3241" w:rsidP="00303D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40C24" w:rsidRPr="005F1053" w:rsidRDefault="00DC3241" w:rsidP="000862C0">
    <w:pPr>
      <w:pStyle w:val="aa"/>
      <w:ind w:right="-1023"/>
      <w:jc w:val="right"/>
      <w:rPr>
        <w:i/>
      </w:rPr>
    </w:pPr>
    <w:r>
      <w:rPr>
        <w:i/>
      </w:rPr>
      <w:t xml:space="preserve">                          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37FDA"/>
    <w:rsid w:val="000E23F0"/>
    <w:rsid w:val="001036AF"/>
    <w:rsid w:val="00110BB3"/>
    <w:rsid w:val="0011527A"/>
    <w:rsid w:val="00117C2B"/>
    <w:rsid w:val="001333FF"/>
    <w:rsid w:val="00144DE5"/>
    <w:rsid w:val="0017437E"/>
    <w:rsid w:val="00176544"/>
    <w:rsid w:val="001B7328"/>
    <w:rsid w:val="001C5ED9"/>
    <w:rsid w:val="001D00AE"/>
    <w:rsid w:val="001D279D"/>
    <w:rsid w:val="001D3F8B"/>
    <w:rsid w:val="001F0F25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72616"/>
    <w:rsid w:val="003C1CC9"/>
    <w:rsid w:val="00447957"/>
    <w:rsid w:val="00450658"/>
    <w:rsid w:val="004A564A"/>
    <w:rsid w:val="004C0829"/>
    <w:rsid w:val="004F7BBC"/>
    <w:rsid w:val="0052270A"/>
    <w:rsid w:val="00550E5E"/>
    <w:rsid w:val="00560F2F"/>
    <w:rsid w:val="0056213A"/>
    <w:rsid w:val="00565EAF"/>
    <w:rsid w:val="00573E46"/>
    <w:rsid w:val="0057603B"/>
    <w:rsid w:val="005C037B"/>
    <w:rsid w:val="0063108B"/>
    <w:rsid w:val="006440CC"/>
    <w:rsid w:val="00676BBF"/>
    <w:rsid w:val="006920B6"/>
    <w:rsid w:val="00693487"/>
    <w:rsid w:val="006950CD"/>
    <w:rsid w:val="006B4FBA"/>
    <w:rsid w:val="006C7388"/>
    <w:rsid w:val="006D55BE"/>
    <w:rsid w:val="0070321A"/>
    <w:rsid w:val="007354F7"/>
    <w:rsid w:val="00740A59"/>
    <w:rsid w:val="0074410D"/>
    <w:rsid w:val="007468DE"/>
    <w:rsid w:val="00762920"/>
    <w:rsid w:val="007678A0"/>
    <w:rsid w:val="007C21F6"/>
    <w:rsid w:val="007C4DCF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8C77A5"/>
    <w:rsid w:val="009211BA"/>
    <w:rsid w:val="00946EC8"/>
    <w:rsid w:val="00964396"/>
    <w:rsid w:val="009B5D02"/>
    <w:rsid w:val="00A13161"/>
    <w:rsid w:val="00A15E9F"/>
    <w:rsid w:val="00A248CC"/>
    <w:rsid w:val="00A35D4B"/>
    <w:rsid w:val="00AB17CB"/>
    <w:rsid w:val="00AD0985"/>
    <w:rsid w:val="00B12F80"/>
    <w:rsid w:val="00B23304"/>
    <w:rsid w:val="00B80616"/>
    <w:rsid w:val="00BB0E19"/>
    <w:rsid w:val="00BF1972"/>
    <w:rsid w:val="00C37493"/>
    <w:rsid w:val="00CA77EE"/>
    <w:rsid w:val="00CD6A8A"/>
    <w:rsid w:val="00D9337A"/>
    <w:rsid w:val="00D96513"/>
    <w:rsid w:val="00DA0D5E"/>
    <w:rsid w:val="00DA43C1"/>
    <w:rsid w:val="00DA7507"/>
    <w:rsid w:val="00DB5A0C"/>
    <w:rsid w:val="00DC3241"/>
    <w:rsid w:val="00DC5AA8"/>
    <w:rsid w:val="00DE31F9"/>
    <w:rsid w:val="00E718D3"/>
    <w:rsid w:val="00E8778C"/>
    <w:rsid w:val="00E935C6"/>
    <w:rsid w:val="00E9684D"/>
    <w:rsid w:val="00EC349B"/>
    <w:rsid w:val="00EF5622"/>
    <w:rsid w:val="00EF7A2A"/>
    <w:rsid w:val="00F50634"/>
    <w:rsid w:val="00F6220C"/>
    <w:rsid w:val="00F7033A"/>
    <w:rsid w:val="00F93FA7"/>
    <w:rsid w:val="00FA2D55"/>
    <w:rsid w:val="00FB48C9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A0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A0D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A0D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A0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A0D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A0D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DA0D5E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DA0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A0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A0D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A0D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A0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A0D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A0D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DA0D5E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DA0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2023-06-20T06:45:00Z</cp:lastPrinted>
  <dcterms:created xsi:type="dcterms:W3CDTF">2023-07-24T06:08:00Z</dcterms:created>
  <dcterms:modified xsi:type="dcterms:W3CDTF">2023-07-24T06:09:00Z</dcterms:modified>
</cp:coreProperties>
</file>