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2DF" w:rsidRDefault="000F02FE">
      <w:pPr>
        <w:pStyle w:val="pHeading4rblock"/>
        <w:rPr>
          <w:rStyle w:val="fHeading4rblock"/>
        </w:rPr>
      </w:pPr>
      <w:r>
        <w:rPr>
          <w:rStyle w:val="fHeading4rblock"/>
        </w:rPr>
        <w:t>Додаток 188</w:t>
      </w:r>
      <w:r>
        <w:rPr>
          <w:rStyle w:val="fHeading4rblock"/>
        </w:rPr>
        <w:br/>
        <w:t>до рішення виконкому міської ради</w:t>
      </w:r>
    </w:p>
    <w:p w:rsidR="000F02FE" w:rsidRDefault="000F02FE">
      <w:pPr>
        <w:pStyle w:val="pHeading4rblock"/>
      </w:pPr>
    </w:p>
    <w:p w:rsidR="003122DF" w:rsidRDefault="000F02FE">
      <w:pPr>
        <w:pStyle w:val="1"/>
      </w:pPr>
      <w:r>
        <w:t>Список</w:t>
      </w:r>
      <w:r>
        <w:br/>
        <w:t>мешканців міста, яким надається часткова компенсація вартості послуги теплопостачання, та які користуються послугою</w:t>
      </w:r>
      <w:r>
        <w:br/>
        <w:t>ЖБК "Жовтень-2"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22DF">
        <w:tc>
          <w:tcPr>
            <w:tcW w:w="87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2DF" w:rsidRDefault="000F02FE">
            <w:pPr>
              <w:pStyle w:val="pTableHeadCell"/>
            </w:pPr>
            <w:r>
              <w:rPr>
                <w:rStyle w:val="fTableHeadCell"/>
              </w:rPr>
              <w:t>№ з/п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2DF" w:rsidRDefault="000F02FE">
            <w:pPr>
              <w:pStyle w:val="pTableHeadCell"/>
            </w:pPr>
            <w:r>
              <w:rPr>
                <w:rStyle w:val="fTableHeadCell"/>
              </w:rPr>
              <w:t>Прізвище, ім’я,</w:t>
            </w:r>
            <w:r>
              <w:rPr>
                <w:rStyle w:val="fTableHeadCell"/>
              </w:rPr>
              <w:br/>
              <w:t>по батькові отримувача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2DF" w:rsidRDefault="000F02FE">
            <w:pPr>
              <w:pStyle w:val="pTableHeadCell"/>
            </w:pPr>
            <w:r>
              <w:rPr>
                <w:rStyle w:val="fTableHeadCell"/>
              </w:rPr>
              <w:t>Адреса заявника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2DF" w:rsidRDefault="000F02FE">
            <w:pPr>
              <w:pStyle w:val="pTableHeadCell"/>
            </w:pPr>
            <w:r>
              <w:rPr>
                <w:rStyle w:val="fTableHeadCell"/>
              </w:rPr>
              <w:t>Сума, грн.</w:t>
            </w:r>
          </w:p>
        </w:tc>
      </w:tr>
    </w:tbl>
    <w:p w:rsidR="003122DF" w:rsidRDefault="000F02FE">
      <w:r>
        <w:rPr>
          <w:color w:val="FFFFFF"/>
          <w:sz w:val="4"/>
          <w:szCs w:val="4"/>
        </w:rPr>
        <w:t>*</w:t>
      </w:r>
    </w:p>
    <w:tbl>
      <w:tblPr>
        <w:tblW w:w="10214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74"/>
        <w:gridCol w:w="3378"/>
        <w:gridCol w:w="4251"/>
        <w:gridCol w:w="1711"/>
      </w:tblGrid>
      <w:tr w:rsidR="003122DF" w:rsidTr="002672E0">
        <w:trPr>
          <w:tblHeader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2DF" w:rsidRDefault="000F02FE">
            <w:pPr>
              <w:pStyle w:val="pTableHeadCell"/>
            </w:pPr>
            <w:r>
              <w:rPr>
                <w:rStyle w:val="fTableHead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2DF" w:rsidRDefault="000F02FE">
            <w:pPr>
              <w:pStyle w:val="pTableHeadCell"/>
            </w:pPr>
            <w:r>
              <w:rPr>
                <w:rStyle w:val="fTableHeadCell"/>
              </w:rPr>
              <w:t>2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2DF" w:rsidRDefault="000F02FE">
            <w:pPr>
              <w:pStyle w:val="pTableHeadCell"/>
            </w:pPr>
            <w:r>
              <w:rPr>
                <w:rStyle w:val="fTableHeadCell"/>
              </w:rPr>
              <w:t>3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  <w:vAlign w:val="center"/>
          </w:tcPr>
          <w:p w:rsidR="003122DF" w:rsidRDefault="000F02FE">
            <w:pPr>
              <w:pStyle w:val="pTableHeadCell"/>
            </w:pPr>
            <w:r>
              <w:rPr>
                <w:rStyle w:val="fTableHeadCell"/>
              </w:rPr>
              <w:t>4</w:t>
            </w:r>
          </w:p>
        </w:tc>
      </w:tr>
      <w:tr w:rsidR="003122DF" w:rsidTr="002672E0">
        <w:tc>
          <w:tcPr>
            <w:tcW w:w="10214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22DF" w:rsidRDefault="000F02FE">
            <w:pPr>
              <w:pStyle w:val="pTableHeadCell"/>
            </w:pPr>
            <w:r>
              <w:rPr>
                <w:rStyle w:val="fTableHeadCell"/>
              </w:rPr>
              <w:t>Покровський район</w:t>
            </w:r>
          </w:p>
        </w:tc>
      </w:tr>
      <w:tr w:rsidR="002672E0" w:rsidTr="002672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E0" w:rsidRDefault="002672E0" w:rsidP="002672E0">
            <w:pPr>
              <w:jc w:val="center"/>
            </w:pPr>
            <w:r>
              <w:rPr>
                <w:rStyle w:val="fTableDataCell"/>
              </w:rPr>
              <w:t>1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E0" w:rsidRDefault="002672E0" w:rsidP="002672E0">
            <w:r>
              <w:rPr>
                <w:rStyle w:val="fTableDataCell"/>
              </w:rPr>
              <w:t>Лисенко</w:t>
            </w:r>
            <w:r>
              <w:rPr>
                <w:rStyle w:val="fTableDataCell"/>
              </w:rPr>
              <w:br/>
              <w:t>Олена Іванівна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E0" w:rsidRDefault="002672E0" w:rsidP="002672E0">
            <w:r w:rsidRPr="00831B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E0" w:rsidRDefault="002672E0" w:rsidP="002672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2672E0" w:rsidTr="002672E0">
        <w:trPr>
          <w:cantSplit/>
        </w:trPr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E0" w:rsidRDefault="002672E0" w:rsidP="002672E0">
            <w:pPr>
              <w:jc w:val="center"/>
            </w:pPr>
            <w:r>
              <w:rPr>
                <w:rStyle w:val="fTableDataCell"/>
              </w:rPr>
              <w:t>2</w:t>
            </w:r>
          </w:p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E0" w:rsidRDefault="002672E0" w:rsidP="002672E0">
            <w:r>
              <w:rPr>
                <w:rStyle w:val="fTableDataCell"/>
              </w:rPr>
              <w:t>Онищук</w:t>
            </w:r>
            <w:r>
              <w:rPr>
                <w:rStyle w:val="fTableDataCell"/>
              </w:rPr>
              <w:br/>
              <w:t>Людмила Анатоліївна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E0" w:rsidRDefault="002672E0" w:rsidP="002672E0">
            <w:r w:rsidRPr="00831B13">
              <w:rPr>
                <w:rFonts w:eastAsia="Calibri"/>
                <w:bCs/>
                <w:i/>
                <w:iCs/>
                <w:szCs w:val="28"/>
                <w:lang w:eastAsia="en-US" w:bidi="ar-SA"/>
              </w:rPr>
              <w:t xml:space="preserve">*** </w:t>
            </w:r>
            <w:bookmarkStart w:id="0" w:name="_GoBack"/>
            <w:bookmarkEnd w:id="0"/>
          </w:p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2672E0" w:rsidRDefault="002672E0" w:rsidP="002672E0">
            <w:pPr>
              <w:jc w:val="center"/>
            </w:pPr>
            <w:r>
              <w:rPr>
                <w:rStyle w:val="fTableDataCell"/>
              </w:rPr>
              <w:t>1000,00</w:t>
            </w:r>
          </w:p>
        </w:tc>
      </w:tr>
      <w:tr w:rsidR="003122DF" w:rsidTr="002672E0">
        <w:tc>
          <w:tcPr>
            <w:tcW w:w="8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22DF" w:rsidRDefault="003122DF"/>
        </w:tc>
        <w:tc>
          <w:tcPr>
            <w:tcW w:w="33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22DF" w:rsidRDefault="000F02FE">
            <w:r>
              <w:rPr>
                <w:rStyle w:val="fTableHeadCell"/>
              </w:rPr>
              <w:t>Усього:</w:t>
            </w:r>
          </w:p>
        </w:tc>
        <w:tc>
          <w:tcPr>
            <w:tcW w:w="425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22DF" w:rsidRDefault="003122DF"/>
        </w:tc>
        <w:tc>
          <w:tcPr>
            <w:tcW w:w="171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0" w:type="dxa"/>
            </w:tcMar>
          </w:tcPr>
          <w:p w:rsidR="003122DF" w:rsidRDefault="000F02FE">
            <w:pPr>
              <w:jc w:val="center"/>
            </w:pPr>
            <w:r>
              <w:rPr>
                <w:rStyle w:val="fTableHeadCell"/>
              </w:rPr>
              <w:t>2000,00</w:t>
            </w:r>
          </w:p>
        </w:tc>
      </w:tr>
    </w:tbl>
    <w:p w:rsidR="003122DF" w:rsidRDefault="000F02FE">
      <w:pPr>
        <w:tabs>
          <w:tab w:val="left" w:pos="7086"/>
        </w:tabs>
        <w:spacing w:before="840"/>
        <w:rPr>
          <w:rStyle w:val="fFooterAfterTable"/>
        </w:rPr>
      </w:pPr>
      <w:r>
        <w:rPr>
          <w:rStyle w:val="fFooterAfterTable"/>
        </w:rPr>
        <w:t>Керуюча справами виконкому</w:t>
      </w:r>
      <w:r>
        <w:rPr>
          <w:rStyle w:val="fFooterAfterTable"/>
        </w:rPr>
        <w:tab/>
        <w:t>Тетяна Мала</w:t>
      </w:r>
    </w:p>
    <w:p w:rsidR="002672E0" w:rsidRDefault="002672E0">
      <w:pPr>
        <w:tabs>
          <w:tab w:val="left" w:pos="7086"/>
        </w:tabs>
        <w:spacing w:before="840"/>
        <w:rPr>
          <w:rStyle w:val="fFooterAfterTable"/>
        </w:rPr>
      </w:pPr>
    </w:p>
    <w:p w:rsidR="002672E0" w:rsidRPr="00B20158" w:rsidRDefault="002672E0" w:rsidP="002672E0">
      <w:pPr>
        <w:spacing w:after="160" w:line="259" w:lineRule="auto"/>
        <w:rPr>
          <w:rFonts w:eastAsia="Calibri"/>
          <w:b/>
          <w:sz w:val="20"/>
          <w:szCs w:val="22"/>
          <w:lang w:eastAsia="en-US" w:bidi="ar-SA"/>
        </w:rPr>
      </w:pPr>
      <w:r w:rsidRPr="00B20158">
        <w:rPr>
          <w:rFonts w:eastAsia="Calibri"/>
          <w:bCs/>
          <w:i/>
          <w:iCs/>
          <w:szCs w:val="28"/>
          <w:lang w:eastAsia="en-US" w:bidi="ar-SA"/>
        </w:rPr>
        <w:t>*** - конфіденційна інформація</w:t>
      </w:r>
    </w:p>
    <w:p w:rsidR="002672E0" w:rsidRDefault="002672E0">
      <w:pPr>
        <w:tabs>
          <w:tab w:val="left" w:pos="7086"/>
        </w:tabs>
        <w:spacing w:before="840"/>
      </w:pPr>
    </w:p>
    <w:sectPr w:rsidR="002672E0">
      <w:headerReference w:type="default" r:id="rId6"/>
      <w:headerReference w:type="first" r:id="rId7"/>
      <w:pgSz w:w="11906" w:h="16838"/>
      <w:pgMar w:top="1133" w:right="566" w:bottom="1133" w:left="1133" w:header="720" w:footer="0" w:gutter="0"/>
      <w:pgNumType w:start="1"/>
      <w:cols w:space="720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A0C" w:rsidRDefault="00CC6A0C">
      <w:r>
        <w:separator/>
      </w:r>
    </w:p>
  </w:endnote>
  <w:endnote w:type="continuationSeparator" w:id="0">
    <w:p w:rsidR="00CC6A0C" w:rsidRDefault="00CC6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A0C" w:rsidRDefault="00CC6A0C">
      <w:r>
        <w:separator/>
      </w:r>
    </w:p>
  </w:footnote>
  <w:footnote w:type="continuationSeparator" w:id="0">
    <w:p w:rsidR="00CC6A0C" w:rsidRDefault="00CC6A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4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02"/>
      <w:gridCol w:w="4502"/>
    </w:tblGrid>
    <w:tr w:rsidR="003122DF">
      <w:tc>
        <w:tcPr>
          <w:tcW w:w="5701" w:type="dxa"/>
          <w:shd w:val="clear" w:color="auto" w:fill="auto"/>
        </w:tcPr>
        <w:p w:rsidR="003122DF" w:rsidRDefault="000F02FE">
          <w:pPr>
            <w:jc w:val="right"/>
          </w:pPr>
          <w:r>
            <w:fldChar w:fldCharType="begin"/>
          </w:r>
          <w:r>
            <w:instrText>PAGE</w:instrText>
          </w:r>
          <w:r>
            <w:fldChar w:fldCharType="separate"/>
          </w:r>
          <w:r>
            <w:t>0</w:t>
          </w:r>
          <w:r>
            <w:fldChar w:fldCharType="end"/>
          </w:r>
        </w:p>
      </w:tc>
      <w:tc>
        <w:tcPr>
          <w:tcW w:w="4502" w:type="dxa"/>
          <w:shd w:val="clear" w:color="auto" w:fill="auto"/>
        </w:tcPr>
        <w:p w:rsidR="003122DF" w:rsidRDefault="000F02FE">
          <w:pPr>
            <w:jc w:val="right"/>
          </w:pPr>
          <w:r>
            <w:rPr>
              <w:i/>
              <w:iCs/>
            </w:rPr>
            <w:t>Продовження додатка 188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DF" w:rsidRDefault="003122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22DF"/>
    <w:rsid w:val="000F02FE"/>
    <w:rsid w:val="002672E0"/>
    <w:rsid w:val="003122DF"/>
    <w:rsid w:val="004661A1"/>
    <w:rsid w:val="00CC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0EF66"/>
  <w15:docId w15:val="{4098B730-96C1-4DD9-AAC8-D7436D615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qFormat/>
    <w:pPr>
      <w:spacing w:before="560" w:after="560"/>
      <w:jc w:val="center"/>
      <w:outlineLvl w:val="0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Anchor">
    <w:name w:val="Footnote Anchor"/>
    <w:semiHidden/>
    <w:unhideWhenUsed/>
    <w:rPr>
      <w:vertAlign w:val="superscript"/>
    </w:rPr>
  </w:style>
  <w:style w:type="character" w:customStyle="1" w:styleId="fHeading4rblock">
    <w:name w:val="fHeading4rblock"/>
    <w:qFormat/>
    <w:rPr>
      <w:i/>
      <w:iCs/>
      <w:sz w:val="24"/>
      <w:szCs w:val="24"/>
    </w:rPr>
  </w:style>
  <w:style w:type="character" w:customStyle="1" w:styleId="fTableHeadCell">
    <w:name w:val="fTableHeadCell"/>
    <w:qFormat/>
    <w:rPr>
      <w:b/>
      <w:bCs/>
      <w:i/>
      <w:iCs/>
      <w:sz w:val="26"/>
      <w:szCs w:val="26"/>
    </w:rPr>
  </w:style>
  <w:style w:type="character" w:customStyle="1" w:styleId="fTableDataCell">
    <w:name w:val="fTableDataCell"/>
    <w:qFormat/>
    <w:rPr>
      <w:sz w:val="26"/>
      <w:szCs w:val="26"/>
    </w:rPr>
  </w:style>
  <w:style w:type="character" w:customStyle="1" w:styleId="fFooterAfterTable">
    <w:name w:val="fFooterAfterTable"/>
    <w:qFormat/>
    <w:rPr>
      <w:b/>
      <w:bCs/>
      <w:i/>
      <w:iCs/>
      <w:sz w:val="28"/>
      <w:szCs w:val="28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pHeading4rblock">
    <w:name w:val="pHeading4rblock"/>
    <w:basedOn w:val="a"/>
    <w:qFormat/>
    <w:pPr>
      <w:ind w:left="5669"/>
    </w:pPr>
  </w:style>
  <w:style w:type="paragraph" w:customStyle="1" w:styleId="pHeading1lat">
    <w:name w:val="pHeading1lat"/>
    <w:basedOn w:val="a"/>
    <w:qFormat/>
    <w:pPr>
      <w:spacing w:before="1133"/>
    </w:pPr>
  </w:style>
  <w:style w:type="paragraph" w:customStyle="1" w:styleId="pTableHeadCell">
    <w:name w:val="pTableHeadCell"/>
    <w:basedOn w:val="a"/>
    <w:qFormat/>
    <w:pPr>
      <w:jc w:val="center"/>
    </w:pPr>
  </w:style>
  <w:style w:type="paragraph" w:styleId="a6">
    <w:name w:val="header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294</Words>
  <Characters>168</Characters>
  <Application>Microsoft Office Word</Application>
  <DocSecurity>0</DocSecurity>
  <Lines>1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Користувач Windows</cp:lastModifiedBy>
  <cp:revision>2</cp:revision>
  <dcterms:created xsi:type="dcterms:W3CDTF">2021-05-25T07:38:00Z</dcterms:created>
  <dcterms:modified xsi:type="dcterms:W3CDTF">2021-06-04T06:58:00Z</dcterms:modified>
  <dc:language>en-US</dc:language>
</cp:coreProperties>
</file>