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25" w:rsidRPr="00321B25" w:rsidRDefault="00321B25" w:rsidP="00321B25">
      <w:pPr>
        <w:spacing w:after="0" w:line="240" w:lineRule="auto"/>
        <w:jc w:val="center"/>
        <w:rPr>
          <w:rFonts w:ascii="Times New Roman" w:eastAsia="Times New Roman" w:hAnsi="Times New Roman" w:cs="Times New Roman"/>
          <w:sz w:val="24"/>
          <w:szCs w:val="24"/>
          <w:lang w:val="ru-RU" w:eastAsia="uk-UA"/>
        </w:rPr>
      </w:pPr>
      <w:r w:rsidRPr="00321B25">
        <w:rPr>
          <w:rFonts w:ascii="Times New Roman" w:eastAsia="Times New Roman" w:hAnsi="Times New Roman" w:cs="Times New Roman"/>
          <w:noProof/>
          <w:sz w:val="24"/>
          <w:szCs w:val="24"/>
          <w:lang w:eastAsia="uk-UA"/>
        </w:rPr>
        <w:drawing>
          <wp:inline distT="0" distB="0" distL="0" distR="0" wp14:anchorId="531EA4C7" wp14:editId="59A441C7">
            <wp:extent cx="56197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321B25" w:rsidRPr="00321B25" w:rsidRDefault="00321B25" w:rsidP="00321B25">
      <w:pPr>
        <w:spacing w:after="0" w:line="240" w:lineRule="auto"/>
        <w:jc w:val="center"/>
        <w:rPr>
          <w:rFonts w:ascii="Times New Roman" w:eastAsia="Times New Roman" w:hAnsi="Times New Roman" w:cs="Times New Roman"/>
          <w:b/>
          <w:sz w:val="28"/>
          <w:szCs w:val="24"/>
          <w:lang w:val="ru-RU" w:eastAsia="uk-UA"/>
        </w:rPr>
      </w:pPr>
      <w:r w:rsidRPr="00321B25">
        <w:rPr>
          <w:rFonts w:ascii="Times New Roman" w:eastAsia="Times New Roman" w:hAnsi="Times New Roman" w:cs="Times New Roman"/>
          <w:b/>
          <w:sz w:val="28"/>
          <w:szCs w:val="24"/>
          <w:lang w:val="ru-RU" w:eastAsia="uk-UA"/>
        </w:rPr>
        <w:t>КРИВОРІЗЬКА МІСЬКА РАДА</w:t>
      </w:r>
    </w:p>
    <w:p w:rsidR="00321B25" w:rsidRPr="00321B25" w:rsidRDefault="00321B25" w:rsidP="00321B25">
      <w:pPr>
        <w:spacing w:after="0" w:line="240" w:lineRule="auto"/>
        <w:jc w:val="center"/>
        <w:rPr>
          <w:rFonts w:ascii="Times New Roman" w:eastAsia="Times New Roman" w:hAnsi="Times New Roman" w:cs="Times New Roman"/>
          <w:b/>
          <w:sz w:val="28"/>
          <w:szCs w:val="24"/>
          <w:lang w:val="ru-RU" w:eastAsia="uk-UA"/>
        </w:rPr>
      </w:pPr>
      <w:r w:rsidRPr="00321B25">
        <w:rPr>
          <w:rFonts w:ascii="Times New Roman" w:eastAsia="Times New Roman" w:hAnsi="Times New Roman" w:cs="Times New Roman"/>
          <w:b/>
          <w:sz w:val="28"/>
          <w:szCs w:val="24"/>
          <w:lang w:val="ru-RU" w:eastAsia="uk-UA"/>
        </w:rPr>
        <w:t>ВИКОНАВЧИЙ  КОМІТЕТ</w:t>
      </w:r>
    </w:p>
    <w:p w:rsidR="00321B25" w:rsidRPr="00321B25" w:rsidRDefault="00321B25" w:rsidP="00321B25">
      <w:pPr>
        <w:spacing w:after="0" w:line="240" w:lineRule="auto"/>
        <w:jc w:val="center"/>
        <w:rPr>
          <w:rFonts w:ascii="Times New Roman" w:eastAsia="Times New Roman" w:hAnsi="Times New Roman" w:cs="Times New Roman"/>
          <w:b/>
          <w:sz w:val="24"/>
          <w:szCs w:val="24"/>
          <w:lang w:val="ru-RU" w:eastAsia="uk-UA"/>
        </w:rPr>
      </w:pPr>
    </w:p>
    <w:p w:rsidR="00321B25" w:rsidRPr="00321B25" w:rsidRDefault="00321B25" w:rsidP="00321B25">
      <w:pPr>
        <w:keepNext/>
        <w:spacing w:after="0" w:line="240" w:lineRule="auto"/>
        <w:jc w:val="center"/>
        <w:outlineLvl w:val="1"/>
        <w:rPr>
          <w:rFonts w:ascii="Times New Roman" w:eastAsia="Times New Roman" w:hAnsi="Times New Roman" w:cs="Times New Roman"/>
          <w:b/>
          <w:sz w:val="36"/>
          <w:szCs w:val="36"/>
          <w:lang w:val="ru-RU" w:eastAsia="uk-UA"/>
        </w:rPr>
      </w:pPr>
      <w:r w:rsidRPr="00321B25">
        <w:rPr>
          <w:rFonts w:ascii="Times New Roman" w:eastAsia="Times New Roman" w:hAnsi="Times New Roman" w:cs="Times New Roman"/>
          <w:b/>
          <w:sz w:val="36"/>
          <w:szCs w:val="36"/>
          <w:lang w:val="ru-RU" w:eastAsia="uk-UA"/>
        </w:rPr>
        <w:t xml:space="preserve">Р І Ш Е Н </w:t>
      </w:r>
      <w:proofErr w:type="spellStart"/>
      <w:proofErr w:type="gramStart"/>
      <w:r w:rsidRPr="00321B25">
        <w:rPr>
          <w:rFonts w:ascii="Times New Roman" w:eastAsia="Times New Roman" w:hAnsi="Times New Roman" w:cs="Times New Roman"/>
          <w:b/>
          <w:sz w:val="36"/>
          <w:szCs w:val="36"/>
          <w:lang w:val="ru-RU" w:eastAsia="uk-UA"/>
        </w:rPr>
        <w:t>Н</w:t>
      </w:r>
      <w:proofErr w:type="spellEnd"/>
      <w:proofErr w:type="gramEnd"/>
      <w:r w:rsidRPr="00321B25">
        <w:rPr>
          <w:rFonts w:ascii="Times New Roman" w:eastAsia="Times New Roman" w:hAnsi="Times New Roman" w:cs="Times New Roman"/>
          <w:b/>
          <w:sz w:val="36"/>
          <w:szCs w:val="36"/>
          <w:lang w:val="ru-RU" w:eastAsia="uk-UA"/>
        </w:rPr>
        <w:t xml:space="preserve"> Я</w:t>
      </w:r>
    </w:p>
    <w:p w:rsidR="00321B25" w:rsidRPr="00321B25" w:rsidRDefault="00321B25" w:rsidP="00321B25">
      <w:pPr>
        <w:spacing w:after="0" w:line="240" w:lineRule="auto"/>
        <w:jc w:val="center"/>
        <w:rPr>
          <w:rFonts w:ascii="Times New Roman" w:eastAsia="Times New Roman" w:hAnsi="Times New Roman" w:cs="Times New Roman"/>
          <w:b/>
          <w:spacing w:val="100"/>
          <w:sz w:val="24"/>
          <w:szCs w:val="24"/>
          <w:lang w:val="ru-RU" w:eastAsia="uk-UA"/>
        </w:rPr>
      </w:pPr>
    </w:p>
    <w:tbl>
      <w:tblPr>
        <w:tblW w:w="0" w:type="auto"/>
        <w:tblLook w:val="01E0" w:firstRow="1" w:lastRow="1" w:firstColumn="1" w:lastColumn="1" w:noHBand="0" w:noVBand="0"/>
      </w:tblPr>
      <w:tblGrid>
        <w:gridCol w:w="3190"/>
        <w:gridCol w:w="3190"/>
        <w:gridCol w:w="3268"/>
      </w:tblGrid>
      <w:tr w:rsidR="00321B25" w:rsidRPr="00321B25" w:rsidTr="00321B25">
        <w:trPr>
          <w:trHeight w:val="80"/>
        </w:trPr>
        <w:tc>
          <w:tcPr>
            <w:tcW w:w="3190" w:type="dxa"/>
            <w:hideMark/>
          </w:tcPr>
          <w:p w:rsidR="00321B25" w:rsidRPr="00321B25" w:rsidRDefault="00321B25" w:rsidP="00321B25">
            <w:pPr>
              <w:spacing w:after="0" w:line="240" w:lineRule="auto"/>
              <w:rPr>
                <w:rFonts w:ascii="Times New Roman" w:eastAsia="Times New Roman" w:hAnsi="Times New Roman" w:cs="Times New Roman"/>
                <w:sz w:val="28"/>
                <w:szCs w:val="28"/>
                <w:lang w:val="ru-RU" w:eastAsia="uk-UA"/>
              </w:rPr>
            </w:pPr>
            <w:r w:rsidRPr="00321B25">
              <w:rPr>
                <w:rFonts w:ascii="Times New Roman" w:eastAsia="Times New Roman" w:hAnsi="Times New Roman" w:cs="Times New Roman"/>
                <w:sz w:val="28"/>
                <w:szCs w:val="28"/>
                <w:lang w:eastAsia="uk-UA"/>
              </w:rPr>
              <w:t>08</w:t>
            </w:r>
            <w:r w:rsidRPr="00321B25">
              <w:rPr>
                <w:rFonts w:ascii="Times New Roman" w:eastAsia="Times New Roman" w:hAnsi="Times New Roman" w:cs="Times New Roman"/>
                <w:sz w:val="28"/>
                <w:szCs w:val="28"/>
                <w:lang w:val="ru-RU" w:eastAsia="uk-UA"/>
              </w:rPr>
              <w:t>.</w:t>
            </w:r>
            <w:r w:rsidRPr="00321B25">
              <w:rPr>
                <w:rFonts w:ascii="Times New Roman" w:eastAsia="Times New Roman" w:hAnsi="Times New Roman" w:cs="Times New Roman"/>
                <w:sz w:val="28"/>
                <w:szCs w:val="28"/>
                <w:lang w:eastAsia="uk-UA"/>
              </w:rPr>
              <w:t>12</w:t>
            </w:r>
            <w:r w:rsidRPr="00321B25">
              <w:rPr>
                <w:rFonts w:ascii="Times New Roman" w:eastAsia="Times New Roman" w:hAnsi="Times New Roman" w:cs="Times New Roman"/>
                <w:sz w:val="28"/>
                <w:szCs w:val="28"/>
                <w:lang w:val="ru-RU" w:eastAsia="uk-UA"/>
              </w:rPr>
              <w:t>.2021</w:t>
            </w:r>
          </w:p>
        </w:tc>
        <w:tc>
          <w:tcPr>
            <w:tcW w:w="3190" w:type="dxa"/>
            <w:hideMark/>
          </w:tcPr>
          <w:p w:rsidR="00321B25" w:rsidRPr="00321B25" w:rsidRDefault="00321B25" w:rsidP="00321B25">
            <w:pPr>
              <w:spacing w:after="0" w:line="240" w:lineRule="auto"/>
              <w:jc w:val="center"/>
              <w:rPr>
                <w:rFonts w:ascii="Times New Roman" w:eastAsia="Times New Roman" w:hAnsi="Times New Roman" w:cs="Times New Roman"/>
                <w:sz w:val="28"/>
                <w:szCs w:val="28"/>
                <w:lang w:val="ru-RU" w:eastAsia="uk-UA"/>
              </w:rPr>
            </w:pPr>
            <w:r w:rsidRPr="00321B25">
              <w:rPr>
                <w:rFonts w:ascii="Times New Roman" w:eastAsia="Times New Roman" w:hAnsi="Times New Roman" w:cs="Times New Roman"/>
                <w:sz w:val="28"/>
                <w:szCs w:val="28"/>
                <w:lang w:val="ru-RU" w:eastAsia="uk-UA"/>
              </w:rPr>
              <w:t xml:space="preserve">м. </w:t>
            </w:r>
            <w:proofErr w:type="spellStart"/>
            <w:r w:rsidRPr="00321B25">
              <w:rPr>
                <w:rFonts w:ascii="Times New Roman" w:eastAsia="Times New Roman" w:hAnsi="Times New Roman" w:cs="Times New Roman"/>
                <w:sz w:val="28"/>
                <w:szCs w:val="28"/>
                <w:lang w:val="ru-RU" w:eastAsia="uk-UA"/>
              </w:rPr>
              <w:t>Кривий</w:t>
            </w:r>
            <w:proofErr w:type="spellEnd"/>
            <w:r w:rsidRPr="00321B25">
              <w:rPr>
                <w:rFonts w:ascii="Times New Roman" w:eastAsia="Times New Roman" w:hAnsi="Times New Roman" w:cs="Times New Roman"/>
                <w:sz w:val="28"/>
                <w:szCs w:val="28"/>
                <w:lang w:val="ru-RU" w:eastAsia="uk-UA"/>
              </w:rPr>
              <w:t xml:space="preserve"> </w:t>
            </w:r>
            <w:proofErr w:type="spellStart"/>
            <w:proofErr w:type="gramStart"/>
            <w:r w:rsidRPr="00321B25">
              <w:rPr>
                <w:rFonts w:ascii="Times New Roman" w:eastAsia="Times New Roman" w:hAnsi="Times New Roman" w:cs="Times New Roman"/>
                <w:sz w:val="28"/>
                <w:szCs w:val="28"/>
                <w:lang w:val="ru-RU" w:eastAsia="uk-UA"/>
              </w:rPr>
              <w:t>Р</w:t>
            </w:r>
            <w:proofErr w:type="gramEnd"/>
            <w:r w:rsidRPr="00321B25">
              <w:rPr>
                <w:rFonts w:ascii="Times New Roman" w:eastAsia="Times New Roman" w:hAnsi="Times New Roman" w:cs="Times New Roman"/>
                <w:sz w:val="28"/>
                <w:szCs w:val="28"/>
                <w:lang w:val="ru-RU" w:eastAsia="uk-UA"/>
              </w:rPr>
              <w:t>іг</w:t>
            </w:r>
            <w:proofErr w:type="spellEnd"/>
          </w:p>
        </w:tc>
        <w:tc>
          <w:tcPr>
            <w:tcW w:w="3268" w:type="dxa"/>
            <w:hideMark/>
          </w:tcPr>
          <w:p w:rsidR="00321B25" w:rsidRPr="00321B25" w:rsidRDefault="00321B25" w:rsidP="00321B25">
            <w:pPr>
              <w:spacing w:after="0" w:line="240" w:lineRule="auto"/>
              <w:jc w:val="center"/>
              <w:rPr>
                <w:rFonts w:ascii="Times New Roman" w:eastAsia="Times New Roman" w:hAnsi="Times New Roman" w:cs="Times New Roman"/>
                <w:sz w:val="28"/>
                <w:szCs w:val="28"/>
                <w:lang w:eastAsia="uk-UA"/>
              </w:rPr>
            </w:pPr>
            <w:r w:rsidRPr="00321B25">
              <w:rPr>
                <w:rFonts w:ascii="Times New Roman" w:eastAsia="Times New Roman" w:hAnsi="Times New Roman" w:cs="Times New Roman"/>
                <w:sz w:val="28"/>
                <w:szCs w:val="28"/>
                <w:lang w:val="ru-RU" w:eastAsia="uk-UA"/>
              </w:rPr>
              <w:t xml:space="preserve">            №</w:t>
            </w:r>
            <w:r w:rsidR="00D2233A">
              <w:rPr>
                <w:rFonts w:ascii="Times New Roman" w:eastAsia="Times New Roman" w:hAnsi="Times New Roman" w:cs="Times New Roman"/>
                <w:sz w:val="28"/>
                <w:szCs w:val="28"/>
                <w:lang w:val="ru-RU" w:eastAsia="uk-UA"/>
              </w:rPr>
              <w:t>637</w:t>
            </w:r>
            <w:bookmarkStart w:id="0" w:name="_GoBack"/>
            <w:bookmarkEnd w:id="0"/>
          </w:p>
        </w:tc>
      </w:tr>
    </w:tbl>
    <w:p w:rsidR="00F83A89" w:rsidRPr="00712679" w:rsidRDefault="00F83A89" w:rsidP="004C3E8C">
      <w:pPr>
        <w:keepNext/>
        <w:tabs>
          <w:tab w:val="left" w:pos="4253"/>
          <w:tab w:val="left" w:pos="11482"/>
        </w:tabs>
        <w:spacing w:after="0" w:line="240" w:lineRule="auto"/>
        <w:ind w:right="5431"/>
        <w:jc w:val="both"/>
        <w:outlineLvl w:val="2"/>
        <w:rPr>
          <w:rFonts w:ascii="Times New Roman" w:eastAsia="Times New Roman" w:hAnsi="Times New Roman" w:cs="Times New Roman"/>
          <w:i/>
          <w:sz w:val="28"/>
          <w:szCs w:val="28"/>
          <w:lang w:eastAsia="uk-UA"/>
        </w:rPr>
      </w:pPr>
    </w:p>
    <w:p w:rsidR="00F83A89" w:rsidRPr="00712679" w:rsidRDefault="00F83A89" w:rsidP="004C3E8C">
      <w:pPr>
        <w:keepNext/>
        <w:tabs>
          <w:tab w:val="left" w:pos="4253"/>
          <w:tab w:val="left" w:pos="11482"/>
        </w:tabs>
        <w:spacing w:after="0" w:line="240" w:lineRule="auto"/>
        <w:ind w:right="5431"/>
        <w:jc w:val="both"/>
        <w:outlineLvl w:val="2"/>
        <w:rPr>
          <w:rFonts w:ascii="Times New Roman" w:eastAsia="Times New Roman" w:hAnsi="Times New Roman" w:cs="Times New Roman"/>
          <w:i/>
          <w:sz w:val="28"/>
          <w:szCs w:val="28"/>
          <w:lang w:eastAsia="uk-UA"/>
        </w:rPr>
      </w:pPr>
    </w:p>
    <w:p w:rsidR="004C3E8C" w:rsidRPr="00712679" w:rsidRDefault="004C3E8C" w:rsidP="000404E8">
      <w:pPr>
        <w:keepNext/>
        <w:tabs>
          <w:tab w:val="left" w:pos="9639"/>
          <w:tab w:val="left" w:pos="11482"/>
        </w:tabs>
        <w:spacing w:after="0" w:line="240" w:lineRule="auto"/>
        <w:ind w:right="-58"/>
        <w:jc w:val="both"/>
        <w:outlineLvl w:val="2"/>
        <w:rPr>
          <w:rFonts w:ascii="Times New Roman" w:eastAsia="Times New Roman" w:hAnsi="Times New Roman" w:cs="Times New Roman"/>
          <w:b/>
          <w:i/>
          <w:sz w:val="28"/>
          <w:szCs w:val="28"/>
          <w:lang w:eastAsia="uk-UA"/>
        </w:rPr>
      </w:pPr>
      <w:r w:rsidRPr="00712679">
        <w:rPr>
          <w:rFonts w:ascii="Times New Roman" w:eastAsia="Times New Roman" w:hAnsi="Times New Roman" w:cs="Times New Roman"/>
          <w:b/>
          <w:i/>
          <w:sz w:val="28"/>
          <w:szCs w:val="20"/>
          <w:lang w:eastAsia="uk-UA"/>
        </w:rPr>
        <w:t>Про внесення змін до рішення виконкому міської рад</w:t>
      </w:r>
      <w:r w:rsidR="00B662DE" w:rsidRPr="00712679">
        <w:rPr>
          <w:rFonts w:ascii="Times New Roman" w:eastAsia="Times New Roman" w:hAnsi="Times New Roman" w:cs="Times New Roman"/>
          <w:b/>
          <w:i/>
          <w:sz w:val="28"/>
          <w:szCs w:val="20"/>
          <w:lang w:eastAsia="uk-UA"/>
        </w:rPr>
        <w:t>и від 10.01.2018 №9 «Про затвер</w:t>
      </w:r>
      <w:r w:rsidRPr="00712679">
        <w:rPr>
          <w:rFonts w:ascii="Times New Roman" w:eastAsia="Times New Roman" w:hAnsi="Times New Roman" w:cs="Times New Roman"/>
          <w:b/>
          <w:i/>
          <w:sz w:val="28"/>
          <w:szCs w:val="20"/>
          <w:lang w:eastAsia="uk-UA"/>
        </w:rPr>
        <w:t>дження Порядку надання різних видів м</w:t>
      </w:r>
      <w:r w:rsidRPr="00712679">
        <w:rPr>
          <w:rFonts w:ascii="Times New Roman" w:eastAsia="Times New Roman" w:hAnsi="Times New Roman" w:cs="Times New Roman"/>
          <w:b/>
          <w:i/>
          <w:sz w:val="28"/>
          <w:szCs w:val="28"/>
          <w:lang w:eastAsia="uk-UA"/>
        </w:rPr>
        <w:t>атеріальних допомог пільговим категоріям мешканців м. Кривого Рогу»</w:t>
      </w:r>
    </w:p>
    <w:p w:rsidR="004C3E8C" w:rsidRPr="00712679" w:rsidRDefault="004C3E8C" w:rsidP="004C3E8C">
      <w:pPr>
        <w:spacing w:after="0" w:line="240" w:lineRule="auto"/>
        <w:rPr>
          <w:rFonts w:ascii="Times New Roman" w:eastAsia="Times New Roman" w:hAnsi="Times New Roman" w:cs="Times New Roman"/>
          <w:b/>
          <w:spacing w:val="-2"/>
          <w:sz w:val="28"/>
          <w:szCs w:val="28"/>
          <w:lang w:eastAsia="uk-UA"/>
        </w:rPr>
      </w:pPr>
    </w:p>
    <w:p w:rsidR="00F83A89" w:rsidRPr="00712679" w:rsidRDefault="00F83A89" w:rsidP="004C3E8C">
      <w:pPr>
        <w:spacing w:after="0" w:line="240" w:lineRule="auto"/>
        <w:rPr>
          <w:rFonts w:ascii="Times New Roman" w:eastAsia="Times New Roman" w:hAnsi="Times New Roman" w:cs="Times New Roman"/>
          <w:b/>
          <w:spacing w:val="-2"/>
          <w:sz w:val="28"/>
          <w:szCs w:val="28"/>
          <w:lang w:eastAsia="uk-UA"/>
        </w:rPr>
      </w:pPr>
    </w:p>
    <w:p w:rsidR="004C3E8C" w:rsidRPr="00712679" w:rsidRDefault="000404E8" w:rsidP="004C3E8C">
      <w:pPr>
        <w:spacing w:after="0" w:line="240" w:lineRule="auto"/>
        <w:ind w:firstLine="540"/>
        <w:jc w:val="both"/>
        <w:rPr>
          <w:rFonts w:ascii="Times New Roman" w:eastAsia="Times New Roman" w:hAnsi="Times New Roman" w:cs="Times New Roman"/>
          <w:sz w:val="28"/>
          <w:szCs w:val="20"/>
          <w:lang w:eastAsia="uk-UA" w:bidi="uk-UA"/>
        </w:rPr>
      </w:pPr>
      <w:r w:rsidRPr="00712679">
        <w:rPr>
          <w:rFonts w:ascii="Times New Roman" w:eastAsia="Times New Roman" w:hAnsi="Times New Roman" w:cs="Times New Roman"/>
          <w:sz w:val="28"/>
          <w:szCs w:val="20"/>
          <w:lang w:eastAsia="uk-UA" w:bidi="uk-UA"/>
        </w:rPr>
        <w:t>В</w:t>
      </w:r>
      <w:r w:rsidR="004C3E8C" w:rsidRPr="00712679">
        <w:rPr>
          <w:rFonts w:ascii="Times New Roman" w:eastAsia="Times New Roman" w:hAnsi="Times New Roman" w:cs="Times New Roman"/>
          <w:sz w:val="28"/>
          <w:szCs w:val="20"/>
          <w:lang w:eastAsia="uk-UA" w:bidi="uk-UA"/>
        </w:rPr>
        <w:t xml:space="preserve">ідповідно до рішення міської ради від 21.12.2016 №1182 «Про затвердження Програми соціального захисту окремих категорій мешканців </w:t>
      </w:r>
      <w:r w:rsidR="00142356" w:rsidRPr="00712679">
        <w:rPr>
          <w:rFonts w:ascii="Times New Roman" w:eastAsia="Times New Roman" w:hAnsi="Times New Roman" w:cs="Times New Roman"/>
          <w:sz w:val="28"/>
          <w:szCs w:val="20"/>
          <w:lang w:eastAsia="uk-UA" w:bidi="uk-UA"/>
        </w:rPr>
        <w:t xml:space="preserve">    </w:t>
      </w:r>
      <w:r w:rsidR="004C3E8C" w:rsidRPr="00712679">
        <w:rPr>
          <w:rFonts w:ascii="Times New Roman" w:eastAsia="Times New Roman" w:hAnsi="Times New Roman" w:cs="Times New Roman"/>
          <w:sz w:val="28"/>
          <w:szCs w:val="20"/>
          <w:lang w:eastAsia="uk-UA" w:bidi="uk-UA"/>
        </w:rPr>
        <w:t xml:space="preserve"> м. Кривого Рогу на 2017–2022 роки», зі змінами; керуючись Законом України «Про місцеве самоврядування в Україні», виконком міської ради </w:t>
      </w:r>
      <w:r w:rsidR="004C3E8C" w:rsidRPr="00712679">
        <w:rPr>
          <w:rFonts w:ascii="Times New Roman" w:eastAsia="Times New Roman" w:hAnsi="Times New Roman" w:cs="Times New Roman"/>
          <w:b/>
          <w:i/>
          <w:sz w:val="28"/>
          <w:szCs w:val="20"/>
          <w:lang w:eastAsia="uk-UA" w:bidi="uk-UA"/>
        </w:rPr>
        <w:t>вирішив</w:t>
      </w:r>
      <w:r w:rsidR="004C3E8C" w:rsidRPr="00712679">
        <w:rPr>
          <w:rFonts w:ascii="Times New Roman" w:eastAsia="Times New Roman" w:hAnsi="Times New Roman" w:cs="Times New Roman"/>
          <w:sz w:val="28"/>
          <w:szCs w:val="20"/>
          <w:lang w:eastAsia="uk-UA" w:bidi="uk-UA"/>
        </w:rPr>
        <w:t>:</w:t>
      </w:r>
    </w:p>
    <w:p w:rsidR="00F83A89" w:rsidRPr="00712679" w:rsidRDefault="00F83A89" w:rsidP="004C3E8C">
      <w:pPr>
        <w:spacing w:after="0" w:line="240" w:lineRule="auto"/>
        <w:ind w:firstLine="540"/>
        <w:jc w:val="both"/>
        <w:rPr>
          <w:rFonts w:ascii="Times New Roman" w:eastAsia="Times New Roman" w:hAnsi="Times New Roman" w:cs="Times New Roman"/>
          <w:sz w:val="28"/>
          <w:szCs w:val="20"/>
          <w:lang w:eastAsia="uk-UA" w:bidi="uk-UA"/>
        </w:rPr>
      </w:pPr>
    </w:p>
    <w:p w:rsidR="004C3E8C" w:rsidRPr="00712679" w:rsidRDefault="004C3E8C" w:rsidP="004C3E8C">
      <w:pPr>
        <w:spacing w:after="0" w:line="240" w:lineRule="auto"/>
        <w:ind w:firstLine="540"/>
        <w:jc w:val="both"/>
        <w:rPr>
          <w:rFonts w:ascii="Times New Roman" w:eastAsia="Times New Roman" w:hAnsi="Times New Roman" w:cs="Times New Roman"/>
          <w:sz w:val="28"/>
          <w:szCs w:val="20"/>
          <w:lang w:eastAsia="uk-UA"/>
        </w:rPr>
      </w:pPr>
      <w:r w:rsidRPr="00712679">
        <w:rPr>
          <w:rFonts w:ascii="Times New Roman" w:eastAsia="Times New Roman" w:hAnsi="Times New Roman" w:cs="Times New Roman"/>
          <w:sz w:val="28"/>
          <w:szCs w:val="20"/>
          <w:lang w:eastAsia="uk-UA"/>
        </w:rPr>
        <w:t>1. Унести до рішення виконкому міської ради від 10.01.2018 №9 «Про затвердження Порядку надання різних видів матеріальних допомог пільговим категоріям мешканців м. Кривого Рогу»,</w:t>
      </w:r>
      <w:r w:rsidR="003209C1" w:rsidRPr="00712679">
        <w:rPr>
          <w:rFonts w:ascii="Times New Roman" w:eastAsia="Times New Roman" w:hAnsi="Times New Roman" w:cs="Times New Roman"/>
          <w:sz w:val="28"/>
          <w:szCs w:val="20"/>
          <w:lang w:eastAsia="uk-UA"/>
        </w:rPr>
        <w:t xml:space="preserve"> зі змінами,</w:t>
      </w:r>
      <w:r w:rsidRPr="00712679">
        <w:rPr>
          <w:rFonts w:ascii="Times New Roman" w:eastAsia="Times New Roman" w:hAnsi="Times New Roman" w:cs="Times New Roman"/>
          <w:sz w:val="28"/>
          <w:szCs w:val="20"/>
          <w:lang w:eastAsia="uk-UA"/>
        </w:rPr>
        <w:t xml:space="preserve"> такі зміни: у Порядку:</w:t>
      </w:r>
    </w:p>
    <w:p w:rsidR="000404E8" w:rsidRPr="00712679" w:rsidRDefault="000404E8" w:rsidP="002E7229">
      <w:pPr>
        <w:spacing w:after="0" w:line="240" w:lineRule="auto"/>
        <w:ind w:firstLine="567"/>
        <w:jc w:val="both"/>
        <w:rPr>
          <w:rFonts w:ascii="Times New Roman" w:eastAsia="Times New Roman" w:hAnsi="Times New Roman" w:cs="Times New Roman"/>
          <w:sz w:val="28"/>
          <w:szCs w:val="20"/>
          <w:lang w:eastAsia="uk-UA"/>
        </w:rPr>
      </w:pPr>
      <w:r w:rsidRPr="00712679">
        <w:rPr>
          <w:rFonts w:ascii="Times New Roman" w:eastAsia="Times New Roman" w:hAnsi="Times New Roman" w:cs="Times New Roman"/>
          <w:sz w:val="28"/>
          <w:szCs w:val="20"/>
          <w:lang w:eastAsia="uk-UA"/>
        </w:rPr>
        <w:t>1.1 доповнити:</w:t>
      </w:r>
    </w:p>
    <w:p w:rsidR="000404E8" w:rsidRPr="00712679" w:rsidRDefault="000404E8" w:rsidP="000404E8">
      <w:pPr>
        <w:tabs>
          <w:tab w:val="left" w:pos="567"/>
          <w:tab w:val="left" w:pos="1260"/>
        </w:tabs>
        <w:spacing w:after="0" w:line="240" w:lineRule="auto"/>
        <w:ind w:firstLine="567"/>
        <w:contextualSpacing/>
        <w:jc w:val="both"/>
        <w:rPr>
          <w:rFonts w:ascii="Times New Roman" w:eastAsia="Times New Roman" w:hAnsi="Times New Roman" w:cs="Times New Roman"/>
          <w:sz w:val="28"/>
          <w:szCs w:val="20"/>
          <w:lang w:eastAsia="uk-UA"/>
        </w:rPr>
      </w:pPr>
      <w:r w:rsidRPr="00712679">
        <w:rPr>
          <w:rFonts w:ascii="Times New Roman" w:eastAsia="Times New Roman" w:hAnsi="Times New Roman" w:cs="Times New Roman"/>
          <w:sz w:val="28"/>
          <w:szCs w:val="28"/>
          <w:lang w:eastAsia="ru-RU"/>
        </w:rPr>
        <w:t>1.1.1 пункти 19, 20, 35:</w:t>
      </w:r>
    </w:p>
    <w:p w:rsidR="002E7229" w:rsidRPr="00712679" w:rsidRDefault="000404E8" w:rsidP="002E7229">
      <w:pPr>
        <w:tabs>
          <w:tab w:val="left" w:pos="567"/>
          <w:tab w:val="left" w:pos="1260"/>
        </w:tabs>
        <w:spacing w:after="0" w:line="240" w:lineRule="auto"/>
        <w:contextualSpacing/>
        <w:jc w:val="both"/>
        <w:rPr>
          <w:rFonts w:ascii="Times New Roman" w:eastAsia="Times New Roman" w:hAnsi="Times New Roman" w:cs="Times New Roman"/>
          <w:sz w:val="28"/>
          <w:szCs w:val="28"/>
          <w:lang w:eastAsia="ru-RU"/>
        </w:rPr>
      </w:pPr>
      <w:r w:rsidRPr="00712679">
        <w:rPr>
          <w:rFonts w:ascii="Times New Roman" w:eastAsia="Times New Roman" w:hAnsi="Times New Roman" w:cs="Times New Roman"/>
          <w:sz w:val="28"/>
          <w:szCs w:val="28"/>
          <w:lang w:eastAsia="ru-RU"/>
        </w:rPr>
        <w:tab/>
        <w:t>«</w:t>
      </w:r>
      <w:r w:rsidR="002E7229" w:rsidRPr="00712679">
        <w:rPr>
          <w:rFonts w:ascii="Times New Roman" w:eastAsia="Times New Roman" w:hAnsi="Times New Roman" w:cs="Times New Roman"/>
          <w:sz w:val="28"/>
          <w:szCs w:val="28"/>
          <w:lang w:eastAsia="ru-RU"/>
        </w:rPr>
        <w:t>19. Право на отримання матеріальних допомог відповідно до Порядку надається:</w:t>
      </w:r>
    </w:p>
    <w:p w:rsidR="002E7229" w:rsidRPr="00712679" w:rsidRDefault="002E7229" w:rsidP="002E7229">
      <w:pPr>
        <w:tabs>
          <w:tab w:val="left" w:pos="567"/>
          <w:tab w:val="left" w:pos="1260"/>
        </w:tabs>
        <w:spacing w:after="0" w:line="240" w:lineRule="auto"/>
        <w:ind w:firstLine="567"/>
        <w:contextualSpacing/>
        <w:jc w:val="both"/>
        <w:rPr>
          <w:rFonts w:ascii="Times New Roman" w:eastAsia="Times New Roman" w:hAnsi="Times New Roman" w:cs="Times New Roman"/>
          <w:sz w:val="28"/>
          <w:szCs w:val="28"/>
          <w:lang w:eastAsia="ru-RU"/>
        </w:rPr>
      </w:pPr>
      <w:r w:rsidRPr="00712679">
        <w:rPr>
          <w:rFonts w:ascii="Times New Roman" w:eastAsia="Times New Roman" w:hAnsi="Times New Roman" w:cs="Times New Roman"/>
          <w:sz w:val="28"/>
          <w:szCs w:val="28"/>
          <w:lang w:eastAsia="ru-RU"/>
        </w:rPr>
        <w:t>19.1 громадянам, які станом на 01 січня року, у якому здійснюється виплата, мали відповідний статус та перебували на обліку в районних управліннях;</w:t>
      </w:r>
    </w:p>
    <w:p w:rsidR="002E7229" w:rsidRPr="00712679" w:rsidRDefault="002E7229" w:rsidP="002E7229">
      <w:pPr>
        <w:tabs>
          <w:tab w:val="left" w:pos="567"/>
          <w:tab w:val="left" w:pos="1260"/>
        </w:tabs>
        <w:spacing w:after="0" w:line="240" w:lineRule="auto"/>
        <w:ind w:firstLine="567"/>
        <w:contextualSpacing/>
        <w:jc w:val="both"/>
        <w:rPr>
          <w:rFonts w:ascii="Times New Roman" w:eastAsia="Times New Roman" w:hAnsi="Times New Roman" w:cs="Times New Roman"/>
          <w:sz w:val="28"/>
          <w:szCs w:val="28"/>
          <w:lang w:eastAsia="ru-RU"/>
        </w:rPr>
      </w:pPr>
      <w:r w:rsidRPr="00712679">
        <w:rPr>
          <w:rFonts w:ascii="Times New Roman" w:eastAsia="Times New Roman" w:hAnsi="Times New Roman" w:cs="Times New Roman"/>
          <w:sz w:val="28"/>
          <w:szCs w:val="28"/>
          <w:lang w:eastAsia="ru-RU"/>
        </w:rPr>
        <w:t>19.2 громадянам, зазнач</w:t>
      </w:r>
      <w:r w:rsidR="00286CCB" w:rsidRPr="00712679">
        <w:rPr>
          <w:rFonts w:ascii="Times New Roman" w:eastAsia="Times New Roman" w:hAnsi="Times New Roman" w:cs="Times New Roman"/>
          <w:sz w:val="28"/>
          <w:szCs w:val="28"/>
          <w:lang w:eastAsia="ru-RU"/>
        </w:rPr>
        <w:t>еним у підпунктах 4.1.9, 4.1.13</w:t>
      </w:r>
      <w:r w:rsidRPr="00712679">
        <w:rPr>
          <w:rFonts w:ascii="Times New Roman" w:eastAsia="Times New Roman" w:hAnsi="Times New Roman" w:cs="Times New Roman"/>
          <w:sz w:val="28"/>
          <w:szCs w:val="28"/>
          <w:lang w:eastAsia="ru-RU"/>
        </w:rPr>
        <w:t xml:space="preserve">, </w:t>
      </w:r>
      <w:r w:rsidR="00286CCB" w:rsidRPr="00712679">
        <w:rPr>
          <w:rFonts w:ascii="Times New Roman" w:eastAsia="Times New Roman" w:hAnsi="Times New Roman" w:cs="Times New Roman"/>
          <w:sz w:val="28"/>
          <w:szCs w:val="28"/>
          <w:lang w:eastAsia="ru-RU"/>
        </w:rPr>
        <w:t>що були зареєстровані в</w:t>
      </w:r>
      <w:r w:rsidRPr="00712679">
        <w:rPr>
          <w:rFonts w:ascii="Times New Roman" w:eastAsia="Times New Roman" w:hAnsi="Times New Roman" w:cs="Times New Roman"/>
          <w:sz w:val="28"/>
          <w:szCs w:val="28"/>
          <w:lang w:eastAsia="ru-RU"/>
        </w:rPr>
        <w:t xml:space="preserve"> м. Кривому Розі не пізніше 01 січня року, у якому здійснюється виплата.</w:t>
      </w:r>
    </w:p>
    <w:p w:rsidR="000404E8" w:rsidRPr="00712679" w:rsidRDefault="000404E8" w:rsidP="002E7229">
      <w:pPr>
        <w:tabs>
          <w:tab w:val="left" w:pos="567"/>
          <w:tab w:val="left" w:pos="1260"/>
        </w:tabs>
        <w:spacing w:after="0" w:line="240" w:lineRule="auto"/>
        <w:contextualSpacing/>
        <w:jc w:val="both"/>
        <w:rPr>
          <w:rFonts w:ascii="Times New Roman" w:hAnsi="Times New Roman"/>
          <w:sz w:val="28"/>
          <w:szCs w:val="28"/>
        </w:rPr>
      </w:pPr>
      <w:r w:rsidRPr="00712679">
        <w:rPr>
          <w:rFonts w:ascii="Times New Roman" w:eastAsia="Times New Roman" w:hAnsi="Times New Roman" w:cs="Times New Roman"/>
          <w:sz w:val="28"/>
          <w:szCs w:val="28"/>
          <w:lang w:eastAsia="ru-RU"/>
        </w:rPr>
        <w:tab/>
        <w:t xml:space="preserve">20. </w:t>
      </w:r>
      <w:r w:rsidRPr="00712679">
        <w:rPr>
          <w:rFonts w:ascii="Times New Roman" w:hAnsi="Times New Roman"/>
          <w:sz w:val="28"/>
          <w:szCs w:val="28"/>
        </w:rPr>
        <w:t>У разі смерті одержувача, матеріальна допомога не виплачується.</w:t>
      </w:r>
    </w:p>
    <w:p w:rsidR="000404E8" w:rsidRPr="00712679" w:rsidRDefault="000404E8" w:rsidP="000404E8">
      <w:pPr>
        <w:tabs>
          <w:tab w:val="left" w:pos="567"/>
          <w:tab w:val="left" w:pos="1260"/>
        </w:tabs>
        <w:spacing w:after="0" w:line="240" w:lineRule="auto"/>
        <w:contextualSpacing/>
        <w:jc w:val="both"/>
        <w:rPr>
          <w:rFonts w:ascii="Times New Roman" w:eastAsia="Times New Roman" w:hAnsi="Times New Roman" w:cs="Times New Roman"/>
          <w:sz w:val="28"/>
          <w:szCs w:val="28"/>
          <w:lang w:eastAsia="ru-RU"/>
        </w:rPr>
      </w:pPr>
      <w:r w:rsidRPr="00712679">
        <w:rPr>
          <w:rFonts w:ascii="Times New Roman" w:eastAsia="Times New Roman" w:hAnsi="Times New Roman" w:cs="Times New Roman"/>
          <w:sz w:val="28"/>
          <w:szCs w:val="28"/>
          <w:lang w:eastAsia="ru-RU"/>
        </w:rPr>
        <w:tab/>
        <w:t xml:space="preserve">35. Дніпропетровська дирекція Акціонерного товариства «УКРПОШТА» здійснює виплату матеріальної допомоги через відділення поштового зв’язку та </w:t>
      </w:r>
    </w:p>
    <w:p w:rsidR="000404E8" w:rsidRPr="00712679" w:rsidRDefault="000404E8" w:rsidP="000404E8">
      <w:pPr>
        <w:tabs>
          <w:tab w:val="left" w:pos="567"/>
          <w:tab w:val="left" w:pos="1260"/>
        </w:tabs>
        <w:spacing w:after="0" w:line="240" w:lineRule="auto"/>
        <w:contextualSpacing/>
        <w:jc w:val="both"/>
        <w:rPr>
          <w:rFonts w:ascii="Times New Roman" w:eastAsia="Times New Roman" w:hAnsi="Times New Roman" w:cs="Times New Roman"/>
          <w:sz w:val="28"/>
          <w:szCs w:val="28"/>
          <w:lang w:eastAsia="ru-RU"/>
        </w:rPr>
      </w:pPr>
      <w:r w:rsidRPr="00712679">
        <w:rPr>
          <w:rFonts w:ascii="Times New Roman" w:eastAsia="Times New Roman" w:hAnsi="Times New Roman" w:cs="Times New Roman"/>
          <w:sz w:val="28"/>
          <w:szCs w:val="28"/>
          <w:lang w:eastAsia="ru-RU"/>
        </w:rPr>
        <w:t>щомісячно звітує перед департаментом про стан її виплати.»;</w:t>
      </w:r>
    </w:p>
    <w:p w:rsidR="002808BC" w:rsidRPr="00712679" w:rsidRDefault="000404E8" w:rsidP="002808BC">
      <w:pPr>
        <w:tabs>
          <w:tab w:val="left" w:pos="567"/>
          <w:tab w:val="left" w:pos="1260"/>
        </w:tabs>
        <w:spacing w:after="0" w:line="240" w:lineRule="auto"/>
        <w:ind w:firstLine="567"/>
        <w:contextualSpacing/>
        <w:jc w:val="both"/>
        <w:rPr>
          <w:rFonts w:ascii="Times New Roman" w:eastAsia="Times New Roman" w:hAnsi="Times New Roman" w:cs="Times New Roman"/>
          <w:sz w:val="28"/>
          <w:szCs w:val="20"/>
          <w:lang w:eastAsia="uk-UA"/>
        </w:rPr>
      </w:pPr>
      <w:r w:rsidRPr="00712679">
        <w:rPr>
          <w:rFonts w:ascii="Times New Roman" w:eastAsia="Times New Roman" w:hAnsi="Times New Roman" w:cs="Times New Roman"/>
          <w:sz w:val="28"/>
          <w:szCs w:val="20"/>
          <w:lang w:eastAsia="uk-UA"/>
        </w:rPr>
        <w:t xml:space="preserve">1.1.2 </w:t>
      </w:r>
      <w:r w:rsidR="002808BC" w:rsidRPr="00712679">
        <w:rPr>
          <w:rFonts w:ascii="Times New Roman" w:eastAsia="Times New Roman" w:hAnsi="Times New Roman" w:cs="Times New Roman"/>
          <w:sz w:val="28"/>
          <w:szCs w:val="20"/>
          <w:lang w:eastAsia="uk-UA"/>
        </w:rPr>
        <w:t>підпункт 4.1.12 після слова «сім’ї» словами «(удови, удівці)»;</w:t>
      </w:r>
    </w:p>
    <w:p w:rsidR="002808BC" w:rsidRPr="00712679" w:rsidRDefault="002808BC" w:rsidP="002808BC">
      <w:pPr>
        <w:pStyle w:val="a9"/>
        <w:tabs>
          <w:tab w:val="left" w:pos="900"/>
        </w:tabs>
        <w:spacing w:after="0" w:line="240" w:lineRule="auto"/>
        <w:ind w:left="0" w:firstLine="567"/>
        <w:jc w:val="both"/>
        <w:rPr>
          <w:rFonts w:ascii="Times New Roman" w:eastAsia="Times New Roman" w:hAnsi="Times New Roman" w:cs="Times New Roman"/>
          <w:sz w:val="28"/>
          <w:szCs w:val="20"/>
          <w:lang w:eastAsia="uk-UA"/>
        </w:rPr>
      </w:pPr>
      <w:r w:rsidRPr="00712679">
        <w:rPr>
          <w:rFonts w:ascii="Times New Roman" w:eastAsia="Times New Roman" w:hAnsi="Times New Roman" w:cs="Times New Roman"/>
          <w:sz w:val="28"/>
          <w:szCs w:val="20"/>
          <w:lang w:eastAsia="uk-UA"/>
        </w:rPr>
        <w:t>1.2 виключити:</w:t>
      </w:r>
    </w:p>
    <w:p w:rsidR="002808BC" w:rsidRPr="00712679" w:rsidRDefault="002808BC" w:rsidP="002808BC">
      <w:pPr>
        <w:tabs>
          <w:tab w:val="left" w:pos="567"/>
          <w:tab w:val="left" w:pos="1260"/>
        </w:tabs>
        <w:spacing w:after="0" w:line="240" w:lineRule="auto"/>
        <w:ind w:firstLine="567"/>
        <w:contextualSpacing/>
        <w:jc w:val="both"/>
        <w:rPr>
          <w:rFonts w:ascii="Times New Roman" w:eastAsia="Times New Roman" w:hAnsi="Times New Roman" w:cs="Times New Roman"/>
          <w:sz w:val="28"/>
          <w:szCs w:val="20"/>
          <w:lang w:eastAsia="uk-UA"/>
        </w:rPr>
      </w:pPr>
      <w:r w:rsidRPr="00712679">
        <w:rPr>
          <w:rFonts w:ascii="Times New Roman" w:eastAsia="Times New Roman" w:hAnsi="Times New Roman" w:cs="Times New Roman"/>
          <w:sz w:val="28"/>
          <w:szCs w:val="20"/>
          <w:lang w:eastAsia="uk-UA"/>
        </w:rPr>
        <w:t>1.2.1 у пункті 3 слова «та проживають»;</w:t>
      </w:r>
    </w:p>
    <w:p w:rsidR="000404E8" w:rsidRPr="00712679" w:rsidRDefault="002808BC" w:rsidP="002808BC">
      <w:pPr>
        <w:spacing w:after="0" w:line="240" w:lineRule="auto"/>
        <w:ind w:firstLine="567"/>
        <w:jc w:val="both"/>
        <w:rPr>
          <w:rFonts w:ascii="Times New Roman" w:eastAsia="Times New Roman" w:hAnsi="Times New Roman" w:cs="Times New Roman"/>
          <w:sz w:val="28"/>
          <w:szCs w:val="20"/>
          <w:lang w:eastAsia="uk-UA"/>
        </w:rPr>
      </w:pPr>
      <w:r w:rsidRPr="00712679">
        <w:rPr>
          <w:rFonts w:ascii="Times New Roman" w:eastAsia="Times New Roman" w:hAnsi="Times New Roman" w:cs="Times New Roman"/>
          <w:sz w:val="28"/>
          <w:szCs w:val="20"/>
          <w:lang w:eastAsia="uk-UA"/>
        </w:rPr>
        <w:t>1.2.2 пункти 24, 34;</w:t>
      </w:r>
    </w:p>
    <w:p w:rsidR="000353B7" w:rsidRPr="00712679" w:rsidRDefault="000353B7" w:rsidP="00E14B87">
      <w:pPr>
        <w:tabs>
          <w:tab w:val="left" w:pos="567"/>
          <w:tab w:val="left" w:pos="1260"/>
        </w:tabs>
        <w:spacing w:after="0" w:line="240" w:lineRule="auto"/>
        <w:ind w:firstLine="567"/>
        <w:contextualSpacing/>
        <w:jc w:val="both"/>
        <w:rPr>
          <w:rFonts w:ascii="Times New Roman" w:eastAsia="Times New Roman" w:hAnsi="Times New Roman" w:cs="Times New Roman"/>
          <w:sz w:val="28"/>
          <w:szCs w:val="28"/>
          <w:lang w:eastAsia="ru-RU"/>
        </w:rPr>
      </w:pPr>
      <w:r w:rsidRPr="00712679">
        <w:rPr>
          <w:rFonts w:ascii="Times New Roman" w:eastAsia="Times New Roman" w:hAnsi="Times New Roman" w:cs="Times New Roman"/>
          <w:sz w:val="28"/>
          <w:szCs w:val="28"/>
          <w:lang w:eastAsia="ru-RU"/>
        </w:rPr>
        <w:t>1.3 викласти в новій редакції:</w:t>
      </w:r>
    </w:p>
    <w:p w:rsidR="003A43B8" w:rsidRPr="00712679" w:rsidRDefault="000353B7" w:rsidP="000353B7">
      <w:pPr>
        <w:tabs>
          <w:tab w:val="left" w:pos="567"/>
          <w:tab w:val="left" w:pos="1260"/>
        </w:tabs>
        <w:spacing w:after="0" w:line="240" w:lineRule="auto"/>
        <w:ind w:firstLine="567"/>
        <w:contextualSpacing/>
        <w:jc w:val="both"/>
        <w:rPr>
          <w:rFonts w:ascii="Times New Roman" w:eastAsia="Times New Roman" w:hAnsi="Times New Roman" w:cs="Times New Roman"/>
          <w:sz w:val="28"/>
          <w:szCs w:val="20"/>
          <w:lang w:eastAsia="uk-UA"/>
        </w:rPr>
      </w:pPr>
      <w:r w:rsidRPr="00712679">
        <w:rPr>
          <w:rFonts w:ascii="Times New Roman" w:eastAsia="Times New Roman" w:hAnsi="Times New Roman" w:cs="Times New Roman"/>
          <w:sz w:val="28"/>
          <w:szCs w:val="28"/>
          <w:lang w:eastAsia="ru-RU"/>
        </w:rPr>
        <w:t xml:space="preserve">1.3.1 перший абзац пункту </w:t>
      </w:r>
      <w:r w:rsidR="003A43B8" w:rsidRPr="00712679">
        <w:rPr>
          <w:rFonts w:ascii="Times New Roman" w:eastAsia="Times New Roman" w:hAnsi="Times New Roman" w:cs="Times New Roman"/>
          <w:sz w:val="28"/>
          <w:szCs w:val="20"/>
          <w:lang w:eastAsia="uk-UA"/>
        </w:rPr>
        <w:t>6</w:t>
      </w:r>
      <w:r w:rsidR="00984912" w:rsidRPr="00712679">
        <w:rPr>
          <w:rFonts w:ascii="Times New Roman" w:eastAsia="Times New Roman" w:hAnsi="Times New Roman" w:cs="Times New Roman"/>
          <w:sz w:val="28"/>
          <w:szCs w:val="20"/>
          <w:lang w:eastAsia="uk-UA"/>
        </w:rPr>
        <w:t xml:space="preserve">, </w:t>
      </w:r>
      <w:r w:rsidR="00984912" w:rsidRPr="00712679">
        <w:rPr>
          <w:rFonts w:ascii="Times New Roman" w:eastAsia="Times New Roman" w:hAnsi="Times New Roman" w:cs="Times New Roman"/>
          <w:sz w:val="28"/>
          <w:szCs w:val="28"/>
          <w:lang w:eastAsia="ru-RU"/>
        </w:rPr>
        <w:t>пункт 33:</w:t>
      </w:r>
    </w:p>
    <w:p w:rsidR="000353B7" w:rsidRPr="00712679" w:rsidRDefault="000353B7" w:rsidP="000353B7">
      <w:pPr>
        <w:pStyle w:val="a9"/>
        <w:tabs>
          <w:tab w:val="left" w:pos="900"/>
        </w:tabs>
        <w:spacing w:after="0" w:line="240" w:lineRule="auto"/>
        <w:ind w:left="0" w:firstLine="540"/>
        <w:jc w:val="both"/>
        <w:rPr>
          <w:rFonts w:ascii="Times New Roman" w:eastAsia="Times New Roman" w:hAnsi="Times New Roman" w:cs="Times New Roman"/>
          <w:sz w:val="28"/>
          <w:szCs w:val="20"/>
          <w:lang w:eastAsia="uk-UA"/>
        </w:rPr>
      </w:pPr>
      <w:r w:rsidRPr="00712679">
        <w:rPr>
          <w:rFonts w:ascii="Times New Roman" w:eastAsia="Times New Roman" w:hAnsi="Times New Roman" w:cs="Times New Roman"/>
          <w:sz w:val="28"/>
          <w:szCs w:val="20"/>
          <w:lang w:eastAsia="uk-UA"/>
        </w:rPr>
        <w:t>«</w:t>
      </w:r>
      <w:r w:rsidRPr="00712679">
        <w:rPr>
          <w:rFonts w:ascii="Times New Roman" w:eastAsia="Calibri" w:hAnsi="Times New Roman" w:cs="Times New Roman"/>
          <w:sz w:val="28"/>
          <w:szCs w:val="28"/>
        </w:rPr>
        <w:t xml:space="preserve">6. Для отримання матеріальних допомог громадяни, зазначені в Порядку, на яких поширюється дія Законів України «Про статус ветеранів війни, гарантії </w:t>
      </w:r>
      <w:r w:rsidRPr="00712679">
        <w:rPr>
          <w:rFonts w:ascii="Times New Roman" w:eastAsia="Calibri" w:hAnsi="Times New Roman" w:cs="Times New Roman"/>
          <w:sz w:val="28"/>
          <w:szCs w:val="28"/>
        </w:rPr>
        <w:lastRenderedPageBreak/>
        <w:t>їх соціального захисту» або «Про статус і соціальний захист громадян, які постраждали внаслідок Чорнобильської катастрофи» чи «Про жертви нацистських переслідувань», подають до районних управлінь за місцем реєстрації (перебування на обліку) заяву, згоду на обробку персональних даних (додаток 1) та довідку з банку про номер рахунка для перерахування коштів, з пред’явленням оригіналів паспорта громадянина України, довідки про вз</w:t>
      </w:r>
      <w:r w:rsidR="00F46B89" w:rsidRPr="00712679">
        <w:rPr>
          <w:rFonts w:ascii="Times New Roman" w:eastAsia="Calibri" w:hAnsi="Times New Roman" w:cs="Times New Roman"/>
          <w:sz w:val="28"/>
          <w:szCs w:val="28"/>
        </w:rPr>
        <w:t>яття на облік внутрішньо перемі</w:t>
      </w:r>
      <w:r w:rsidR="00712679">
        <w:rPr>
          <w:rFonts w:ascii="Times New Roman" w:eastAsia="Calibri" w:hAnsi="Times New Roman" w:cs="Times New Roman"/>
          <w:sz w:val="28"/>
          <w:szCs w:val="28"/>
        </w:rPr>
        <w:t>щ</w:t>
      </w:r>
      <w:r w:rsidRPr="00712679">
        <w:rPr>
          <w:rFonts w:ascii="Times New Roman" w:eastAsia="Calibri" w:hAnsi="Times New Roman" w:cs="Times New Roman"/>
          <w:sz w:val="28"/>
          <w:szCs w:val="28"/>
        </w:rPr>
        <w:t>еної особи та документа, що підтверджує право на пільги. Для виплати матеріальної допомоги:</w:t>
      </w:r>
    </w:p>
    <w:p w:rsidR="00984912" w:rsidRPr="00712679" w:rsidRDefault="00984912" w:rsidP="00984912">
      <w:pPr>
        <w:tabs>
          <w:tab w:val="left" w:pos="0"/>
          <w:tab w:val="left" w:pos="567"/>
          <w:tab w:val="left" w:pos="1080"/>
          <w:tab w:val="left" w:pos="1276"/>
        </w:tabs>
        <w:spacing w:after="0" w:line="240" w:lineRule="auto"/>
        <w:ind w:right="-2" w:firstLine="567"/>
        <w:jc w:val="both"/>
        <w:rPr>
          <w:rFonts w:ascii="Times New Roman" w:eastAsia="Times New Roman" w:hAnsi="Times New Roman" w:cs="Times New Roman"/>
          <w:sz w:val="28"/>
          <w:szCs w:val="28"/>
          <w:lang w:eastAsia="ru-RU"/>
        </w:rPr>
      </w:pPr>
      <w:r w:rsidRPr="00712679">
        <w:rPr>
          <w:rFonts w:ascii="Times New Roman" w:hAnsi="Times New Roman"/>
          <w:sz w:val="28"/>
          <w:szCs w:val="28"/>
        </w:rPr>
        <w:t xml:space="preserve">33. </w:t>
      </w:r>
      <w:r w:rsidRPr="00712679">
        <w:rPr>
          <w:rFonts w:ascii="Times New Roman" w:eastAsia="Times New Roman" w:hAnsi="Times New Roman" w:cs="Times New Roman"/>
          <w:sz w:val="28"/>
          <w:szCs w:val="28"/>
          <w:lang w:eastAsia="ru-RU"/>
        </w:rPr>
        <w:t xml:space="preserve">Департаментом здійснюється виплата матеріальної допомоги заявникам шляхом перерахування коштів через банківську установу, в окремих випадках, в разі неможливості відкриття рахунку в банку - через поштове відділення Дніпропетровської дирекції Акціонерного товариства </w:t>
      </w:r>
      <w:r w:rsidRPr="00712679">
        <w:rPr>
          <w:rFonts w:ascii="Times New Roman" w:eastAsia="Times New Roman" w:hAnsi="Times New Roman" w:cs="Aharoni" w:hint="cs"/>
          <w:sz w:val="28"/>
          <w:szCs w:val="28"/>
          <w:lang w:eastAsia="ru-RU"/>
        </w:rPr>
        <w:t>"</w:t>
      </w:r>
      <w:r w:rsidRPr="00712679">
        <w:rPr>
          <w:rFonts w:ascii="Times New Roman" w:eastAsia="Times New Roman" w:hAnsi="Times New Roman" w:cs="Times New Roman"/>
          <w:sz w:val="28"/>
          <w:szCs w:val="28"/>
          <w:lang w:eastAsia="ru-RU"/>
        </w:rPr>
        <w:t>УКРПОШТА</w:t>
      </w:r>
      <w:r w:rsidRPr="00712679">
        <w:rPr>
          <w:rFonts w:ascii="Times New Roman" w:eastAsia="Times New Roman" w:hAnsi="Times New Roman" w:cs="Aharoni" w:hint="cs"/>
          <w:sz w:val="28"/>
          <w:szCs w:val="28"/>
          <w:lang w:eastAsia="ru-RU"/>
        </w:rPr>
        <w:t>"</w:t>
      </w:r>
      <w:r w:rsidRPr="00712679">
        <w:rPr>
          <w:rFonts w:ascii="Times New Roman" w:eastAsia="Times New Roman" w:hAnsi="Times New Roman" w:cs="Times New Roman"/>
          <w:sz w:val="28"/>
          <w:szCs w:val="28"/>
          <w:lang w:eastAsia="ru-RU"/>
        </w:rPr>
        <w:t>»;</w:t>
      </w:r>
    </w:p>
    <w:p w:rsidR="000353B7" w:rsidRPr="00712679" w:rsidRDefault="0088359A" w:rsidP="00984912">
      <w:pPr>
        <w:tabs>
          <w:tab w:val="left" w:pos="567"/>
          <w:tab w:val="left" w:pos="1276"/>
        </w:tabs>
        <w:spacing w:after="0" w:line="240" w:lineRule="auto"/>
        <w:contextualSpacing/>
        <w:jc w:val="both"/>
        <w:rPr>
          <w:rFonts w:ascii="Times New Roman" w:eastAsia="Times New Roman" w:hAnsi="Times New Roman" w:cs="Times New Roman"/>
          <w:sz w:val="28"/>
          <w:szCs w:val="28"/>
          <w:lang w:eastAsia="ru-RU"/>
        </w:rPr>
      </w:pPr>
      <w:r w:rsidRPr="00712679">
        <w:rPr>
          <w:rFonts w:ascii="Times New Roman" w:eastAsia="Times New Roman" w:hAnsi="Times New Roman" w:cs="Times New Roman"/>
          <w:sz w:val="28"/>
          <w:szCs w:val="28"/>
          <w:lang w:eastAsia="ru-RU"/>
        </w:rPr>
        <w:tab/>
      </w:r>
      <w:r w:rsidR="000353B7" w:rsidRPr="00712679">
        <w:rPr>
          <w:rFonts w:ascii="Times New Roman" w:eastAsia="Times New Roman" w:hAnsi="Times New Roman" w:cs="Times New Roman"/>
          <w:sz w:val="28"/>
          <w:szCs w:val="28"/>
          <w:lang w:eastAsia="ru-RU"/>
        </w:rPr>
        <w:t>1.3.2. додаток 1 (додаток);</w:t>
      </w:r>
    </w:p>
    <w:p w:rsidR="004C3E8C" w:rsidRPr="00712679" w:rsidRDefault="006F3F10" w:rsidP="00653569">
      <w:pPr>
        <w:tabs>
          <w:tab w:val="left" w:pos="567"/>
          <w:tab w:val="left" w:pos="1260"/>
        </w:tabs>
        <w:spacing w:after="0" w:line="240" w:lineRule="auto"/>
        <w:ind w:firstLine="567"/>
        <w:contextualSpacing/>
        <w:jc w:val="both"/>
        <w:rPr>
          <w:rFonts w:ascii="Times New Roman" w:eastAsia="Times New Roman" w:hAnsi="Times New Roman" w:cs="Times New Roman"/>
          <w:sz w:val="28"/>
          <w:szCs w:val="28"/>
          <w:lang w:eastAsia="ru-RU"/>
        </w:rPr>
      </w:pPr>
      <w:r w:rsidRPr="00712679">
        <w:rPr>
          <w:rFonts w:ascii="Times New Roman" w:eastAsia="Times New Roman" w:hAnsi="Times New Roman" w:cs="Times New Roman"/>
          <w:sz w:val="28"/>
          <w:szCs w:val="28"/>
          <w:lang w:eastAsia="ru-RU"/>
        </w:rPr>
        <w:t>1.</w:t>
      </w:r>
      <w:r w:rsidR="000353B7" w:rsidRPr="00712679">
        <w:rPr>
          <w:rFonts w:ascii="Times New Roman" w:eastAsia="Times New Roman" w:hAnsi="Times New Roman" w:cs="Times New Roman"/>
          <w:sz w:val="28"/>
          <w:szCs w:val="28"/>
          <w:lang w:eastAsia="ru-RU"/>
        </w:rPr>
        <w:t>4</w:t>
      </w:r>
      <w:r w:rsidR="00750305" w:rsidRPr="00712679">
        <w:rPr>
          <w:rFonts w:ascii="Times New Roman" w:eastAsia="Times New Roman" w:hAnsi="Times New Roman" w:cs="Times New Roman"/>
          <w:sz w:val="28"/>
          <w:szCs w:val="28"/>
          <w:lang w:eastAsia="ru-RU"/>
        </w:rPr>
        <w:t xml:space="preserve"> вважати пункти 19</w:t>
      </w:r>
      <w:r w:rsidR="008F5067" w:rsidRPr="00712679">
        <w:rPr>
          <w:rFonts w:ascii="Times New Roman" w:eastAsia="Times New Roman" w:hAnsi="Times New Roman" w:cs="Times New Roman"/>
          <w:sz w:val="28"/>
          <w:szCs w:val="28"/>
          <w:lang w:eastAsia="ru-RU"/>
        </w:rPr>
        <w:t>–</w:t>
      </w:r>
      <w:r w:rsidR="00DA7583" w:rsidRPr="00712679">
        <w:rPr>
          <w:rFonts w:ascii="Times New Roman" w:eastAsia="Times New Roman" w:hAnsi="Times New Roman" w:cs="Times New Roman"/>
          <w:sz w:val="28"/>
          <w:szCs w:val="28"/>
          <w:lang w:eastAsia="ru-RU"/>
        </w:rPr>
        <w:t>2</w:t>
      </w:r>
      <w:r w:rsidR="00750305" w:rsidRPr="00712679">
        <w:rPr>
          <w:rFonts w:ascii="Times New Roman" w:eastAsia="Times New Roman" w:hAnsi="Times New Roman" w:cs="Times New Roman"/>
          <w:sz w:val="28"/>
          <w:szCs w:val="28"/>
          <w:lang w:eastAsia="ru-RU"/>
        </w:rPr>
        <w:t>3</w:t>
      </w:r>
      <w:r w:rsidR="00DA7583" w:rsidRPr="00712679">
        <w:rPr>
          <w:rFonts w:ascii="Times New Roman" w:eastAsia="Times New Roman" w:hAnsi="Times New Roman" w:cs="Times New Roman"/>
          <w:sz w:val="28"/>
          <w:szCs w:val="28"/>
          <w:lang w:eastAsia="ru-RU"/>
        </w:rPr>
        <w:t>, 25–33</w:t>
      </w:r>
      <w:r w:rsidR="004C3E8C" w:rsidRPr="00712679">
        <w:rPr>
          <w:rFonts w:ascii="Times New Roman" w:eastAsia="Times New Roman" w:hAnsi="Times New Roman" w:cs="Times New Roman"/>
          <w:sz w:val="28"/>
          <w:szCs w:val="28"/>
          <w:lang w:eastAsia="ru-RU"/>
        </w:rPr>
        <w:t xml:space="preserve"> та </w:t>
      </w:r>
      <w:r w:rsidR="00DA7583" w:rsidRPr="00712679">
        <w:rPr>
          <w:rFonts w:ascii="Times New Roman" w:eastAsia="Times New Roman" w:hAnsi="Times New Roman" w:cs="Times New Roman"/>
          <w:sz w:val="28"/>
          <w:szCs w:val="28"/>
          <w:lang w:eastAsia="ru-RU"/>
        </w:rPr>
        <w:t xml:space="preserve">пункт </w:t>
      </w:r>
      <w:r w:rsidR="00750305" w:rsidRPr="00712679">
        <w:rPr>
          <w:rFonts w:ascii="Times New Roman" w:eastAsia="Times New Roman" w:hAnsi="Times New Roman" w:cs="Times New Roman"/>
          <w:sz w:val="28"/>
          <w:szCs w:val="28"/>
          <w:lang w:eastAsia="ru-RU"/>
        </w:rPr>
        <w:t>35</w:t>
      </w:r>
      <w:r w:rsidR="004C3E8C" w:rsidRPr="00712679">
        <w:rPr>
          <w:rFonts w:ascii="Times New Roman" w:eastAsia="Times New Roman" w:hAnsi="Times New Roman" w:cs="Times New Roman"/>
          <w:sz w:val="28"/>
          <w:szCs w:val="28"/>
          <w:lang w:eastAsia="ru-RU"/>
        </w:rPr>
        <w:t xml:space="preserve"> попередньої редакції пунктами </w:t>
      </w:r>
      <w:r w:rsidR="00750305" w:rsidRPr="00712679">
        <w:rPr>
          <w:rFonts w:ascii="Times New Roman" w:eastAsia="Times New Roman" w:hAnsi="Times New Roman" w:cs="Times New Roman"/>
          <w:sz w:val="28"/>
          <w:szCs w:val="28"/>
          <w:lang w:eastAsia="ru-RU"/>
        </w:rPr>
        <w:t>2</w:t>
      </w:r>
      <w:r w:rsidR="00691668" w:rsidRPr="00712679">
        <w:rPr>
          <w:rFonts w:ascii="Times New Roman" w:eastAsia="Times New Roman" w:hAnsi="Times New Roman" w:cs="Times New Roman"/>
          <w:sz w:val="28"/>
          <w:szCs w:val="28"/>
          <w:lang w:eastAsia="ru-RU"/>
        </w:rPr>
        <w:t>1</w:t>
      </w:r>
      <w:r w:rsidR="008F5067" w:rsidRPr="00712679">
        <w:rPr>
          <w:rFonts w:ascii="Times New Roman" w:eastAsia="Times New Roman" w:hAnsi="Times New Roman" w:cs="Times New Roman"/>
          <w:sz w:val="28"/>
          <w:szCs w:val="28"/>
          <w:lang w:eastAsia="ru-RU"/>
        </w:rPr>
        <w:t>–</w:t>
      </w:r>
      <w:r w:rsidR="00750305" w:rsidRPr="00712679">
        <w:rPr>
          <w:rFonts w:ascii="Times New Roman" w:eastAsia="Times New Roman" w:hAnsi="Times New Roman" w:cs="Times New Roman"/>
          <w:sz w:val="28"/>
          <w:szCs w:val="28"/>
          <w:lang w:eastAsia="ru-RU"/>
        </w:rPr>
        <w:t>36</w:t>
      </w:r>
      <w:r w:rsidR="004C3E8C" w:rsidRPr="00712679">
        <w:rPr>
          <w:sz w:val="28"/>
          <w:szCs w:val="28"/>
        </w:rPr>
        <w:t xml:space="preserve"> </w:t>
      </w:r>
      <w:r w:rsidR="004C3E8C" w:rsidRPr="00712679">
        <w:rPr>
          <w:rFonts w:ascii="Times New Roman" w:hAnsi="Times New Roman"/>
          <w:sz w:val="28"/>
          <w:szCs w:val="28"/>
        </w:rPr>
        <w:t>відповідно</w:t>
      </w:r>
      <w:r w:rsidR="00653569" w:rsidRPr="00712679">
        <w:rPr>
          <w:rFonts w:ascii="Times New Roman" w:eastAsia="Times New Roman" w:hAnsi="Times New Roman" w:cs="Times New Roman"/>
          <w:sz w:val="28"/>
          <w:szCs w:val="28"/>
          <w:lang w:eastAsia="ru-RU"/>
        </w:rPr>
        <w:t>.</w:t>
      </w:r>
    </w:p>
    <w:p w:rsidR="00F83A89" w:rsidRPr="00712679" w:rsidRDefault="00F83A89" w:rsidP="00653569">
      <w:pPr>
        <w:tabs>
          <w:tab w:val="left" w:pos="567"/>
          <w:tab w:val="left" w:pos="1260"/>
        </w:tabs>
        <w:spacing w:after="0" w:line="240" w:lineRule="auto"/>
        <w:ind w:firstLine="567"/>
        <w:contextualSpacing/>
        <w:jc w:val="both"/>
        <w:rPr>
          <w:rFonts w:ascii="Times New Roman" w:eastAsia="Times New Roman" w:hAnsi="Times New Roman" w:cs="Times New Roman"/>
          <w:sz w:val="28"/>
          <w:szCs w:val="28"/>
          <w:lang w:eastAsia="ru-RU"/>
        </w:rPr>
      </w:pPr>
    </w:p>
    <w:p w:rsidR="00F83A89" w:rsidRPr="00712679" w:rsidRDefault="00F83A89" w:rsidP="00653569">
      <w:pPr>
        <w:tabs>
          <w:tab w:val="left" w:pos="567"/>
          <w:tab w:val="left" w:pos="1260"/>
        </w:tabs>
        <w:spacing w:after="0" w:line="240" w:lineRule="auto"/>
        <w:ind w:firstLine="567"/>
        <w:contextualSpacing/>
        <w:jc w:val="both"/>
        <w:rPr>
          <w:rFonts w:ascii="Times New Roman" w:eastAsia="Times New Roman" w:hAnsi="Times New Roman" w:cs="Times New Roman"/>
          <w:sz w:val="28"/>
          <w:szCs w:val="28"/>
          <w:lang w:eastAsia="ru-RU"/>
        </w:rPr>
      </w:pPr>
    </w:p>
    <w:p w:rsidR="00F83A89" w:rsidRPr="00712679" w:rsidRDefault="00F83A89" w:rsidP="00653569">
      <w:pPr>
        <w:tabs>
          <w:tab w:val="left" w:pos="567"/>
          <w:tab w:val="left" w:pos="1260"/>
        </w:tabs>
        <w:spacing w:after="0" w:line="240" w:lineRule="auto"/>
        <w:ind w:firstLine="567"/>
        <w:contextualSpacing/>
        <w:jc w:val="both"/>
        <w:rPr>
          <w:rFonts w:ascii="Times New Roman" w:eastAsia="Times New Roman" w:hAnsi="Times New Roman" w:cs="Times New Roman"/>
          <w:sz w:val="28"/>
          <w:szCs w:val="28"/>
          <w:lang w:eastAsia="ru-RU"/>
        </w:rPr>
      </w:pPr>
    </w:p>
    <w:p w:rsidR="00F83A89" w:rsidRPr="00712679" w:rsidRDefault="00F83A89" w:rsidP="00653569">
      <w:pPr>
        <w:tabs>
          <w:tab w:val="left" w:pos="567"/>
          <w:tab w:val="left" w:pos="1260"/>
        </w:tabs>
        <w:spacing w:after="0" w:line="240" w:lineRule="auto"/>
        <w:ind w:firstLine="567"/>
        <w:contextualSpacing/>
        <w:jc w:val="both"/>
        <w:rPr>
          <w:rFonts w:ascii="Times New Roman" w:eastAsia="Times New Roman" w:hAnsi="Times New Roman" w:cs="Times New Roman"/>
          <w:sz w:val="28"/>
          <w:szCs w:val="28"/>
          <w:lang w:eastAsia="ru-RU"/>
        </w:rPr>
      </w:pPr>
    </w:p>
    <w:p w:rsidR="00A4556C" w:rsidRPr="00712679" w:rsidRDefault="00A4556C"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r w:rsidRPr="00712679">
        <w:rPr>
          <w:rFonts w:ascii="Times New Roman" w:eastAsia="Times New Roman" w:hAnsi="Times New Roman" w:cs="Times New Roman"/>
          <w:b/>
          <w:i/>
          <w:sz w:val="28"/>
          <w:szCs w:val="28"/>
          <w:lang w:eastAsia="ru-RU"/>
        </w:rPr>
        <w:t>Секретар міської ради –</w:t>
      </w:r>
    </w:p>
    <w:p w:rsidR="00F83A89" w:rsidRPr="00712679" w:rsidRDefault="00A4556C"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r w:rsidRPr="00712679">
        <w:rPr>
          <w:rFonts w:ascii="Times New Roman" w:eastAsia="Times New Roman" w:hAnsi="Times New Roman" w:cs="Times New Roman"/>
          <w:b/>
          <w:i/>
          <w:sz w:val="28"/>
          <w:szCs w:val="28"/>
          <w:lang w:eastAsia="ru-RU"/>
        </w:rPr>
        <w:t>в.о. м</w:t>
      </w:r>
      <w:r w:rsidR="00F83A89" w:rsidRPr="00712679">
        <w:rPr>
          <w:rFonts w:ascii="Times New Roman" w:eastAsia="Times New Roman" w:hAnsi="Times New Roman" w:cs="Times New Roman"/>
          <w:b/>
          <w:i/>
          <w:sz w:val="28"/>
          <w:szCs w:val="28"/>
          <w:lang w:eastAsia="ru-RU"/>
        </w:rPr>
        <w:t>іськ</w:t>
      </w:r>
      <w:r w:rsidRPr="00712679">
        <w:rPr>
          <w:rFonts w:ascii="Times New Roman" w:eastAsia="Times New Roman" w:hAnsi="Times New Roman" w:cs="Times New Roman"/>
          <w:b/>
          <w:i/>
          <w:sz w:val="28"/>
          <w:szCs w:val="28"/>
          <w:lang w:eastAsia="ru-RU"/>
        </w:rPr>
        <w:t>ого</w:t>
      </w:r>
      <w:r w:rsidR="00F83A89" w:rsidRPr="00712679">
        <w:rPr>
          <w:rFonts w:ascii="Times New Roman" w:eastAsia="Times New Roman" w:hAnsi="Times New Roman" w:cs="Times New Roman"/>
          <w:b/>
          <w:i/>
          <w:sz w:val="28"/>
          <w:szCs w:val="28"/>
          <w:lang w:eastAsia="ru-RU"/>
        </w:rPr>
        <w:t xml:space="preserve"> голов</w:t>
      </w:r>
      <w:r w:rsidRPr="00712679">
        <w:rPr>
          <w:rFonts w:ascii="Times New Roman" w:eastAsia="Times New Roman" w:hAnsi="Times New Roman" w:cs="Times New Roman"/>
          <w:b/>
          <w:i/>
          <w:sz w:val="28"/>
          <w:szCs w:val="28"/>
          <w:lang w:eastAsia="ru-RU"/>
        </w:rPr>
        <w:t>и</w:t>
      </w:r>
      <w:r w:rsidR="00F83A89" w:rsidRPr="00712679">
        <w:rPr>
          <w:rFonts w:ascii="Times New Roman" w:eastAsia="Times New Roman" w:hAnsi="Times New Roman" w:cs="Times New Roman"/>
          <w:b/>
          <w:i/>
          <w:sz w:val="28"/>
          <w:szCs w:val="28"/>
          <w:lang w:eastAsia="ru-RU"/>
        </w:rPr>
        <w:tab/>
      </w:r>
      <w:r w:rsidRPr="00712679">
        <w:rPr>
          <w:rFonts w:ascii="Times New Roman" w:eastAsia="Times New Roman" w:hAnsi="Times New Roman" w:cs="Times New Roman"/>
          <w:b/>
          <w:i/>
          <w:sz w:val="28"/>
          <w:szCs w:val="28"/>
          <w:lang w:eastAsia="ru-RU"/>
        </w:rPr>
        <w:t xml:space="preserve">Юрій </w:t>
      </w:r>
      <w:proofErr w:type="spellStart"/>
      <w:r w:rsidRPr="00712679">
        <w:rPr>
          <w:rFonts w:ascii="Times New Roman" w:eastAsia="Times New Roman" w:hAnsi="Times New Roman" w:cs="Times New Roman"/>
          <w:b/>
          <w:i/>
          <w:sz w:val="28"/>
          <w:szCs w:val="28"/>
          <w:lang w:eastAsia="ru-RU"/>
        </w:rPr>
        <w:t>Вілкул</w:t>
      </w:r>
      <w:proofErr w:type="spellEnd"/>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2B5502" w:rsidRPr="00712679" w:rsidRDefault="002B5502"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pPr>
    </w:p>
    <w:p w:rsidR="00955FDA" w:rsidRPr="00712679" w:rsidRDefault="00955FDA" w:rsidP="00F83A89">
      <w:pPr>
        <w:tabs>
          <w:tab w:val="left" w:pos="567"/>
          <w:tab w:val="left" w:pos="1260"/>
          <w:tab w:val="left" w:pos="7088"/>
        </w:tabs>
        <w:spacing w:after="0" w:line="240" w:lineRule="auto"/>
        <w:contextualSpacing/>
        <w:jc w:val="both"/>
        <w:rPr>
          <w:rFonts w:ascii="Times New Roman" w:eastAsia="Times New Roman" w:hAnsi="Times New Roman" w:cs="Times New Roman"/>
          <w:b/>
          <w:i/>
          <w:sz w:val="28"/>
          <w:szCs w:val="28"/>
          <w:lang w:eastAsia="ru-RU"/>
        </w:rPr>
        <w:sectPr w:rsidR="00955FDA" w:rsidRPr="00712679" w:rsidSect="00321B25">
          <w:headerReference w:type="default" r:id="rId10"/>
          <w:pgSz w:w="11906" w:h="16838"/>
          <w:pgMar w:top="567" w:right="624" w:bottom="1134" w:left="1701" w:header="709" w:footer="709" w:gutter="0"/>
          <w:cols w:space="708"/>
          <w:titlePg/>
          <w:docGrid w:linePitch="360"/>
        </w:sectPr>
      </w:pPr>
    </w:p>
    <w:p w:rsidR="00955FDA" w:rsidRPr="00712679" w:rsidRDefault="00955FDA" w:rsidP="00955FDA">
      <w:pPr>
        <w:spacing w:after="0" w:line="240" w:lineRule="auto"/>
        <w:ind w:left="5529"/>
        <w:rPr>
          <w:rFonts w:ascii="Times New Roman" w:eastAsia="Times New Roman" w:hAnsi="Times New Roman" w:cs="Times New Roman"/>
          <w:i/>
          <w:sz w:val="24"/>
          <w:szCs w:val="24"/>
          <w:lang w:eastAsia="ru-RU"/>
        </w:rPr>
      </w:pPr>
      <w:r w:rsidRPr="00712679">
        <w:rPr>
          <w:rFonts w:ascii="Times New Roman" w:eastAsia="Times New Roman" w:hAnsi="Times New Roman" w:cs="Times New Roman"/>
          <w:i/>
          <w:sz w:val="24"/>
          <w:szCs w:val="24"/>
          <w:lang w:eastAsia="ru-RU"/>
        </w:rPr>
        <w:lastRenderedPageBreak/>
        <w:t xml:space="preserve">Додаток </w:t>
      </w:r>
    </w:p>
    <w:p w:rsidR="00955FDA" w:rsidRPr="00712679" w:rsidRDefault="00955FDA" w:rsidP="003D7DB0">
      <w:pPr>
        <w:spacing w:after="0" w:line="240" w:lineRule="auto"/>
        <w:ind w:left="5529"/>
        <w:rPr>
          <w:rFonts w:ascii="Times New Roman" w:eastAsia="Times New Roman" w:hAnsi="Times New Roman" w:cs="Times New Roman"/>
          <w:i/>
          <w:sz w:val="24"/>
          <w:szCs w:val="24"/>
          <w:lang w:eastAsia="ru-RU"/>
        </w:rPr>
      </w:pPr>
      <w:r w:rsidRPr="00712679">
        <w:rPr>
          <w:rFonts w:ascii="Times New Roman" w:eastAsia="Times New Roman" w:hAnsi="Times New Roman" w:cs="Times New Roman"/>
          <w:i/>
          <w:sz w:val="24"/>
          <w:szCs w:val="24"/>
          <w:lang w:eastAsia="ru-RU"/>
        </w:rPr>
        <w:t xml:space="preserve">до </w:t>
      </w:r>
      <w:r w:rsidR="003D7DB0" w:rsidRPr="00712679">
        <w:rPr>
          <w:rFonts w:ascii="Times New Roman" w:eastAsia="Times New Roman" w:hAnsi="Times New Roman" w:cs="Times New Roman"/>
          <w:i/>
          <w:sz w:val="24"/>
          <w:szCs w:val="24"/>
          <w:lang w:eastAsia="ru-RU"/>
        </w:rPr>
        <w:t>рішення виконкому міської ради</w:t>
      </w:r>
    </w:p>
    <w:p w:rsidR="00955FDA" w:rsidRPr="00712679" w:rsidRDefault="00955FDA" w:rsidP="00955FDA">
      <w:pPr>
        <w:spacing w:after="0" w:line="240" w:lineRule="auto"/>
        <w:ind w:left="5579"/>
        <w:jc w:val="both"/>
        <w:rPr>
          <w:rFonts w:ascii="Times New Roman" w:eastAsia="Times New Roman" w:hAnsi="Times New Roman" w:cs="Times New Roman"/>
          <w:sz w:val="28"/>
          <w:szCs w:val="28"/>
          <w:lang w:val="ru-RU" w:eastAsia="ru-RU"/>
        </w:rPr>
      </w:pPr>
    </w:p>
    <w:p w:rsidR="00955FDA" w:rsidRPr="00712679" w:rsidRDefault="00955FDA" w:rsidP="00955FDA">
      <w:pPr>
        <w:pBdr>
          <w:bottom w:val="single" w:sz="12" w:space="1" w:color="auto"/>
        </w:pBdr>
        <w:spacing w:after="0" w:line="240" w:lineRule="auto"/>
        <w:ind w:left="5579"/>
        <w:jc w:val="both"/>
        <w:rPr>
          <w:rFonts w:ascii="Times New Roman" w:eastAsia="Times New Roman" w:hAnsi="Times New Roman" w:cs="Times New Roman"/>
          <w:b/>
          <w:i/>
          <w:sz w:val="28"/>
          <w:szCs w:val="28"/>
          <w:lang w:eastAsia="ru-RU"/>
        </w:rPr>
      </w:pPr>
      <w:r w:rsidRPr="00712679">
        <w:rPr>
          <w:rFonts w:ascii="Times New Roman" w:eastAsia="Times New Roman" w:hAnsi="Times New Roman" w:cs="Times New Roman"/>
          <w:b/>
          <w:i/>
          <w:sz w:val="28"/>
          <w:szCs w:val="28"/>
          <w:lang w:eastAsia="ru-RU"/>
        </w:rPr>
        <w:t>Криворізькому міському голові</w:t>
      </w:r>
    </w:p>
    <w:p w:rsidR="00955FDA" w:rsidRPr="00712679" w:rsidRDefault="00955FDA" w:rsidP="00955FDA">
      <w:pPr>
        <w:pBdr>
          <w:bottom w:val="single" w:sz="12" w:space="1" w:color="auto"/>
        </w:pBdr>
        <w:spacing w:after="0" w:line="240" w:lineRule="auto"/>
        <w:ind w:left="5579"/>
        <w:jc w:val="both"/>
        <w:rPr>
          <w:rFonts w:ascii="Times New Roman" w:eastAsia="Times New Roman" w:hAnsi="Times New Roman" w:cs="Times New Roman"/>
          <w:b/>
          <w:i/>
          <w:sz w:val="28"/>
          <w:szCs w:val="28"/>
          <w:lang w:eastAsia="ru-RU"/>
        </w:rPr>
      </w:pPr>
    </w:p>
    <w:p w:rsidR="00955FDA" w:rsidRPr="00712679" w:rsidRDefault="00955FDA" w:rsidP="00955FDA">
      <w:pPr>
        <w:pBdr>
          <w:bottom w:val="single" w:sz="12" w:space="1" w:color="auto"/>
        </w:pBdr>
        <w:spacing w:after="0" w:line="240" w:lineRule="auto"/>
        <w:ind w:left="5579"/>
        <w:jc w:val="both"/>
        <w:rPr>
          <w:rFonts w:ascii="Times New Roman" w:eastAsia="Times New Roman" w:hAnsi="Times New Roman" w:cs="Times New Roman"/>
          <w:b/>
          <w:i/>
          <w:sz w:val="28"/>
          <w:szCs w:val="28"/>
          <w:lang w:eastAsia="ru-RU"/>
        </w:rPr>
      </w:pPr>
    </w:p>
    <w:p w:rsidR="00955FDA" w:rsidRPr="00712679" w:rsidRDefault="00955FDA" w:rsidP="00955FDA">
      <w:pPr>
        <w:spacing w:after="0" w:line="240" w:lineRule="auto"/>
        <w:ind w:left="5579"/>
        <w:jc w:val="both"/>
        <w:rPr>
          <w:rFonts w:ascii="Times New Roman" w:eastAsia="Times New Roman" w:hAnsi="Times New Roman" w:cs="Times New Roman"/>
          <w:b/>
          <w:sz w:val="28"/>
          <w:szCs w:val="28"/>
          <w:lang w:eastAsia="ru-RU"/>
        </w:rPr>
      </w:pPr>
    </w:p>
    <w:p w:rsidR="00955FDA" w:rsidRPr="00712679" w:rsidRDefault="00955FDA" w:rsidP="00955FDA">
      <w:pPr>
        <w:spacing w:after="0" w:line="360" w:lineRule="auto"/>
        <w:jc w:val="both"/>
        <w:rPr>
          <w:rFonts w:ascii="Times New Roman" w:eastAsia="Times New Roman" w:hAnsi="Times New Roman" w:cs="Times New Roman"/>
          <w:i/>
          <w:sz w:val="28"/>
          <w:szCs w:val="28"/>
          <w:lang w:eastAsia="ru-RU"/>
        </w:rPr>
      </w:pPr>
    </w:p>
    <w:p w:rsidR="00955FDA" w:rsidRPr="00712679" w:rsidRDefault="00955FDA" w:rsidP="00955FDA">
      <w:pPr>
        <w:pBdr>
          <w:top w:val="single" w:sz="12" w:space="1" w:color="auto"/>
          <w:bottom w:val="single" w:sz="12" w:space="1" w:color="auto"/>
        </w:pBdr>
        <w:spacing w:after="0" w:line="360" w:lineRule="auto"/>
        <w:ind w:left="5580"/>
        <w:jc w:val="both"/>
        <w:rPr>
          <w:rFonts w:ascii="Times New Roman" w:eastAsia="Times New Roman" w:hAnsi="Times New Roman" w:cs="Times New Roman"/>
          <w:i/>
          <w:sz w:val="24"/>
          <w:szCs w:val="24"/>
          <w:lang w:eastAsia="ru-RU"/>
        </w:rPr>
      </w:pPr>
      <w:r w:rsidRPr="00712679">
        <w:rPr>
          <w:rFonts w:ascii="Times New Roman" w:eastAsia="Times New Roman" w:hAnsi="Times New Roman" w:cs="Times New Roman"/>
          <w:i/>
          <w:sz w:val="24"/>
          <w:szCs w:val="24"/>
          <w:lang w:eastAsia="ru-RU"/>
        </w:rPr>
        <w:t xml:space="preserve">                     (прізвище, ініціали)</w:t>
      </w:r>
    </w:p>
    <w:p w:rsidR="00955FDA" w:rsidRPr="00712679" w:rsidRDefault="00955FDA" w:rsidP="00955FDA">
      <w:pPr>
        <w:pBdr>
          <w:top w:val="single" w:sz="12" w:space="1" w:color="auto"/>
          <w:bottom w:val="single" w:sz="12" w:space="1" w:color="auto"/>
        </w:pBdr>
        <w:spacing w:after="0" w:line="360" w:lineRule="auto"/>
        <w:ind w:left="5580"/>
        <w:jc w:val="both"/>
        <w:rPr>
          <w:rFonts w:ascii="Times New Roman" w:eastAsia="Times New Roman" w:hAnsi="Times New Roman" w:cs="Times New Roman"/>
          <w:i/>
          <w:sz w:val="24"/>
          <w:szCs w:val="24"/>
          <w:lang w:eastAsia="ru-RU"/>
        </w:rPr>
      </w:pPr>
    </w:p>
    <w:p w:rsidR="00955FDA" w:rsidRPr="00712679" w:rsidRDefault="00955FDA" w:rsidP="00955FDA">
      <w:pPr>
        <w:spacing w:after="0" w:line="360" w:lineRule="auto"/>
        <w:ind w:left="5580"/>
        <w:jc w:val="center"/>
        <w:rPr>
          <w:rFonts w:ascii="Times New Roman" w:eastAsia="Times New Roman" w:hAnsi="Times New Roman" w:cs="Times New Roman"/>
          <w:i/>
          <w:sz w:val="24"/>
          <w:szCs w:val="24"/>
          <w:lang w:val="ru-RU" w:eastAsia="ru-RU"/>
        </w:rPr>
      </w:pPr>
      <w:r w:rsidRPr="00712679">
        <w:rPr>
          <w:rFonts w:ascii="Times New Roman" w:eastAsia="Times New Roman" w:hAnsi="Times New Roman" w:cs="Times New Roman"/>
          <w:i/>
          <w:sz w:val="24"/>
          <w:szCs w:val="24"/>
          <w:lang w:eastAsia="ru-RU"/>
        </w:rPr>
        <w:t>(адреса)</w:t>
      </w:r>
    </w:p>
    <w:p w:rsidR="00955FDA" w:rsidRPr="00712679" w:rsidRDefault="00955FDA" w:rsidP="00955FDA">
      <w:pPr>
        <w:pBdr>
          <w:bottom w:val="single" w:sz="12" w:space="0" w:color="auto"/>
        </w:pBdr>
        <w:spacing w:after="0" w:line="360" w:lineRule="auto"/>
        <w:ind w:left="5580"/>
        <w:jc w:val="center"/>
        <w:rPr>
          <w:rFonts w:ascii="Times New Roman" w:eastAsia="Times New Roman" w:hAnsi="Times New Roman" w:cs="Times New Roman"/>
          <w:i/>
          <w:sz w:val="24"/>
          <w:szCs w:val="24"/>
          <w:lang w:eastAsia="ru-RU"/>
        </w:rPr>
      </w:pPr>
    </w:p>
    <w:p w:rsidR="00955FDA" w:rsidRPr="00712679" w:rsidRDefault="00955FDA" w:rsidP="00955FDA">
      <w:pPr>
        <w:pBdr>
          <w:bottom w:val="single" w:sz="12" w:space="1" w:color="auto"/>
        </w:pBdr>
        <w:spacing w:after="0" w:line="240" w:lineRule="auto"/>
        <w:ind w:left="5579"/>
        <w:jc w:val="center"/>
        <w:rPr>
          <w:rFonts w:ascii="Times New Roman" w:eastAsia="Times New Roman" w:hAnsi="Times New Roman" w:cs="Times New Roman"/>
          <w:i/>
          <w:sz w:val="24"/>
          <w:szCs w:val="24"/>
          <w:lang w:eastAsia="ru-RU"/>
        </w:rPr>
      </w:pPr>
      <w:r w:rsidRPr="00712679">
        <w:rPr>
          <w:rFonts w:ascii="Times New Roman" w:eastAsia="Times New Roman" w:hAnsi="Times New Roman" w:cs="Times New Roman"/>
          <w:i/>
          <w:sz w:val="24"/>
          <w:szCs w:val="24"/>
          <w:lang w:eastAsia="ru-RU"/>
        </w:rPr>
        <w:t>(номер облікової картки платника податків)</w:t>
      </w:r>
    </w:p>
    <w:p w:rsidR="00955FDA" w:rsidRPr="00712679" w:rsidRDefault="00955FDA" w:rsidP="00955FDA">
      <w:pPr>
        <w:pBdr>
          <w:bottom w:val="single" w:sz="12" w:space="1" w:color="auto"/>
        </w:pBdr>
        <w:spacing w:after="0" w:line="240" w:lineRule="auto"/>
        <w:ind w:left="5579"/>
        <w:jc w:val="center"/>
        <w:rPr>
          <w:rFonts w:ascii="Times New Roman" w:eastAsia="Times New Roman" w:hAnsi="Times New Roman" w:cs="Times New Roman"/>
          <w:i/>
          <w:sz w:val="24"/>
          <w:szCs w:val="24"/>
          <w:lang w:eastAsia="ru-RU"/>
        </w:rPr>
      </w:pPr>
    </w:p>
    <w:p w:rsidR="00955FDA" w:rsidRPr="00712679" w:rsidRDefault="00955FDA" w:rsidP="00955FDA">
      <w:pPr>
        <w:pBdr>
          <w:bottom w:val="single" w:sz="12" w:space="1" w:color="auto"/>
        </w:pBdr>
        <w:spacing w:after="0" w:line="240" w:lineRule="auto"/>
        <w:ind w:left="5579"/>
        <w:jc w:val="center"/>
        <w:rPr>
          <w:rFonts w:ascii="Times New Roman" w:eastAsia="Times New Roman" w:hAnsi="Times New Roman" w:cs="Times New Roman"/>
          <w:i/>
          <w:sz w:val="24"/>
          <w:szCs w:val="24"/>
          <w:lang w:val="ru-RU" w:eastAsia="ru-RU"/>
        </w:rPr>
      </w:pPr>
    </w:p>
    <w:p w:rsidR="00955FDA" w:rsidRPr="00712679" w:rsidRDefault="00955FDA" w:rsidP="00955FDA">
      <w:pPr>
        <w:spacing w:after="0" w:line="240" w:lineRule="auto"/>
        <w:ind w:left="5579"/>
        <w:jc w:val="center"/>
        <w:rPr>
          <w:rFonts w:ascii="Times New Roman" w:eastAsia="Times New Roman" w:hAnsi="Times New Roman" w:cs="Times New Roman"/>
          <w:i/>
          <w:sz w:val="24"/>
          <w:szCs w:val="24"/>
          <w:lang w:val="ru-RU" w:eastAsia="ru-RU"/>
        </w:rPr>
      </w:pPr>
      <w:r w:rsidRPr="00712679">
        <w:rPr>
          <w:rFonts w:ascii="Times New Roman" w:eastAsia="Times New Roman" w:hAnsi="Times New Roman" w:cs="Times New Roman"/>
          <w:i/>
          <w:sz w:val="24"/>
          <w:szCs w:val="24"/>
          <w:lang w:val="ru-RU" w:eastAsia="ru-RU"/>
        </w:rPr>
        <w:t>(</w:t>
      </w:r>
      <w:r w:rsidRPr="00712679">
        <w:rPr>
          <w:rFonts w:ascii="Times New Roman" w:eastAsia="Times New Roman" w:hAnsi="Times New Roman" w:cs="Times New Roman"/>
          <w:i/>
          <w:sz w:val="24"/>
          <w:szCs w:val="24"/>
          <w:lang w:eastAsia="ru-RU"/>
        </w:rPr>
        <w:t>паспортні дані</w:t>
      </w:r>
      <w:r w:rsidRPr="00712679">
        <w:rPr>
          <w:rFonts w:ascii="Times New Roman" w:eastAsia="Times New Roman" w:hAnsi="Times New Roman" w:cs="Times New Roman"/>
          <w:i/>
          <w:sz w:val="24"/>
          <w:szCs w:val="24"/>
          <w:lang w:val="ru-RU" w:eastAsia="ru-RU"/>
        </w:rPr>
        <w:t>)</w:t>
      </w:r>
    </w:p>
    <w:p w:rsidR="00955FDA" w:rsidRPr="00712679" w:rsidRDefault="00955FDA" w:rsidP="00955FDA">
      <w:pPr>
        <w:pBdr>
          <w:bottom w:val="single" w:sz="12" w:space="0" w:color="auto"/>
        </w:pBdr>
        <w:spacing w:after="0" w:line="360" w:lineRule="auto"/>
        <w:ind w:left="5580"/>
        <w:jc w:val="center"/>
        <w:rPr>
          <w:rFonts w:ascii="Times New Roman" w:eastAsia="Times New Roman" w:hAnsi="Times New Roman" w:cs="Times New Roman"/>
          <w:i/>
          <w:sz w:val="24"/>
          <w:szCs w:val="24"/>
          <w:lang w:eastAsia="ru-RU"/>
        </w:rPr>
      </w:pPr>
    </w:p>
    <w:p w:rsidR="00955FDA" w:rsidRPr="00712679" w:rsidRDefault="00955FDA" w:rsidP="00955FDA">
      <w:pPr>
        <w:pBdr>
          <w:bottom w:val="single" w:sz="12" w:space="1" w:color="auto"/>
        </w:pBdr>
        <w:spacing w:after="0" w:line="360" w:lineRule="auto"/>
        <w:ind w:left="5580"/>
        <w:jc w:val="center"/>
        <w:rPr>
          <w:rFonts w:ascii="Times New Roman" w:eastAsia="Times New Roman" w:hAnsi="Times New Roman" w:cs="Times New Roman"/>
          <w:i/>
          <w:sz w:val="24"/>
          <w:szCs w:val="24"/>
          <w:lang w:val="ru-RU" w:eastAsia="ru-RU"/>
        </w:rPr>
      </w:pPr>
      <w:r w:rsidRPr="00712679">
        <w:rPr>
          <w:rFonts w:ascii="Times New Roman" w:eastAsia="Times New Roman" w:hAnsi="Times New Roman" w:cs="Times New Roman"/>
          <w:i/>
          <w:sz w:val="24"/>
          <w:szCs w:val="24"/>
          <w:lang w:eastAsia="ru-RU"/>
        </w:rPr>
        <w:t>(контактний телефон)</w:t>
      </w:r>
    </w:p>
    <w:p w:rsidR="00955FDA" w:rsidRPr="00712679" w:rsidRDefault="00955FDA" w:rsidP="00955FDA">
      <w:pPr>
        <w:pBdr>
          <w:bottom w:val="single" w:sz="12" w:space="1" w:color="auto"/>
        </w:pBdr>
        <w:spacing w:after="0" w:line="360" w:lineRule="auto"/>
        <w:ind w:left="5580"/>
        <w:jc w:val="center"/>
        <w:rPr>
          <w:rFonts w:ascii="Times New Roman" w:eastAsia="Times New Roman" w:hAnsi="Times New Roman" w:cs="Times New Roman"/>
          <w:i/>
          <w:sz w:val="24"/>
          <w:szCs w:val="24"/>
          <w:lang w:val="ru-RU" w:eastAsia="ru-RU"/>
        </w:rPr>
      </w:pPr>
    </w:p>
    <w:p w:rsidR="00955FDA" w:rsidRPr="00712679" w:rsidRDefault="00955FDA" w:rsidP="00955FDA">
      <w:pPr>
        <w:spacing w:after="0" w:line="360" w:lineRule="auto"/>
        <w:ind w:left="5580"/>
        <w:jc w:val="center"/>
        <w:rPr>
          <w:rFonts w:ascii="Times New Roman" w:eastAsia="Times New Roman" w:hAnsi="Times New Roman" w:cs="Times New Roman"/>
          <w:i/>
          <w:sz w:val="24"/>
          <w:szCs w:val="24"/>
          <w:lang w:val="ru-RU" w:eastAsia="ru-RU"/>
        </w:rPr>
      </w:pPr>
      <w:r w:rsidRPr="00712679">
        <w:rPr>
          <w:rFonts w:ascii="Times New Roman" w:eastAsia="Times New Roman" w:hAnsi="Times New Roman" w:cs="Times New Roman"/>
          <w:i/>
          <w:sz w:val="24"/>
          <w:szCs w:val="24"/>
          <w:lang w:val="ru-RU" w:eastAsia="ru-RU"/>
        </w:rPr>
        <w:t>(</w:t>
      </w:r>
      <w:proofErr w:type="gramStart"/>
      <w:r w:rsidRPr="00712679">
        <w:rPr>
          <w:rFonts w:ascii="Times New Roman" w:eastAsia="Times New Roman" w:hAnsi="Times New Roman" w:cs="Times New Roman"/>
          <w:i/>
          <w:sz w:val="24"/>
          <w:szCs w:val="24"/>
          <w:lang w:eastAsia="ru-RU"/>
        </w:rPr>
        <w:t>п</w:t>
      </w:r>
      <w:proofErr w:type="gramEnd"/>
      <w:r w:rsidRPr="00712679">
        <w:rPr>
          <w:rFonts w:ascii="Times New Roman" w:eastAsia="Times New Roman" w:hAnsi="Times New Roman" w:cs="Times New Roman"/>
          <w:i/>
          <w:sz w:val="24"/>
          <w:szCs w:val="24"/>
          <w:lang w:eastAsia="ru-RU"/>
        </w:rPr>
        <w:t>ільгова категорія</w:t>
      </w:r>
      <w:r w:rsidRPr="00712679">
        <w:rPr>
          <w:rFonts w:ascii="Times New Roman" w:eastAsia="Times New Roman" w:hAnsi="Times New Roman" w:cs="Times New Roman"/>
          <w:i/>
          <w:sz w:val="24"/>
          <w:szCs w:val="24"/>
          <w:lang w:val="ru-RU" w:eastAsia="ru-RU"/>
        </w:rPr>
        <w:t>)</w:t>
      </w:r>
    </w:p>
    <w:p w:rsidR="00955FDA" w:rsidRPr="00712679" w:rsidRDefault="00955FDA" w:rsidP="00955FDA">
      <w:pPr>
        <w:spacing w:after="0" w:line="360" w:lineRule="auto"/>
        <w:jc w:val="center"/>
        <w:rPr>
          <w:rFonts w:ascii="Times New Roman" w:eastAsia="Times New Roman" w:hAnsi="Times New Roman" w:cs="Times New Roman"/>
          <w:sz w:val="28"/>
          <w:szCs w:val="28"/>
          <w:lang w:eastAsia="ru-RU"/>
        </w:rPr>
      </w:pPr>
    </w:p>
    <w:p w:rsidR="00955FDA" w:rsidRPr="00712679" w:rsidRDefault="00955FDA" w:rsidP="00955FDA">
      <w:pPr>
        <w:spacing w:after="0" w:line="360" w:lineRule="auto"/>
        <w:jc w:val="center"/>
        <w:rPr>
          <w:rFonts w:ascii="Times New Roman" w:eastAsia="Times New Roman" w:hAnsi="Times New Roman" w:cs="Times New Roman"/>
          <w:b/>
          <w:i/>
          <w:sz w:val="28"/>
          <w:szCs w:val="28"/>
          <w:lang w:eastAsia="ru-RU"/>
        </w:rPr>
      </w:pPr>
      <w:r w:rsidRPr="00712679">
        <w:rPr>
          <w:rFonts w:ascii="Times New Roman" w:eastAsia="Times New Roman" w:hAnsi="Times New Roman" w:cs="Times New Roman"/>
          <w:b/>
          <w:i/>
          <w:sz w:val="28"/>
          <w:szCs w:val="28"/>
          <w:lang w:eastAsia="ru-RU"/>
        </w:rPr>
        <w:t>ЗАЯВА</w:t>
      </w:r>
    </w:p>
    <w:p w:rsidR="00955FDA" w:rsidRPr="00712679" w:rsidRDefault="00955FDA" w:rsidP="00955FDA">
      <w:pPr>
        <w:pStyle w:val="a9"/>
        <w:tabs>
          <w:tab w:val="left" w:pos="284"/>
          <w:tab w:val="left" w:pos="900"/>
        </w:tabs>
        <w:spacing w:after="0" w:line="240" w:lineRule="auto"/>
        <w:ind w:left="0" w:firstLine="567"/>
        <w:jc w:val="both"/>
        <w:rPr>
          <w:rFonts w:ascii="Times New Roman" w:eastAsia="Calibri" w:hAnsi="Times New Roman" w:cs="Times New Roman"/>
          <w:sz w:val="28"/>
          <w:szCs w:val="28"/>
        </w:rPr>
      </w:pPr>
      <w:r w:rsidRPr="00712679">
        <w:rPr>
          <w:rFonts w:ascii="Times New Roman" w:eastAsia="Times New Roman" w:hAnsi="Times New Roman" w:cs="Times New Roman"/>
          <w:sz w:val="28"/>
          <w:szCs w:val="28"/>
          <w:lang w:eastAsia="ru-RU"/>
        </w:rPr>
        <w:t xml:space="preserve">Прошу надати (одноразову, щомісячну) матеріальну допомогу за рахунок коштів бюджету </w:t>
      </w:r>
      <w:r w:rsidRPr="00712679">
        <w:rPr>
          <w:rFonts w:ascii="Times New Roman" w:eastAsia="Times New Roman" w:hAnsi="Times New Roman" w:cs="Times New Roman"/>
          <w:sz w:val="28"/>
          <w:szCs w:val="20"/>
          <w:lang w:eastAsia="uk-UA"/>
        </w:rPr>
        <w:t>Криворізької міської територіальної громади</w:t>
      </w:r>
      <w:r w:rsidRPr="00712679">
        <w:rPr>
          <w:rFonts w:ascii="Times New Roman" w:eastAsia="Calibri" w:hAnsi="Times New Roman" w:cs="Times New Roman"/>
          <w:sz w:val="28"/>
          <w:szCs w:val="28"/>
        </w:rPr>
        <w:t>.</w:t>
      </w:r>
    </w:p>
    <w:p w:rsidR="00955FDA" w:rsidRPr="00712679" w:rsidRDefault="00955FDA" w:rsidP="00955FDA">
      <w:pPr>
        <w:spacing w:after="0" w:line="240" w:lineRule="auto"/>
        <w:ind w:firstLine="539"/>
        <w:jc w:val="both"/>
        <w:rPr>
          <w:rFonts w:ascii="Times New Roman" w:eastAsia="Times New Roman" w:hAnsi="Times New Roman" w:cs="Times New Roman"/>
          <w:sz w:val="28"/>
          <w:szCs w:val="28"/>
          <w:lang w:eastAsia="ru-RU"/>
        </w:rPr>
      </w:pPr>
      <w:r w:rsidRPr="00712679">
        <w:rPr>
          <w:rFonts w:ascii="Times New Roman" w:eastAsia="Times New Roman" w:hAnsi="Times New Roman" w:cs="Times New Roman"/>
          <w:sz w:val="28"/>
          <w:szCs w:val="28"/>
          <w:lang w:eastAsia="ru-RU"/>
        </w:rPr>
        <w:t xml:space="preserve">Мною отримано всі необхідні роз'яснення. На письмовій відповіді не наполягаю. У разі зміни обставин, що дають право на отримання матеріальної допомоги, зобов’язуюся негайно повідомляти про них. </w:t>
      </w:r>
    </w:p>
    <w:p w:rsidR="00955FDA" w:rsidRPr="00712679" w:rsidRDefault="00955FDA" w:rsidP="00955FDA">
      <w:pPr>
        <w:spacing w:after="0" w:line="240" w:lineRule="auto"/>
        <w:ind w:firstLine="539"/>
        <w:jc w:val="both"/>
        <w:rPr>
          <w:rFonts w:ascii="Times New Roman" w:eastAsia="Times New Roman" w:hAnsi="Times New Roman" w:cs="Times New Roman"/>
          <w:sz w:val="28"/>
          <w:szCs w:val="28"/>
          <w:lang w:eastAsia="ru-RU"/>
        </w:rPr>
      </w:pPr>
      <w:r w:rsidRPr="00712679">
        <w:rPr>
          <w:rFonts w:ascii="Times New Roman" w:eastAsia="Times New Roman" w:hAnsi="Times New Roman" w:cs="Times New Roman"/>
          <w:sz w:val="28"/>
          <w:szCs w:val="28"/>
          <w:lang w:eastAsia="ru-RU"/>
        </w:rPr>
        <w:t>Матеріальну допомогу прошу перерахувати через банківську установу _______________________________________________________________</w:t>
      </w:r>
    </w:p>
    <w:p w:rsidR="00955FDA" w:rsidRPr="00712679" w:rsidRDefault="00955FDA" w:rsidP="00955FDA">
      <w:pPr>
        <w:spacing w:after="0" w:line="240" w:lineRule="auto"/>
        <w:ind w:firstLine="539"/>
        <w:jc w:val="both"/>
        <w:rPr>
          <w:rFonts w:ascii="Times New Roman" w:eastAsia="Times New Roman" w:hAnsi="Times New Roman" w:cs="Times New Roman"/>
          <w:i/>
          <w:sz w:val="20"/>
          <w:szCs w:val="20"/>
          <w:lang w:val="ru-RU" w:eastAsia="ru-RU"/>
        </w:rPr>
      </w:pPr>
      <w:r w:rsidRPr="00712679">
        <w:rPr>
          <w:rFonts w:ascii="Times New Roman" w:eastAsia="Times New Roman" w:hAnsi="Times New Roman" w:cs="Times New Roman"/>
          <w:i/>
          <w:sz w:val="28"/>
          <w:szCs w:val="28"/>
          <w:lang w:eastAsia="ru-RU"/>
        </w:rPr>
        <w:t xml:space="preserve">                                          </w:t>
      </w:r>
      <w:r w:rsidRPr="00712679">
        <w:rPr>
          <w:rFonts w:ascii="Times New Roman" w:eastAsia="Times New Roman" w:hAnsi="Times New Roman" w:cs="Times New Roman"/>
          <w:i/>
          <w:sz w:val="20"/>
          <w:szCs w:val="20"/>
          <w:lang w:val="ru-RU" w:eastAsia="ru-RU"/>
        </w:rPr>
        <w:t>(</w:t>
      </w:r>
      <w:r w:rsidRPr="00712679">
        <w:rPr>
          <w:rFonts w:ascii="Times New Roman" w:eastAsia="Times New Roman" w:hAnsi="Times New Roman" w:cs="Times New Roman"/>
          <w:i/>
          <w:sz w:val="20"/>
          <w:szCs w:val="20"/>
          <w:lang w:eastAsia="ru-RU"/>
        </w:rPr>
        <w:t>назва банківської установи</w:t>
      </w:r>
      <w:r w:rsidRPr="00712679">
        <w:rPr>
          <w:rFonts w:ascii="Times New Roman" w:eastAsia="Times New Roman" w:hAnsi="Times New Roman" w:cs="Times New Roman"/>
          <w:i/>
          <w:sz w:val="20"/>
          <w:szCs w:val="20"/>
          <w:lang w:val="ru-RU" w:eastAsia="ru-RU"/>
        </w:rPr>
        <w:t>)</w:t>
      </w:r>
    </w:p>
    <w:p w:rsidR="00955FDA" w:rsidRPr="00712679" w:rsidRDefault="00955FDA" w:rsidP="00955FDA">
      <w:pPr>
        <w:spacing w:after="0" w:line="240" w:lineRule="auto"/>
        <w:jc w:val="both"/>
        <w:rPr>
          <w:rFonts w:ascii="Times New Roman" w:eastAsia="Times New Roman" w:hAnsi="Times New Roman" w:cs="Times New Roman"/>
          <w:sz w:val="28"/>
          <w:szCs w:val="28"/>
          <w:lang w:eastAsia="ru-RU"/>
        </w:rPr>
      </w:pPr>
      <w:r w:rsidRPr="00712679">
        <w:rPr>
          <w:rFonts w:ascii="Times New Roman" w:eastAsia="Times New Roman" w:hAnsi="Times New Roman" w:cs="Times New Roman"/>
          <w:sz w:val="28"/>
          <w:szCs w:val="28"/>
          <w:lang w:eastAsia="ru-RU"/>
        </w:rPr>
        <w:t xml:space="preserve"> або видати через поштове відділення __________________</w:t>
      </w:r>
      <w:r w:rsidR="005349D3" w:rsidRPr="00712679">
        <w:rPr>
          <w:rFonts w:ascii="Times New Roman" w:eastAsia="Times New Roman" w:hAnsi="Times New Roman" w:cs="Times New Roman"/>
          <w:sz w:val="28"/>
          <w:szCs w:val="28"/>
          <w:lang w:eastAsia="ru-RU"/>
        </w:rPr>
        <w:t>.</w:t>
      </w:r>
      <w:r w:rsidRPr="00712679">
        <w:rPr>
          <w:rFonts w:ascii="Times New Roman" w:eastAsia="Times New Roman" w:hAnsi="Times New Roman" w:cs="Times New Roman"/>
          <w:sz w:val="28"/>
          <w:szCs w:val="28"/>
          <w:lang w:eastAsia="ru-RU"/>
        </w:rPr>
        <w:t xml:space="preserve"> </w:t>
      </w:r>
    </w:p>
    <w:p w:rsidR="00955FDA" w:rsidRPr="00712679" w:rsidRDefault="00955FDA" w:rsidP="00955FDA">
      <w:pPr>
        <w:spacing w:after="0" w:line="240" w:lineRule="auto"/>
        <w:ind w:firstLine="539"/>
        <w:jc w:val="both"/>
        <w:rPr>
          <w:rFonts w:ascii="Times New Roman" w:eastAsia="Times New Roman" w:hAnsi="Times New Roman" w:cs="Times New Roman"/>
          <w:i/>
          <w:sz w:val="20"/>
          <w:szCs w:val="20"/>
          <w:lang w:val="ru-RU" w:eastAsia="ru-RU"/>
        </w:rPr>
      </w:pPr>
      <w:r w:rsidRPr="00712679">
        <w:rPr>
          <w:rFonts w:ascii="Times New Roman" w:eastAsia="Times New Roman" w:hAnsi="Times New Roman" w:cs="Times New Roman"/>
          <w:i/>
          <w:sz w:val="28"/>
          <w:szCs w:val="28"/>
          <w:lang w:eastAsia="ru-RU"/>
        </w:rPr>
        <w:t xml:space="preserve">                                 </w:t>
      </w:r>
      <w:r w:rsidR="003E287C" w:rsidRPr="00712679">
        <w:rPr>
          <w:rFonts w:ascii="Times New Roman" w:eastAsia="Times New Roman" w:hAnsi="Times New Roman" w:cs="Times New Roman"/>
          <w:i/>
          <w:sz w:val="28"/>
          <w:szCs w:val="28"/>
          <w:lang w:eastAsia="ru-RU"/>
        </w:rPr>
        <w:t xml:space="preserve">   </w:t>
      </w:r>
      <w:r w:rsidRPr="00712679">
        <w:rPr>
          <w:rFonts w:ascii="Times New Roman" w:eastAsia="Times New Roman" w:hAnsi="Times New Roman" w:cs="Times New Roman"/>
          <w:i/>
          <w:sz w:val="28"/>
          <w:szCs w:val="28"/>
          <w:lang w:eastAsia="ru-RU"/>
        </w:rPr>
        <w:t xml:space="preserve">                    </w:t>
      </w:r>
      <w:r w:rsidRPr="00712679">
        <w:rPr>
          <w:rFonts w:ascii="Times New Roman" w:eastAsia="Times New Roman" w:hAnsi="Times New Roman" w:cs="Times New Roman"/>
          <w:i/>
          <w:sz w:val="20"/>
          <w:szCs w:val="20"/>
          <w:lang w:val="ru-RU" w:eastAsia="ru-RU"/>
        </w:rPr>
        <w:t>(</w:t>
      </w:r>
      <w:r w:rsidRPr="00712679">
        <w:rPr>
          <w:rFonts w:ascii="Times New Roman" w:eastAsia="Times New Roman" w:hAnsi="Times New Roman" w:cs="Times New Roman"/>
          <w:i/>
          <w:sz w:val="20"/>
          <w:szCs w:val="20"/>
          <w:lang w:eastAsia="ru-RU"/>
        </w:rPr>
        <w:t>номер поштового відділення</w:t>
      </w:r>
      <w:r w:rsidRPr="00712679">
        <w:rPr>
          <w:rFonts w:ascii="Times New Roman" w:eastAsia="Times New Roman" w:hAnsi="Times New Roman" w:cs="Times New Roman"/>
          <w:i/>
          <w:sz w:val="20"/>
          <w:szCs w:val="20"/>
          <w:lang w:val="ru-RU" w:eastAsia="ru-RU"/>
        </w:rPr>
        <w:t>)</w:t>
      </w:r>
    </w:p>
    <w:p w:rsidR="005349D3" w:rsidRPr="00712679" w:rsidRDefault="005349D3" w:rsidP="00955FDA">
      <w:pPr>
        <w:spacing w:after="0" w:line="360" w:lineRule="auto"/>
        <w:jc w:val="both"/>
        <w:rPr>
          <w:rFonts w:ascii="Times New Roman" w:eastAsia="Times New Roman" w:hAnsi="Times New Roman" w:cs="Times New Roman"/>
          <w:sz w:val="28"/>
          <w:szCs w:val="28"/>
          <w:lang w:eastAsia="ru-RU"/>
        </w:rPr>
      </w:pPr>
    </w:p>
    <w:p w:rsidR="00955FDA" w:rsidRPr="00712679" w:rsidRDefault="00955FDA" w:rsidP="00955FDA">
      <w:pPr>
        <w:spacing w:after="0" w:line="360" w:lineRule="auto"/>
        <w:jc w:val="both"/>
        <w:rPr>
          <w:rFonts w:ascii="Times New Roman" w:eastAsia="Times New Roman" w:hAnsi="Times New Roman" w:cs="Times New Roman"/>
          <w:sz w:val="28"/>
          <w:szCs w:val="28"/>
          <w:lang w:eastAsia="ru-RU"/>
        </w:rPr>
      </w:pPr>
      <w:r w:rsidRPr="00712679">
        <w:rPr>
          <w:rFonts w:ascii="Times New Roman" w:eastAsia="Times New Roman" w:hAnsi="Times New Roman" w:cs="Times New Roman"/>
          <w:sz w:val="28"/>
          <w:szCs w:val="28"/>
          <w:lang w:eastAsia="ru-RU"/>
        </w:rPr>
        <w:t xml:space="preserve"> «______»_____________20</w:t>
      </w:r>
      <w:r w:rsidRPr="00712679">
        <w:rPr>
          <w:rFonts w:ascii="Times New Roman" w:eastAsia="Times New Roman" w:hAnsi="Times New Roman" w:cs="Times New Roman"/>
          <w:sz w:val="28"/>
          <w:szCs w:val="28"/>
          <w:u w:val="single"/>
          <w:lang w:val="ru-RU" w:eastAsia="ru-RU"/>
        </w:rPr>
        <w:t xml:space="preserve"> </w:t>
      </w:r>
      <w:r w:rsidRPr="00712679">
        <w:rPr>
          <w:rFonts w:ascii="Times New Roman" w:eastAsia="Times New Roman" w:hAnsi="Times New Roman" w:cs="Times New Roman"/>
          <w:sz w:val="28"/>
          <w:szCs w:val="28"/>
          <w:u w:val="single"/>
          <w:lang w:eastAsia="ru-RU"/>
        </w:rPr>
        <w:t xml:space="preserve"> </w:t>
      </w:r>
      <w:r w:rsidRPr="00712679">
        <w:rPr>
          <w:rFonts w:ascii="Times New Roman" w:eastAsia="Times New Roman" w:hAnsi="Times New Roman" w:cs="Times New Roman"/>
          <w:sz w:val="28"/>
          <w:szCs w:val="28"/>
          <w:u w:val="single"/>
          <w:lang w:val="ru-RU" w:eastAsia="ru-RU"/>
        </w:rPr>
        <w:t xml:space="preserve">   </w:t>
      </w:r>
      <w:r w:rsidRPr="00712679">
        <w:rPr>
          <w:rFonts w:ascii="Times New Roman" w:eastAsia="Times New Roman" w:hAnsi="Times New Roman" w:cs="Times New Roman"/>
          <w:sz w:val="28"/>
          <w:szCs w:val="28"/>
          <w:lang w:eastAsia="ru-RU"/>
        </w:rPr>
        <w:t xml:space="preserve">р.                                 _________________    </w:t>
      </w:r>
    </w:p>
    <w:p w:rsidR="002B5502" w:rsidRPr="00712679" w:rsidRDefault="00955FDA" w:rsidP="00955FDA">
      <w:pPr>
        <w:spacing w:after="0" w:line="240" w:lineRule="auto"/>
        <w:jc w:val="both"/>
        <w:rPr>
          <w:rFonts w:ascii="Times New Roman" w:eastAsia="Times New Roman" w:hAnsi="Times New Roman" w:cs="Times New Roman"/>
          <w:i/>
          <w:sz w:val="28"/>
          <w:szCs w:val="28"/>
          <w:lang w:eastAsia="ru-RU"/>
        </w:rPr>
      </w:pPr>
      <w:r w:rsidRPr="00712679">
        <w:rPr>
          <w:rFonts w:ascii="Times New Roman" w:eastAsia="Times New Roman" w:hAnsi="Times New Roman" w:cs="Times New Roman"/>
          <w:sz w:val="28"/>
          <w:szCs w:val="28"/>
          <w:lang w:eastAsia="ru-RU"/>
        </w:rPr>
        <w:tab/>
      </w:r>
      <w:r w:rsidRPr="00712679">
        <w:rPr>
          <w:rFonts w:ascii="Times New Roman" w:eastAsia="Times New Roman" w:hAnsi="Times New Roman" w:cs="Times New Roman"/>
          <w:i/>
          <w:sz w:val="28"/>
          <w:szCs w:val="28"/>
          <w:lang w:eastAsia="ru-RU"/>
        </w:rPr>
        <w:t xml:space="preserve">                                                                                         ( Підпис )              </w:t>
      </w:r>
    </w:p>
    <w:p w:rsidR="003D7DB0" w:rsidRPr="00712679" w:rsidRDefault="003D7DB0" w:rsidP="00955FDA">
      <w:pPr>
        <w:spacing w:after="0" w:line="240" w:lineRule="auto"/>
        <w:jc w:val="both"/>
        <w:rPr>
          <w:rFonts w:ascii="Times New Roman" w:eastAsia="Times New Roman" w:hAnsi="Times New Roman" w:cs="Times New Roman"/>
          <w:i/>
          <w:sz w:val="28"/>
          <w:szCs w:val="28"/>
          <w:lang w:eastAsia="ru-RU"/>
        </w:rPr>
      </w:pPr>
    </w:p>
    <w:p w:rsidR="003D7DB0" w:rsidRPr="00712679" w:rsidRDefault="003D7DB0" w:rsidP="00955FDA">
      <w:pPr>
        <w:spacing w:after="0" w:line="240" w:lineRule="auto"/>
        <w:jc w:val="both"/>
        <w:rPr>
          <w:rFonts w:ascii="Times New Roman" w:eastAsia="Times New Roman" w:hAnsi="Times New Roman" w:cs="Times New Roman"/>
          <w:i/>
          <w:sz w:val="28"/>
          <w:szCs w:val="28"/>
          <w:lang w:eastAsia="ru-RU"/>
        </w:rPr>
      </w:pPr>
    </w:p>
    <w:p w:rsidR="003D7DB0" w:rsidRPr="00712679" w:rsidRDefault="003D7DB0" w:rsidP="00955FDA">
      <w:pPr>
        <w:spacing w:after="0" w:line="240" w:lineRule="auto"/>
        <w:jc w:val="both"/>
        <w:rPr>
          <w:rFonts w:ascii="Times New Roman" w:eastAsia="Times New Roman" w:hAnsi="Times New Roman" w:cs="Times New Roman"/>
          <w:i/>
          <w:sz w:val="28"/>
          <w:szCs w:val="28"/>
          <w:lang w:eastAsia="ru-RU"/>
        </w:rPr>
      </w:pPr>
    </w:p>
    <w:p w:rsidR="003D7DB0" w:rsidRPr="00712679" w:rsidRDefault="003D7DB0" w:rsidP="00955FDA">
      <w:pPr>
        <w:spacing w:after="0" w:line="240" w:lineRule="auto"/>
        <w:jc w:val="both"/>
        <w:rPr>
          <w:rFonts w:ascii="Times New Roman" w:eastAsia="Times New Roman" w:hAnsi="Times New Roman" w:cs="Times New Roman"/>
          <w:i/>
          <w:sz w:val="28"/>
          <w:szCs w:val="28"/>
          <w:lang w:eastAsia="ru-RU"/>
        </w:rPr>
      </w:pPr>
    </w:p>
    <w:p w:rsidR="003D7DB0" w:rsidRPr="00712679" w:rsidRDefault="003D7DB0" w:rsidP="003D7DB0">
      <w:pPr>
        <w:tabs>
          <w:tab w:val="left" w:pos="7088"/>
        </w:tabs>
        <w:spacing w:after="0" w:line="240" w:lineRule="auto"/>
        <w:jc w:val="both"/>
        <w:rPr>
          <w:rFonts w:ascii="Times New Roman" w:eastAsia="Times New Roman" w:hAnsi="Times New Roman" w:cs="Times New Roman"/>
          <w:b/>
          <w:i/>
          <w:sz w:val="28"/>
          <w:szCs w:val="28"/>
          <w:lang w:eastAsia="ru-RU"/>
        </w:rPr>
      </w:pPr>
      <w:r w:rsidRPr="00712679">
        <w:rPr>
          <w:rFonts w:ascii="Times New Roman" w:eastAsia="Times New Roman" w:hAnsi="Times New Roman" w:cs="Times New Roman"/>
          <w:b/>
          <w:i/>
          <w:sz w:val="28"/>
          <w:szCs w:val="28"/>
          <w:lang w:eastAsia="ru-RU"/>
        </w:rPr>
        <w:t>Керуюча справами виконкому</w:t>
      </w:r>
      <w:r w:rsidRPr="00712679">
        <w:rPr>
          <w:rFonts w:ascii="Times New Roman" w:eastAsia="Times New Roman" w:hAnsi="Times New Roman" w:cs="Times New Roman"/>
          <w:b/>
          <w:i/>
          <w:sz w:val="28"/>
          <w:szCs w:val="28"/>
          <w:lang w:eastAsia="ru-RU"/>
        </w:rPr>
        <w:tab/>
        <w:t>Тетяна Мала</w:t>
      </w:r>
    </w:p>
    <w:sectPr w:rsidR="003D7DB0" w:rsidRPr="00712679" w:rsidSect="00F83A89">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F5B" w:rsidRDefault="002A2F5B" w:rsidP="00F83A89">
      <w:pPr>
        <w:spacing w:after="0" w:line="240" w:lineRule="auto"/>
      </w:pPr>
      <w:r>
        <w:separator/>
      </w:r>
    </w:p>
  </w:endnote>
  <w:endnote w:type="continuationSeparator" w:id="0">
    <w:p w:rsidR="002A2F5B" w:rsidRDefault="002A2F5B" w:rsidP="00F8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F5B" w:rsidRDefault="002A2F5B" w:rsidP="00F83A89">
      <w:pPr>
        <w:spacing w:after="0" w:line="240" w:lineRule="auto"/>
      </w:pPr>
      <w:r>
        <w:separator/>
      </w:r>
    </w:p>
  </w:footnote>
  <w:footnote w:type="continuationSeparator" w:id="0">
    <w:p w:rsidR="002A2F5B" w:rsidRDefault="002A2F5B" w:rsidP="00F83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133135"/>
      <w:docPartObj>
        <w:docPartGallery w:val="Page Numbers (Top of Page)"/>
        <w:docPartUnique/>
      </w:docPartObj>
    </w:sdtPr>
    <w:sdtEndPr>
      <w:rPr>
        <w:rFonts w:ascii="Times New Roman" w:hAnsi="Times New Roman" w:cs="Times New Roman"/>
        <w:sz w:val="28"/>
        <w:szCs w:val="28"/>
      </w:rPr>
    </w:sdtEndPr>
    <w:sdtContent>
      <w:p w:rsidR="00F83A89" w:rsidRPr="00712679" w:rsidRDefault="00F83A89">
        <w:pPr>
          <w:pStyle w:val="a3"/>
          <w:jc w:val="center"/>
          <w:rPr>
            <w:rFonts w:ascii="Times New Roman" w:hAnsi="Times New Roman" w:cs="Times New Roman"/>
            <w:sz w:val="28"/>
            <w:szCs w:val="28"/>
          </w:rPr>
        </w:pPr>
        <w:r w:rsidRPr="00712679">
          <w:rPr>
            <w:rFonts w:ascii="Times New Roman" w:hAnsi="Times New Roman" w:cs="Times New Roman"/>
            <w:sz w:val="28"/>
            <w:szCs w:val="28"/>
          </w:rPr>
          <w:fldChar w:fldCharType="begin"/>
        </w:r>
        <w:r w:rsidRPr="00712679">
          <w:rPr>
            <w:rFonts w:ascii="Times New Roman" w:hAnsi="Times New Roman" w:cs="Times New Roman"/>
            <w:sz w:val="28"/>
            <w:szCs w:val="28"/>
          </w:rPr>
          <w:instrText>PAGE   \* MERGEFORMAT</w:instrText>
        </w:r>
        <w:r w:rsidRPr="00712679">
          <w:rPr>
            <w:rFonts w:ascii="Times New Roman" w:hAnsi="Times New Roman" w:cs="Times New Roman"/>
            <w:sz w:val="28"/>
            <w:szCs w:val="28"/>
          </w:rPr>
          <w:fldChar w:fldCharType="separate"/>
        </w:r>
        <w:r w:rsidR="00D2233A" w:rsidRPr="00D2233A">
          <w:rPr>
            <w:rFonts w:ascii="Times New Roman" w:hAnsi="Times New Roman" w:cs="Times New Roman"/>
            <w:noProof/>
            <w:sz w:val="28"/>
            <w:szCs w:val="28"/>
            <w:lang w:val="ru-RU"/>
          </w:rPr>
          <w:t>2</w:t>
        </w:r>
        <w:r w:rsidRPr="00712679">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F1AA0"/>
    <w:multiLevelType w:val="multilevel"/>
    <w:tmpl w:val="F3F6E798"/>
    <w:lvl w:ilvl="0">
      <w:start w:val="1"/>
      <w:numFmt w:val="decimal"/>
      <w:lvlText w:val="%1."/>
      <w:lvlJc w:val="left"/>
      <w:pPr>
        <w:ind w:left="562" w:hanging="420"/>
      </w:pPr>
      <w:rPr>
        <w:rFonts w:hint="default"/>
      </w:rPr>
    </w:lvl>
    <w:lvl w:ilvl="1">
      <w:start w:val="1"/>
      <w:numFmt w:val="decimal"/>
      <w:isLgl/>
      <w:lvlText w:val="%1.%2"/>
      <w:lvlJc w:val="left"/>
      <w:pPr>
        <w:ind w:left="1160" w:hanging="450"/>
      </w:pPr>
      <w:rPr>
        <w:rFonts w:hint="default"/>
        <w:sz w:val="28"/>
        <w:szCs w:val="28"/>
      </w:rPr>
    </w:lvl>
    <w:lvl w:ilvl="2">
      <w:start w:val="1"/>
      <w:numFmt w:val="decimal"/>
      <w:isLgl/>
      <w:lvlText w:val="%1.%2.%3"/>
      <w:lvlJc w:val="left"/>
      <w:pPr>
        <w:ind w:left="861"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3045"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24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80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E8C"/>
    <w:rsid w:val="000353B7"/>
    <w:rsid w:val="000404E8"/>
    <w:rsid w:val="000502A7"/>
    <w:rsid w:val="00086779"/>
    <w:rsid w:val="000E7891"/>
    <w:rsid w:val="000F0564"/>
    <w:rsid w:val="00134BE0"/>
    <w:rsid w:val="00142356"/>
    <w:rsid w:val="001452B8"/>
    <w:rsid w:val="00152D5C"/>
    <w:rsid w:val="00191DD9"/>
    <w:rsid w:val="001E27EA"/>
    <w:rsid w:val="002808BC"/>
    <w:rsid w:val="00286CCB"/>
    <w:rsid w:val="002972D0"/>
    <w:rsid w:val="002A2F5B"/>
    <w:rsid w:val="002B5502"/>
    <w:rsid w:val="002E7229"/>
    <w:rsid w:val="002F0F92"/>
    <w:rsid w:val="003023CF"/>
    <w:rsid w:val="00306626"/>
    <w:rsid w:val="00312B15"/>
    <w:rsid w:val="003209C1"/>
    <w:rsid w:val="00321B25"/>
    <w:rsid w:val="0033286C"/>
    <w:rsid w:val="003A43B8"/>
    <w:rsid w:val="003D7DB0"/>
    <w:rsid w:val="003E287C"/>
    <w:rsid w:val="004B1B5C"/>
    <w:rsid w:val="004C2E38"/>
    <w:rsid w:val="004C3E8C"/>
    <w:rsid w:val="004C4DB1"/>
    <w:rsid w:val="00504085"/>
    <w:rsid w:val="005130CF"/>
    <w:rsid w:val="005143F0"/>
    <w:rsid w:val="005207B4"/>
    <w:rsid w:val="005349D3"/>
    <w:rsid w:val="0056142C"/>
    <w:rsid w:val="005A3C91"/>
    <w:rsid w:val="005C0D48"/>
    <w:rsid w:val="005F7CDA"/>
    <w:rsid w:val="00653569"/>
    <w:rsid w:val="00691668"/>
    <w:rsid w:val="006D33F0"/>
    <w:rsid w:val="006F3F10"/>
    <w:rsid w:val="006F64B9"/>
    <w:rsid w:val="00712679"/>
    <w:rsid w:val="00720D5C"/>
    <w:rsid w:val="007328DA"/>
    <w:rsid w:val="0073722E"/>
    <w:rsid w:val="00750305"/>
    <w:rsid w:val="0075749B"/>
    <w:rsid w:val="00777B19"/>
    <w:rsid w:val="007A5588"/>
    <w:rsid w:val="007C63A7"/>
    <w:rsid w:val="00813B24"/>
    <w:rsid w:val="0082292B"/>
    <w:rsid w:val="00835052"/>
    <w:rsid w:val="0088359A"/>
    <w:rsid w:val="008B65AE"/>
    <w:rsid w:val="008F5067"/>
    <w:rsid w:val="00943EC9"/>
    <w:rsid w:val="009471CC"/>
    <w:rsid w:val="00955FDA"/>
    <w:rsid w:val="009733BD"/>
    <w:rsid w:val="0097566C"/>
    <w:rsid w:val="00984912"/>
    <w:rsid w:val="00A3240F"/>
    <w:rsid w:val="00A4556C"/>
    <w:rsid w:val="00A65A0C"/>
    <w:rsid w:val="00A9339F"/>
    <w:rsid w:val="00AB498A"/>
    <w:rsid w:val="00AC49D5"/>
    <w:rsid w:val="00AD76BA"/>
    <w:rsid w:val="00B05923"/>
    <w:rsid w:val="00B2582A"/>
    <w:rsid w:val="00B662DE"/>
    <w:rsid w:val="00B81670"/>
    <w:rsid w:val="00BA6015"/>
    <w:rsid w:val="00BB23D6"/>
    <w:rsid w:val="00BD39C3"/>
    <w:rsid w:val="00C255D3"/>
    <w:rsid w:val="00C8003C"/>
    <w:rsid w:val="00C83B22"/>
    <w:rsid w:val="00CD5A9B"/>
    <w:rsid w:val="00CD724B"/>
    <w:rsid w:val="00CF273E"/>
    <w:rsid w:val="00D2233A"/>
    <w:rsid w:val="00D5652B"/>
    <w:rsid w:val="00D67DAA"/>
    <w:rsid w:val="00D93622"/>
    <w:rsid w:val="00D95C60"/>
    <w:rsid w:val="00DA6F4B"/>
    <w:rsid w:val="00DA7583"/>
    <w:rsid w:val="00E14B87"/>
    <w:rsid w:val="00E60EBD"/>
    <w:rsid w:val="00E660E5"/>
    <w:rsid w:val="00E822A7"/>
    <w:rsid w:val="00EB0821"/>
    <w:rsid w:val="00EF13EE"/>
    <w:rsid w:val="00F003C9"/>
    <w:rsid w:val="00F24315"/>
    <w:rsid w:val="00F44AD8"/>
    <w:rsid w:val="00F46B89"/>
    <w:rsid w:val="00F72E91"/>
    <w:rsid w:val="00F74AAA"/>
    <w:rsid w:val="00F83A89"/>
    <w:rsid w:val="00F87E2E"/>
    <w:rsid w:val="00FC6C62"/>
    <w:rsid w:val="00FF52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E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A8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83A89"/>
  </w:style>
  <w:style w:type="paragraph" w:styleId="a5">
    <w:name w:val="footer"/>
    <w:basedOn w:val="a"/>
    <w:link w:val="a6"/>
    <w:uiPriority w:val="99"/>
    <w:unhideWhenUsed/>
    <w:rsid w:val="00F83A89"/>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83A89"/>
  </w:style>
  <w:style w:type="paragraph" w:styleId="a7">
    <w:name w:val="Balloon Text"/>
    <w:basedOn w:val="a"/>
    <w:link w:val="a8"/>
    <w:uiPriority w:val="99"/>
    <w:semiHidden/>
    <w:unhideWhenUsed/>
    <w:rsid w:val="00D565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652B"/>
    <w:rPr>
      <w:rFonts w:ascii="Tahoma" w:hAnsi="Tahoma" w:cs="Tahoma"/>
      <w:sz w:val="16"/>
      <w:szCs w:val="16"/>
    </w:rPr>
  </w:style>
  <w:style w:type="paragraph" w:styleId="a9">
    <w:name w:val="List Paragraph"/>
    <w:basedOn w:val="a"/>
    <w:uiPriority w:val="34"/>
    <w:qFormat/>
    <w:rsid w:val="006F6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E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A8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83A89"/>
  </w:style>
  <w:style w:type="paragraph" w:styleId="a5">
    <w:name w:val="footer"/>
    <w:basedOn w:val="a"/>
    <w:link w:val="a6"/>
    <w:uiPriority w:val="99"/>
    <w:unhideWhenUsed/>
    <w:rsid w:val="00F83A89"/>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83A89"/>
  </w:style>
  <w:style w:type="paragraph" w:styleId="a7">
    <w:name w:val="Balloon Text"/>
    <w:basedOn w:val="a"/>
    <w:link w:val="a8"/>
    <w:uiPriority w:val="99"/>
    <w:semiHidden/>
    <w:unhideWhenUsed/>
    <w:rsid w:val="00D565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652B"/>
    <w:rPr>
      <w:rFonts w:ascii="Tahoma" w:hAnsi="Tahoma" w:cs="Tahoma"/>
      <w:sz w:val="16"/>
      <w:szCs w:val="16"/>
    </w:rPr>
  </w:style>
  <w:style w:type="paragraph" w:styleId="a9">
    <w:name w:val="List Paragraph"/>
    <w:basedOn w:val="a"/>
    <w:uiPriority w:val="34"/>
    <w:qFormat/>
    <w:rsid w:val="006F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346885">
      <w:bodyDiv w:val="1"/>
      <w:marLeft w:val="0"/>
      <w:marRight w:val="0"/>
      <w:marTop w:val="0"/>
      <w:marBottom w:val="0"/>
      <w:divBdr>
        <w:top w:val="none" w:sz="0" w:space="0" w:color="auto"/>
        <w:left w:val="none" w:sz="0" w:space="0" w:color="auto"/>
        <w:bottom w:val="none" w:sz="0" w:space="0" w:color="auto"/>
        <w:right w:val="none" w:sz="0" w:space="0" w:color="auto"/>
      </w:divBdr>
    </w:div>
    <w:div w:id="18092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65A19-3802-4356-9D96-8E0EBDCC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2572</Words>
  <Characters>1467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Олександра Сердюк</dc:creator>
  <cp:lastModifiedBy>upzsn6</cp:lastModifiedBy>
  <cp:revision>2</cp:revision>
  <cp:lastPrinted>2021-12-02T14:16:00Z</cp:lastPrinted>
  <dcterms:created xsi:type="dcterms:W3CDTF">2021-12-09T07:47:00Z</dcterms:created>
  <dcterms:modified xsi:type="dcterms:W3CDTF">2021-12-09T07:47:00Z</dcterms:modified>
</cp:coreProperties>
</file>