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71558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15582">
        <w:rPr>
          <w:b/>
          <w:spacing w:val="40"/>
          <w:sz w:val="16"/>
          <w:szCs w:val="16"/>
          <w:lang w:val="uk-UA"/>
        </w:rPr>
        <w:t>ПЕРЕЛІК</w:t>
      </w:r>
    </w:p>
    <w:p w:rsidR="00715582" w:rsidRPr="00715582" w:rsidRDefault="00715582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715582">
        <w:rPr>
          <w:b/>
          <w:sz w:val="16"/>
          <w:szCs w:val="16"/>
          <w:lang w:val="en-US"/>
        </w:rPr>
        <w:t>розпоряджень</w:t>
      </w:r>
      <w:proofErr w:type="spellEnd"/>
      <w:r w:rsidRPr="00715582">
        <w:rPr>
          <w:b/>
          <w:sz w:val="16"/>
          <w:szCs w:val="16"/>
          <w:lang w:val="en-US"/>
        </w:rPr>
        <w:t xml:space="preserve"> </w:t>
      </w:r>
      <w:proofErr w:type="spellStart"/>
      <w:r w:rsidRPr="00715582">
        <w:rPr>
          <w:b/>
          <w:sz w:val="16"/>
          <w:szCs w:val="16"/>
          <w:lang w:val="en-US"/>
        </w:rPr>
        <w:t>міського</w:t>
      </w:r>
      <w:proofErr w:type="spellEnd"/>
      <w:r w:rsidRPr="00715582">
        <w:rPr>
          <w:b/>
          <w:sz w:val="16"/>
          <w:szCs w:val="16"/>
          <w:lang w:val="en-US"/>
        </w:rPr>
        <w:t xml:space="preserve"> </w:t>
      </w:r>
      <w:proofErr w:type="spellStart"/>
      <w:r w:rsidRPr="00715582">
        <w:rPr>
          <w:b/>
          <w:sz w:val="16"/>
          <w:szCs w:val="16"/>
          <w:lang w:val="en-US"/>
        </w:rPr>
        <w:t>голови</w:t>
      </w:r>
      <w:proofErr w:type="spellEnd"/>
      <w:r w:rsidRPr="00715582">
        <w:rPr>
          <w:b/>
          <w:sz w:val="16"/>
          <w:szCs w:val="16"/>
          <w:lang w:val="en-US"/>
        </w:rPr>
        <w:t>,</w:t>
      </w:r>
      <w:r w:rsidRPr="00715582">
        <w:rPr>
          <w:b/>
          <w:sz w:val="16"/>
          <w:szCs w:val="16"/>
          <w:lang w:val="uk-UA"/>
        </w:rPr>
        <w:t xml:space="preserve"> виданих</w:t>
      </w:r>
    </w:p>
    <w:p w:rsidR="00927FC1" w:rsidRPr="00715582" w:rsidRDefault="00715582" w:rsidP="0024139B">
      <w:pPr>
        <w:jc w:val="center"/>
        <w:rPr>
          <w:b/>
          <w:sz w:val="16"/>
          <w:szCs w:val="16"/>
          <w:lang w:val="en-US"/>
        </w:rPr>
      </w:pPr>
      <w:r w:rsidRPr="00715582">
        <w:rPr>
          <w:b/>
          <w:sz w:val="16"/>
          <w:szCs w:val="16"/>
          <w:lang w:val="en-US"/>
        </w:rPr>
        <w:t xml:space="preserve">в </w:t>
      </w:r>
      <w:proofErr w:type="spellStart"/>
      <w:r w:rsidRPr="00715582">
        <w:rPr>
          <w:b/>
          <w:sz w:val="16"/>
          <w:szCs w:val="16"/>
          <w:lang w:val="en-US"/>
        </w:rPr>
        <w:t>період</w:t>
      </w:r>
      <w:proofErr w:type="spellEnd"/>
      <w:r w:rsidRPr="00715582">
        <w:rPr>
          <w:b/>
          <w:sz w:val="16"/>
          <w:szCs w:val="16"/>
          <w:lang w:val="en-US"/>
        </w:rPr>
        <w:t xml:space="preserve"> з 28.07.2025 </w:t>
      </w:r>
      <w:proofErr w:type="spellStart"/>
      <w:r w:rsidRPr="00715582">
        <w:rPr>
          <w:b/>
          <w:sz w:val="16"/>
          <w:szCs w:val="16"/>
          <w:lang w:val="en-US"/>
        </w:rPr>
        <w:t>по</w:t>
      </w:r>
      <w:proofErr w:type="spellEnd"/>
      <w:r w:rsidRPr="00715582">
        <w:rPr>
          <w:b/>
          <w:sz w:val="16"/>
          <w:szCs w:val="16"/>
          <w:lang w:val="en-US"/>
        </w:rPr>
        <w:t xml:space="preserve"> 01.08.2025</w:t>
      </w:r>
    </w:p>
    <w:p w:rsidR="0024139B" w:rsidRPr="0071558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15582" w:rsidTr="00715582">
        <w:trPr>
          <w:tblHeader/>
        </w:trPr>
        <w:tc>
          <w:tcPr>
            <w:tcW w:w="817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1558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Га</w:t>
            </w:r>
            <w:r w:rsidR="00672F48" w:rsidRPr="0071558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1558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15582" w:rsidTr="00715582">
        <w:tc>
          <w:tcPr>
            <w:tcW w:w="817" w:type="dxa"/>
            <w:shd w:val="clear" w:color="auto" w:fill="auto"/>
          </w:tcPr>
          <w:p w:rsidR="009F37F4" w:rsidRPr="00715582" w:rsidRDefault="00715582" w:rsidP="0024139B">
            <w:pPr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715582" w:rsidRDefault="0071558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170-р від 30.07.2025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Нагородження,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5582" w:rsidRPr="00715582" w:rsidTr="00715582">
        <w:tc>
          <w:tcPr>
            <w:tcW w:w="817" w:type="dxa"/>
            <w:shd w:val="clear" w:color="auto" w:fill="auto"/>
          </w:tcPr>
          <w:p w:rsidR="00715582" w:rsidRPr="00715582" w:rsidRDefault="00715582" w:rsidP="0024139B">
            <w:pPr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15582" w:rsidRPr="00715582" w:rsidRDefault="0071558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06.12.2024 №300-р «Про забезпечення сталого функціонування інформаційної системи для аналітики всіх видів допомог у м. Кривому Розі на базі платформи програмного забезпечення «Microsoft Dynamics 365 </w:t>
            </w:r>
            <w:proofErr w:type="spellStart"/>
            <w:r w:rsidRPr="00715582">
              <w:rPr>
                <w:sz w:val="16"/>
                <w:szCs w:val="16"/>
                <w:lang w:val="uk-UA"/>
              </w:rPr>
              <w:t>Business</w:t>
            </w:r>
            <w:proofErr w:type="spellEnd"/>
            <w:r w:rsidRPr="0071558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15582">
              <w:rPr>
                <w:sz w:val="16"/>
                <w:szCs w:val="16"/>
                <w:lang w:val="uk-UA"/>
              </w:rPr>
              <w:t>Central</w:t>
            </w:r>
            <w:proofErr w:type="spellEnd"/>
            <w:r w:rsidRPr="00715582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171-р від 30.07.2025</w:t>
            </w:r>
          </w:p>
        </w:tc>
        <w:tc>
          <w:tcPr>
            <w:tcW w:w="127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Гуманітарна допомога, інформаційна система</w:t>
            </w:r>
          </w:p>
        </w:tc>
        <w:tc>
          <w:tcPr>
            <w:tcW w:w="1399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5582" w:rsidRPr="00715582" w:rsidTr="00715582">
        <w:tc>
          <w:tcPr>
            <w:tcW w:w="817" w:type="dxa"/>
            <w:shd w:val="clear" w:color="auto" w:fill="auto"/>
          </w:tcPr>
          <w:p w:rsidR="00715582" w:rsidRPr="00715582" w:rsidRDefault="00715582" w:rsidP="0024139B">
            <w:pPr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15582" w:rsidRPr="00715582" w:rsidRDefault="0071558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призначення виконуючого обов’язки директора Комунального некомерційного  підприємства «Криворізька міська лікарня №3»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172-р від 01.08.2025</w:t>
            </w:r>
          </w:p>
        </w:tc>
        <w:tc>
          <w:tcPr>
            <w:tcW w:w="127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призначення виконуючого обов’язки директора</w:t>
            </w:r>
          </w:p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5582" w:rsidRPr="00715582" w:rsidTr="00715582">
        <w:tc>
          <w:tcPr>
            <w:tcW w:w="817" w:type="dxa"/>
            <w:shd w:val="clear" w:color="auto" w:fill="auto"/>
          </w:tcPr>
          <w:p w:rsidR="00715582" w:rsidRPr="00715582" w:rsidRDefault="00715582" w:rsidP="0024139B">
            <w:pPr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15582" w:rsidRPr="00715582" w:rsidRDefault="0071558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 xml:space="preserve">Про призначення директора Комунального некомерційного підприємства «Криворізький </w:t>
            </w:r>
            <w:proofErr w:type="spellStart"/>
            <w:r w:rsidRPr="00715582">
              <w:rPr>
                <w:sz w:val="16"/>
                <w:szCs w:val="16"/>
                <w:lang w:val="uk-UA"/>
              </w:rPr>
              <w:t>перинатальний</w:t>
            </w:r>
            <w:proofErr w:type="spellEnd"/>
            <w:r w:rsidRPr="00715582">
              <w:rPr>
                <w:sz w:val="16"/>
                <w:szCs w:val="16"/>
                <w:lang w:val="uk-UA"/>
              </w:rPr>
              <w:t xml:space="preserve">  центр зі  стаціонаром» Криворізької  міської ради</w:t>
            </w:r>
          </w:p>
        </w:tc>
        <w:tc>
          <w:tcPr>
            <w:tcW w:w="1253" w:type="dxa"/>
            <w:shd w:val="clear" w:color="auto" w:fill="auto"/>
          </w:tcPr>
          <w:p w:rsidR="00715582" w:rsidRPr="00715582" w:rsidRDefault="00715582" w:rsidP="00715582">
            <w:pPr>
              <w:ind w:hanging="105"/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173-р від 01.08.2025</w:t>
            </w:r>
          </w:p>
        </w:tc>
        <w:tc>
          <w:tcPr>
            <w:tcW w:w="127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призначення директора</w:t>
            </w:r>
          </w:p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15582" w:rsidTr="00715582">
        <w:tc>
          <w:tcPr>
            <w:tcW w:w="817" w:type="dxa"/>
            <w:shd w:val="clear" w:color="auto" w:fill="auto"/>
          </w:tcPr>
          <w:p w:rsidR="009F37F4" w:rsidRPr="00715582" w:rsidRDefault="00715582" w:rsidP="0024139B">
            <w:pPr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F37F4" w:rsidRPr="00715582" w:rsidRDefault="0071558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призначення директора Комунального  некомерційного підприємства «Криворізька міська лікарня №17» Криворізької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174-р від 01.08.2025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призначення директора</w:t>
            </w:r>
          </w:p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15582" w:rsidTr="00715582">
        <w:tc>
          <w:tcPr>
            <w:tcW w:w="817" w:type="dxa"/>
            <w:shd w:val="clear" w:color="auto" w:fill="auto"/>
          </w:tcPr>
          <w:p w:rsidR="009F37F4" w:rsidRPr="00715582" w:rsidRDefault="00715582" w:rsidP="0024139B">
            <w:pPr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F37F4" w:rsidRPr="00715582" w:rsidRDefault="0071558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Про    призначення   виконуючого обов’язки     директора    Комунального підприємства «Фармація»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№ 175-р від 01.08.2025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 xml:space="preserve">Про    призначення   виконуючого </w:t>
            </w:r>
          </w:p>
          <w:p w:rsidR="00715582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 xml:space="preserve">обов’язки     директора   </w:t>
            </w:r>
          </w:p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15582" w:rsidRDefault="0071558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1558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1558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15582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71558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15582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E9639"/>
  <w15:chartTrackingRefBased/>
  <w15:docId w15:val="{7600DA34-FBCD-4454-980E-F710BA8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2025-08-01T12:32:00Z</dcterms:created>
  <dcterms:modified xsi:type="dcterms:W3CDTF">2025-08-01T12:33:00Z</dcterms:modified>
</cp:coreProperties>
</file>