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4D7F9B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D7F9B">
        <w:rPr>
          <w:b/>
          <w:spacing w:val="40"/>
          <w:sz w:val="16"/>
          <w:szCs w:val="16"/>
          <w:lang w:val="uk-UA"/>
        </w:rPr>
        <w:t>ПЕРЕЛІК</w:t>
      </w:r>
    </w:p>
    <w:p w:rsidR="004D7F9B" w:rsidRPr="004D7F9B" w:rsidRDefault="004D7F9B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4D7F9B">
        <w:rPr>
          <w:b/>
          <w:sz w:val="16"/>
          <w:szCs w:val="16"/>
          <w:lang w:val="en-US"/>
        </w:rPr>
        <w:t>розпоряджень</w:t>
      </w:r>
      <w:proofErr w:type="spellEnd"/>
      <w:r w:rsidRPr="004D7F9B">
        <w:rPr>
          <w:b/>
          <w:sz w:val="16"/>
          <w:szCs w:val="16"/>
          <w:lang w:val="en-US"/>
        </w:rPr>
        <w:t xml:space="preserve"> </w:t>
      </w:r>
      <w:proofErr w:type="spellStart"/>
      <w:r w:rsidRPr="004D7F9B">
        <w:rPr>
          <w:b/>
          <w:sz w:val="16"/>
          <w:szCs w:val="16"/>
          <w:lang w:val="en-US"/>
        </w:rPr>
        <w:t>міського</w:t>
      </w:r>
      <w:proofErr w:type="spellEnd"/>
      <w:r w:rsidRPr="004D7F9B">
        <w:rPr>
          <w:b/>
          <w:sz w:val="16"/>
          <w:szCs w:val="16"/>
          <w:lang w:val="en-US"/>
        </w:rPr>
        <w:t xml:space="preserve"> </w:t>
      </w:r>
      <w:proofErr w:type="spellStart"/>
      <w:r w:rsidRPr="004D7F9B">
        <w:rPr>
          <w:b/>
          <w:sz w:val="16"/>
          <w:szCs w:val="16"/>
          <w:lang w:val="en-US"/>
        </w:rPr>
        <w:t>голови</w:t>
      </w:r>
      <w:proofErr w:type="spellEnd"/>
      <w:r w:rsidRPr="004D7F9B">
        <w:rPr>
          <w:b/>
          <w:sz w:val="16"/>
          <w:szCs w:val="16"/>
          <w:lang w:val="en-US"/>
        </w:rPr>
        <w:t>,</w:t>
      </w:r>
      <w:r w:rsidRPr="004D7F9B">
        <w:rPr>
          <w:b/>
          <w:sz w:val="16"/>
          <w:szCs w:val="16"/>
          <w:lang w:val="uk-UA"/>
        </w:rPr>
        <w:t xml:space="preserve"> виданих</w:t>
      </w:r>
    </w:p>
    <w:p w:rsidR="00927FC1" w:rsidRPr="004D7F9B" w:rsidRDefault="004D7F9B" w:rsidP="0024139B">
      <w:pPr>
        <w:jc w:val="center"/>
        <w:rPr>
          <w:b/>
          <w:sz w:val="16"/>
          <w:szCs w:val="16"/>
          <w:lang w:val="en-US"/>
        </w:rPr>
      </w:pPr>
      <w:r w:rsidRPr="004D7F9B">
        <w:rPr>
          <w:b/>
          <w:sz w:val="16"/>
          <w:szCs w:val="16"/>
          <w:lang w:val="en-US"/>
        </w:rPr>
        <w:t xml:space="preserve">в </w:t>
      </w:r>
      <w:proofErr w:type="spellStart"/>
      <w:r w:rsidRPr="004D7F9B">
        <w:rPr>
          <w:b/>
          <w:sz w:val="16"/>
          <w:szCs w:val="16"/>
          <w:lang w:val="en-US"/>
        </w:rPr>
        <w:t>період</w:t>
      </w:r>
      <w:proofErr w:type="spellEnd"/>
      <w:r w:rsidRPr="004D7F9B">
        <w:rPr>
          <w:b/>
          <w:sz w:val="16"/>
          <w:szCs w:val="16"/>
          <w:lang w:val="en-US"/>
        </w:rPr>
        <w:t xml:space="preserve"> з 18.08.2025 </w:t>
      </w:r>
      <w:proofErr w:type="spellStart"/>
      <w:r w:rsidRPr="004D7F9B">
        <w:rPr>
          <w:b/>
          <w:sz w:val="16"/>
          <w:szCs w:val="16"/>
          <w:lang w:val="en-US"/>
        </w:rPr>
        <w:t>по</w:t>
      </w:r>
      <w:proofErr w:type="spellEnd"/>
      <w:r w:rsidRPr="004D7F9B">
        <w:rPr>
          <w:b/>
          <w:sz w:val="16"/>
          <w:szCs w:val="16"/>
          <w:lang w:val="en-US"/>
        </w:rPr>
        <w:t xml:space="preserve"> 22.08.2025</w:t>
      </w:r>
    </w:p>
    <w:p w:rsidR="0024139B" w:rsidRPr="004D7F9B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4D7F9B" w:rsidTr="004D7F9B">
        <w:trPr>
          <w:tblHeader/>
        </w:trPr>
        <w:tc>
          <w:tcPr>
            <w:tcW w:w="675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9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4D7F9B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Га</w:t>
            </w:r>
            <w:r w:rsidR="00672F48" w:rsidRPr="004D7F9B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D7F9B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D7F9B" w:rsidTr="004D7F9B">
        <w:tc>
          <w:tcPr>
            <w:tcW w:w="675" w:type="dxa"/>
            <w:shd w:val="clear" w:color="auto" w:fill="auto"/>
          </w:tcPr>
          <w:p w:rsidR="009F37F4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37F4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«Упровадження акумуляторів великої ємності на Комунальному підприємстві «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Кривбасводоканал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» за механізмом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енергосервісу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>», затвердження її складу й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193-р від 18.08.2025</w:t>
            </w:r>
          </w:p>
        </w:tc>
        <w:tc>
          <w:tcPr>
            <w:tcW w:w="1275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Робоча група,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проєкт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, акумулятори,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енергосервіс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7F9B" w:rsidRPr="004D7F9B" w:rsidTr="004D7F9B">
        <w:tc>
          <w:tcPr>
            <w:tcW w:w="675" w:type="dxa"/>
            <w:shd w:val="clear" w:color="auto" w:fill="auto"/>
          </w:tcPr>
          <w:p w:rsidR="004D7F9B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D7F9B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Про продовження терміну дії контракту з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Наумцевою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А.В. </w:t>
            </w:r>
          </w:p>
        </w:tc>
        <w:tc>
          <w:tcPr>
            <w:tcW w:w="125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194-р від 19.08.2025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Продовження терміну дії</w:t>
            </w:r>
          </w:p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контракту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Наумцевої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А.В. </w:t>
            </w:r>
          </w:p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7F9B" w:rsidRPr="004D7F9B" w:rsidTr="004D7F9B">
        <w:tc>
          <w:tcPr>
            <w:tcW w:w="675" w:type="dxa"/>
            <w:shd w:val="clear" w:color="auto" w:fill="auto"/>
          </w:tcPr>
          <w:p w:rsidR="004D7F9B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D7F9B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у межах Програми Східного партнерства та Центральної Азії «FELICITY II», затвердження її складу й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195-р від 19.08.2025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Робоча група,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проєкт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>, ELICITY</w:t>
            </w:r>
          </w:p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контракту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Наумцевої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А.В. </w:t>
            </w:r>
          </w:p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7F9B" w:rsidRPr="004D7F9B" w:rsidTr="004D7F9B">
        <w:tc>
          <w:tcPr>
            <w:tcW w:w="675" w:type="dxa"/>
            <w:shd w:val="clear" w:color="auto" w:fill="auto"/>
          </w:tcPr>
          <w:p w:rsidR="004D7F9B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D7F9B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Про продовження терміну дії контракту з директором Комунального підприємства «Інститут розвитку міста  Кривого Рогу»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196-р від 21.08.2025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продовження терміну дії контракту з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Червяченко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Бурніс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М.А.</w:t>
            </w:r>
          </w:p>
        </w:tc>
        <w:tc>
          <w:tcPr>
            <w:tcW w:w="13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7F9B" w:rsidRPr="004D7F9B" w:rsidTr="004D7F9B">
        <w:tc>
          <w:tcPr>
            <w:tcW w:w="675" w:type="dxa"/>
            <w:shd w:val="clear" w:color="auto" w:fill="auto"/>
          </w:tcPr>
          <w:p w:rsidR="004D7F9B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D7F9B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«Система ефективного старту бізнесу» </w:t>
            </w:r>
          </w:p>
        </w:tc>
        <w:tc>
          <w:tcPr>
            <w:tcW w:w="125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197-р від 21.08.2025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технічного захисту інформації та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Система ефективного старту бізнесу</w:t>
            </w:r>
          </w:p>
        </w:tc>
        <w:tc>
          <w:tcPr>
            <w:tcW w:w="13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7F9B" w:rsidRPr="004D7F9B" w:rsidTr="004D7F9B">
        <w:tc>
          <w:tcPr>
            <w:tcW w:w="675" w:type="dxa"/>
            <w:shd w:val="clear" w:color="auto" w:fill="auto"/>
          </w:tcPr>
          <w:p w:rsidR="004D7F9B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4D7F9B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«Упровадження сонячних електростанцій в закладах охорони здоров’я міста за механізмом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енергосервісу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>», затвердження її складу й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198-р від 21.08.2025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Робоча група, сонячні електростанції,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енергосервіс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7F9B" w:rsidRPr="004D7F9B" w:rsidTr="004D7F9B">
        <w:tc>
          <w:tcPr>
            <w:tcW w:w="675" w:type="dxa"/>
            <w:shd w:val="clear" w:color="auto" w:fill="auto"/>
          </w:tcPr>
          <w:p w:rsidR="004D7F9B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D7F9B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199-р від 22.08.2025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Нагородження, подяка мі</w:t>
            </w:r>
            <w:r>
              <w:rPr>
                <w:sz w:val="16"/>
                <w:szCs w:val="16"/>
                <w:lang w:val="uk-UA"/>
              </w:rPr>
              <w:t>с</w:t>
            </w:r>
            <w:bookmarkStart w:id="0" w:name="_GoBack"/>
            <w:bookmarkEnd w:id="0"/>
            <w:r w:rsidRPr="004D7F9B">
              <w:rPr>
                <w:sz w:val="16"/>
                <w:szCs w:val="16"/>
                <w:lang w:val="uk-UA"/>
              </w:rPr>
              <w:t>ького голови</w:t>
            </w:r>
          </w:p>
        </w:tc>
        <w:tc>
          <w:tcPr>
            <w:tcW w:w="13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7F9B" w:rsidRPr="004D7F9B" w:rsidTr="004D7F9B">
        <w:tc>
          <w:tcPr>
            <w:tcW w:w="675" w:type="dxa"/>
            <w:shd w:val="clear" w:color="auto" w:fill="auto"/>
          </w:tcPr>
          <w:p w:rsidR="004D7F9B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D7F9B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Про призначення виконуючої обов’язки директора Комунального некомерційного  підприємства «Центр первинної медико-санітарної допомоги №6»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200-р від 22.08.2025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Про призначення виконуючої обов’язки директора</w:t>
            </w:r>
          </w:p>
        </w:tc>
        <w:tc>
          <w:tcPr>
            <w:tcW w:w="13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7F9B" w:rsidRPr="004D7F9B" w:rsidTr="004D7F9B">
        <w:tc>
          <w:tcPr>
            <w:tcW w:w="675" w:type="dxa"/>
            <w:shd w:val="clear" w:color="auto" w:fill="auto"/>
          </w:tcPr>
          <w:p w:rsidR="004D7F9B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Про  виконуючого  обов’язки  директора  Комунального  некомерційного  підприємства  «Криворізька  міська  лікарня №7» Криворізької  міської  ради</w:t>
            </w:r>
          </w:p>
          <w:p w:rsid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4D7F9B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201-р від 22.08.2025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Про покладання обов’язків директора</w:t>
            </w:r>
          </w:p>
        </w:tc>
        <w:tc>
          <w:tcPr>
            <w:tcW w:w="13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7F9B" w:rsidRPr="004D7F9B" w:rsidTr="004D7F9B">
        <w:tc>
          <w:tcPr>
            <w:tcW w:w="675" w:type="dxa"/>
            <w:shd w:val="clear" w:color="auto" w:fill="auto"/>
          </w:tcPr>
          <w:p w:rsidR="004D7F9B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</w:tcPr>
          <w:p w:rsidR="004D7F9B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Про  продовження  терміну дії  контракту з директором Комунального некомерційного підприємства «Центр первинної медико-санітарної допомоги №1»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202-р від 22.08.2025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Про  продовження  терміну дії  контракту</w:t>
            </w:r>
          </w:p>
        </w:tc>
        <w:tc>
          <w:tcPr>
            <w:tcW w:w="13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4D7F9B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D7F9B" w:rsidTr="004D7F9B">
        <w:tc>
          <w:tcPr>
            <w:tcW w:w="675" w:type="dxa"/>
            <w:shd w:val="clear" w:color="auto" w:fill="auto"/>
          </w:tcPr>
          <w:p w:rsidR="009F37F4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9F37F4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Про створення тимчасової робочої групи з реалізації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«Упровадження автономного опалення на основі теплових насосів у закладах освіти Саксаганського району», затвердження її складу й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203-р від 22.08.2025</w:t>
            </w:r>
          </w:p>
        </w:tc>
        <w:tc>
          <w:tcPr>
            <w:tcW w:w="1275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Робоча група, </w:t>
            </w:r>
            <w:proofErr w:type="spellStart"/>
            <w:r w:rsidRPr="004D7F9B">
              <w:rPr>
                <w:sz w:val="16"/>
                <w:szCs w:val="16"/>
                <w:lang w:val="uk-UA"/>
              </w:rPr>
              <w:t>проєкт</w:t>
            </w:r>
            <w:proofErr w:type="spellEnd"/>
            <w:r w:rsidRPr="004D7F9B">
              <w:rPr>
                <w:sz w:val="16"/>
                <w:szCs w:val="16"/>
                <w:lang w:val="uk-UA"/>
              </w:rPr>
              <w:t>, теплові насоси</w:t>
            </w:r>
          </w:p>
        </w:tc>
        <w:tc>
          <w:tcPr>
            <w:tcW w:w="1399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D7F9B" w:rsidTr="004D7F9B">
        <w:tc>
          <w:tcPr>
            <w:tcW w:w="675" w:type="dxa"/>
            <w:shd w:val="clear" w:color="auto" w:fill="auto"/>
          </w:tcPr>
          <w:p w:rsidR="009F37F4" w:rsidRPr="004D7F9B" w:rsidRDefault="004D7F9B" w:rsidP="0024139B">
            <w:pPr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9F37F4" w:rsidRPr="004D7F9B" w:rsidRDefault="004D7F9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Про укладення  контракту   з   генеральним   директором  Комунального  підприємства «Криворізька  міська клінічна  лікарня №2» Криворізької  міської  ради</w:t>
            </w:r>
          </w:p>
        </w:tc>
        <w:tc>
          <w:tcPr>
            <w:tcW w:w="1253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№ 204-р від 22.08.2025</w:t>
            </w:r>
          </w:p>
        </w:tc>
        <w:tc>
          <w:tcPr>
            <w:tcW w:w="1275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 xml:space="preserve">Про укладення  контракту </w:t>
            </w:r>
          </w:p>
        </w:tc>
        <w:tc>
          <w:tcPr>
            <w:tcW w:w="1399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D7F9B" w:rsidRDefault="004D7F9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7F9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D7F9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D7F9B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D7F9B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4D7F9B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DFDFB"/>
  <w15:chartTrackingRefBased/>
  <w15:docId w15:val="{7DCB5BE1-81EF-4CC7-8A35-B95922D5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3240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2025-08-22T12:11:00Z</dcterms:created>
  <dcterms:modified xsi:type="dcterms:W3CDTF">2025-08-22T12:14:00Z</dcterms:modified>
</cp:coreProperties>
</file>