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37" w:rsidRPr="00296DF4" w:rsidRDefault="00A11837" w:rsidP="00A11837">
      <w:pPr>
        <w:spacing w:after="0" w:line="240" w:lineRule="auto"/>
        <w:ind w:left="11057"/>
        <w:rPr>
          <w:rFonts w:ascii="Times New Roman" w:hAnsi="Times New Roman"/>
          <w:i/>
          <w:sz w:val="24"/>
          <w:szCs w:val="28"/>
          <w:lang w:val="uk-UA"/>
        </w:rPr>
      </w:pPr>
      <w:r w:rsidRPr="00296DF4">
        <w:rPr>
          <w:rFonts w:ascii="Times New Roman" w:hAnsi="Times New Roman"/>
          <w:i/>
          <w:sz w:val="24"/>
          <w:szCs w:val="28"/>
          <w:lang w:val="uk-UA"/>
        </w:rPr>
        <w:t xml:space="preserve">Додаток   </w:t>
      </w:r>
    </w:p>
    <w:p w:rsidR="00A11837" w:rsidRDefault="00A11837" w:rsidP="00A11837">
      <w:pPr>
        <w:spacing w:after="0" w:line="240" w:lineRule="auto"/>
        <w:ind w:left="11057"/>
        <w:rPr>
          <w:rFonts w:ascii="Times New Roman" w:hAnsi="Times New Roman"/>
          <w:i/>
          <w:sz w:val="24"/>
          <w:szCs w:val="28"/>
          <w:lang w:val="uk-UA"/>
        </w:rPr>
      </w:pPr>
      <w:r w:rsidRPr="00296DF4">
        <w:rPr>
          <w:rFonts w:ascii="Times New Roman" w:hAnsi="Times New Roman"/>
          <w:i/>
          <w:sz w:val="24"/>
          <w:szCs w:val="28"/>
          <w:lang w:val="uk-UA"/>
        </w:rPr>
        <w:t>до розпорядження  міського голови</w:t>
      </w:r>
      <w:r w:rsidR="006614BE">
        <w:rPr>
          <w:rFonts w:ascii="Times New Roman" w:hAnsi="Times New Roman"/>
          <w:i/>
          <w:sz w:val="24"/>
          <w:szCs w:val="28"/>
          <w:lang w:val="uk-UA"/>
        </w:rPr>
        <w:t xml:space="preserve"> </w:t>
      </w:r>
    </w:p>
    <w:p w:rsidR="006614BE" w:rsidRPr="00296DF4" w:rsidRDefault="006614BE" w:rsidP="00A11837">
      <w:pPr>
        <w:spacing w:after="0" w:line="240" w:lineRule="auto"/>
        <w:ind w:left="11057"/>
        <w:rPr>
          <w:rFonts w:ascii="Times New Roman" w:hAnsi="Times New Roman"/>
          <w:i/>
          <w:sz w:val="24"/>
          <w:szCs w:val="28"/>
          <w:lang w:val="uk-UA"/>
        </w:rPr>
      </w:pPr>
      <w:r>
        <w:rPr>
          <w:rFonts w:ascii="Times New Roman" w:hAnsi="Times New Roman"/>
          <w:i/>
          <w:sz w:val="24"/>
          <w:szCs w:val="28"/>
          <w:lang w:val="uk-UA"/>
        </w:rPr>
        <w:t>14.09.2022 №201-р</w:t>
      </w:r>
    </w:p>
    <w:p w:rsidR="00A11837" w:rsidRPr="00296DF4" w:rsidRDefault="00A11837" w:rsidP="00A1183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A11837" w:rsidRPr="00296DF4" w:rsidRDefault="00A11837" w:rsidP="00A118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F4">
        <w:rPr>
          <w:rFonts w:ascii="Times New Roman" w:hAnsi="Times New Roman"/>
          <w:b/>
          <w:i/>
          <w:sz w:val="28"/>
          <w:szCs w:val="28"/>
          <w:lang w:val="uk-UA"/>
        </w:rPr>
        <w:t xml:space="preserve">Список </w:t>
      </w:r>
    </w:p>
    <w:p w:rsidR="00A11837" w:rsidRPr="00296DF4" w:rsidRDefault="00A11837" w:rsidP="00A118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F4">
        <w:rPr>
          <w:rFonts w:ascii="Times New Roman" w:hAnsi="Times New Roman"/>
          <w:b/>
          <w:i/>
          <w:sz w:val="28"/>
          <w:szCs w:val="28"/>
          <w:lang w:val="uk-UA"/>
        </w:rPr>
        <w:t>посадових осіб відділів, управлінь, інших виконавчих органів</w:t>
      </w:r>
      <w:r w:rsidRPr="00296D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6DF4">
        <w:rPr>
          <w:rFonts w:ascii="Times New Roman" w:hAnsi="Times New Roman"/>
          <w:b/>
          <w:i/>
          <w:sz w:val="28"/>
          <w:szCs w:val="28"/>
          <w:lang w:val="uk-UA"/>
        </w:rPr>
        <w:t xml:space="preserve">міської ради, </w:t>
      </w:r>
    </w:p>
    <w:p w:rsidR="00A11837" w:rsidRPr="00296DF4" w:rsidRDefault="00A11837" w:rsidP="00A1183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96DF4">
        <w:rPr>
          <w:rFonts w:ascii="Times New Roman" w:hAnsi="Times New Roman"/>
          <w:b/>
          <w:i/>
          <w:sz w:val="28"/>
          <w:szCs w:val="28"/>
          <w:lang w:val="uk-UA"/>
        </w:rPr>
        <w:t>яким надається доступ до комп’ютерної програми «Електронна система оцінки якості надання послуг»</w:t>
      </w:r>
    </w:p>
    <w:p w:rsidR="00A11837" w:rsidRPr="00296DF4" w:rsidRDefault="00A11837" w:rsidP="00A11837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3261"/>
        <w:gridCol w:w="3827"/>
        <w:gridCol w:w="2551"/>
        <w:gridCol w:w="1701"/>
        <w:gridCol w:w="1843"/>
      </w:tblGrid>
      <w:tr w:rsidR="00A11837" w:rsidRPr="00296DF4" w:rsidTr="000722D1">
        <w:tc>
          <w:tcPr>
            <w:tcW w:w="568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984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261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Район міста та адреса місцезнаходження робочого місця</w:t>
            </w:r>
          </w:p>
        </w:tc>
        <w:tc>
          <w:tcPr>
            <w:tcW w:w="3827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Графік роботи</w:t>
            </w:r>
          </w:p>
        </w:tc>
        <w:tc>
          <w:tcPr>
            <w:tcW w:w="1701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Контактний номер телефону</w:t>
            </w:r>
          </w:p>
        </w:tc>
        <w:tc>
          <w:tcPr>
            <w:tcW w:w="1843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Е-mail для листування</w:t>
            </w:r>
          </w:p>
        </w:tc>
      </w:tr>
    </w:tbl>
    <w:p w:rsidR="00A11837" w:rsidRPr="00296DF4" w:rsidRDefault="00A11837" w:rsidP="00A11837">
      <w:pPr>
        <w:spacing w:after="0" w:line="240" w:lineRule="auto"/>
        <w:jc w:val="right"/>
        <w:rPr>
          <w:rFonts w:ascii="Times New Roman" w:hAnsi="Times New Roman"/>
          <w:b/>
          <w:i/>
          <w:sz w:val="2"/>
          <w:szCs w:val="2"/>
          <w:lang w:val="uk-UA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3261"/>
        <w:gridCol w:w="3827"/>
        <w:gridCol w:w="2551"/>
        <w:gridCol w:w="1701"/>
        <w:gridCol w:w="1843"/>
      </w:tblGrid>
      <w:tr w:rsidR="00A11837" w:rsidRPr="00296DF4" w:rsidTr="000722D1">
        <w:trPr>
          <w:tblHeader/>
        </w:trPr>
        <w:tc>
          <w:tcPr>
            <w:tcW w:w="568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A11837" w:rsidRPr="00296DF4" w:rsidRDefault="00A11837" w:rsidP="001A61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827" w:type="dxa"/>
          </w:tcPr>
          <w:p w:rsidR="00A11837" w:rsidRPr="00296DF4" w:rsidRDefault="00A11837" w:rsidP="00D479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A11837" w:rsidRPr="00296DF4" w:rsidRDefault="00A11837" w:rsidP="006A011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11837" w:rsidRPr="00296DF4" w:rsidTr="007B2B9C">
        <w:trPr>
          <w:trHeight w:val="86"/>
        </w:trPr>
        <w:tc>
          <w:tcPr>
            <w:tcW w:w="15735" w:type="dxa"/>
            <w:gridSpan w:val="7"/>
            <w:vAlign w:val="center"/>
          </w:tcPr>
          <w:p w:rsidR="00A11837" w:rsidRPr="00296DF4" w:rsidRDefault="00A11837" w:rsidP="001A61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Департамент адміністративних послуг</w:t>
            </w:r>
          </w:p>
        </w:tc>
      </w:tr>
      <w:tr w:rsidR="0001718F" w:rsidRPr="00296DF4" w:rsidTr="00080204">
        <w:tc>
          <w:tcPr>
            <w:tcW w:w="568" w:type="dxa"/>
          </w:tcPr>
          <w:p w:rsidR="0001718F" w:rsidRPr="00296DF4" w:rsidRDefault="0001718F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01718F" w:rsidRPr="00296DF4" w:rsidRDefault="0001718F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Бондаренко</w:t>
            </w: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br/>
              <w:t>Валентина Олексіївна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01718F" w:rsidRPr="00296DF4" w:rsidRDefault="0001718F" w:rsidP="00D943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Довгинцівський район,</w:t>
            </w:r>
          </w:p>
          <w:p w:rsidR="0001718F" w:rsidRPr="00296DF4" w:rsidRDefault="0001718F" w:rsidP="00D943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Дніпровське шосе, 11 </w:t>
            </w:r>
          </w:p>
          <w:p w:rsidR="0001718F" w:rsidRPr="00296DF4" w:rsidRDefault="00275CC3" w:rsidP="00D943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Інгулецький район:</w:t>
            </w:r>
          </w:p>
          <w:p w:rsidR="0001718F" w:rsidRPr="00296DF4" w:rsidRDefault="0001718F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вул. Гірників, 19</w:t>
            </w:r>
          </w:p>
          <w:p w:rsidR="0001718F" w:rsidRPr="00296DF4" w:rsidRDefault="0001718F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Південний, 1</w:t>
            </w:r>
          </w:p>
          <w:p w:rsidR="0001718F" w:rsidRPr="00296DF4" w:rsidRDefault="0001718F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Металургійний район,</w:t>
            </w:r>
          </w:p>
          <w:p w:rsidR="0001718F" w:rsidRPr="00296DF4" w:rsidRDefault="0001718F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пл. Молодіжна, 1</w:t>
            </w:r>
          </w:p>
          <w:p w:rsidR="0001718F" w:rsidRPr="00296DF4" w:rsidRDefault="0001718F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Покровський район, </w:t>
            </w:r>
          </w:p>
          <w:p w:rsidR="0001718F" w:rsidRPr="00296DF4" w:rsidRDefault="0001718F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вул. Шурупова, 2</w:t>
            </w:r>
          </w:p>
          <w:p w:rsidR="0001718F" w:rsidRPr="00296DF4" w:rsidRDefault="0001718F" w:rsidP="00D94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Саксаганський район,</w:t>
            </w:r>
          </w:p>
          <w:p w:rsidR="0001718F" w:rsidRPr="00296DF4" w:rsidRDefault="0001718F" w:rsidP="00D943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вул. Володимира Великого, 32</w:t>
            </w:r>
          </w:p>
          <w:p w:rsidR="0001718F" w:rsidRPr="00296DF4" w:rsidRDefault="0001718F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Тернівський район, вул. Короленка, 1А</w:t>
            </w:r>
          </w:p>
          <w:p w:rsidR="0001718F" w:rsidRPr="00296DF4" w:rsidRDefault="0001718F" w:rsidP="00D943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Центрально-Міський район,</w:t>
            </w:r>
          </w:p>
          <w:p w:rsidR="0001718F" w:rsidRPr="00296DF4" w:rsidRDefault="0001718F" w:rsidP="00D943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Староярмаркова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, 44</w:t>
            </w:r>
          </w:p>
          <w:p w:rsidR="0001718F" w:rsidRPr="00296DF4" w:rsidRDefault="0001718F" w:rsidP="002E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01718F" w:rsidRPr="00296DF4" w:rsidRDefault="0001718F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контролю та аналітики управління електронного </w:t>
            </w: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врядуванння</w:t>
            </w:r>
            <w:proofErr w:type="spellEnd"/>
          </w:p>
        </w:tc>
        <w:tc>
          <w:tcPr>
            <w:tcW w:w="2551" w:type="dxa"/>
          </w:tcPr>
          <w:p w:rsidR="0001718F" w:rsidRPr="00296DF4" w:rsidRDefault="0001718F" w:rsidP="002E31F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01718F" w:rsidRPr="00296DF4" w:rsidRDefault="0001718F" w:rsidP="002E31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01718F" w:rsidRPr="00296DF4" w:rsidRDefault="0001718F" w:rsidP="002E31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01718F" w:rsidRPr="00296DF4" w:rsidRDefault="0001718F" w:rsidP="002E31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01718F" w:rsidRPr="00296DF4" w:rsidRDefault="0001718F" w:rsidP="002E31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01718F" w:rsidRPr="006614BE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01718F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Ващенко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Оксана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tabs>
                <w:tab w:val="left" w:pos="971"/>
              </w:tabs>
              <w:spacing w:after="0" w:line="240" w:lineRule="auto"/>
              <w:jc w:val="center"/>
              <w:rPr>
                <w:lang w:val="uk-UA" w:eastAsia="ru-RU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територіальних підрозділів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131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1313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131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1313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Вершиніна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контролю та аналітики управління електронного </w:t>
            </w: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врядуванння</w:t>
            </w:r>
            <w:proofErr w:type="spellEnd"/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Веселов</w:t>
            </w:r>
            <w:proofErr w:type="spellEnd"/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Костянтин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електронного врядування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Вольхіна</w:t>
            </w:r>
            <w:proofErr w:type="spellEnd"/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державної реєстрації актів цивільного стану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Воронова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Світлана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електронних сервісів управління електронного врядування</w:t>
            </w:r>
          </w:p>
        </w:tc>
        <w:tc>
          <w:tcPr>
            <w:tcW w:w="2551" w:type="dxa"/>
          </w:tcPr>
          <w:p w:rsidR="006614BE" w:rsidRPr="00296DF4" w:rsidRDefault="006614BE" w:rsidP="00FD47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FD4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FD4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FD4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FD47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Голобородько</w:t>
            </w: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br/>
              <w:t>Тетяна Миколаївна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територіальних паспортних офісів управління оформлення паспортів</w:t>
            </w:r>
          </w:p>
        </w:tc>
        <w:tc>
          <w:tcPr>
            <w:tcW w:w="2551" w:type="dxa"/>
          </w:tcPr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Головіна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Ірина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територіальних підрозділів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Гречка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Світлана Тимофіївна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територіальних підрозділів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Григоренко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Юлія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адміністраторів територіальних підрозділів Центру «Віза» 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Понеділок, вівторок,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08.00 – 16.30, 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Громова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Олена Михайлівна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Гульчак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територіальних підрозділів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Давиденко Вікторія Вікторівна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контролю та аналітики управління електронного </w:t>
            </w: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врядуванння</w:t>
            </w:r>
            <w:proofErr w:type="spellEnd"/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Донченко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Віолетта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державної реєстрації актів цивільного стану</w:t>
            </w:r>
          </w:p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Дяченко 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Наталія 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Зеленська</w:t>
            </w:r>
            <w:proofErr w:type="spellEnd"/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Людмила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</w:tcPr>
          <w:p w:rsidR="006614BE" w:rsidRPr="00296DF4" w:rsidRDefault="006614BE" w:rsidP="004F73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4F73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4F73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4F73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4F73F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Касьянець</w:t>
            </w:r>
            <w:proofErr w:type="spellEnd"/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Тетяна Борисівна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комунікацій управління електронного врядування 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</w:pPr>
            <w:proofErr w:type="spellStart"/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Кобюк</w:t>
            </w:r>
            <w:proofErr w:type="spellEnd"/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Лариса Миколаївна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територіальних паспортних офісів управління оформлення паспортів</w:t>
            </w:r>
          </w:p>
        </w:tc>
        <w:tc>
          <w:tcPr>
            <w:tcW w:w="2551" w:type="dxa"/>
          </w:tcPr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D723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723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Корніх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Наталя 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Кот</w:t>
            </w:r>
            <w:proofErr w:type="spellEnd"/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Денис Володимирович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електронних сервісів управління електронного врядування</w:t>
            </w:r>
          </w:p>
        </w:tc>
        <w:tc>
          <w:tcPr>
            <w:tcW w:w="2551" w:type="dxa"/>
          </w:tcPr>
          <w:p w:rsidR="006614BE" w:rsidRPr="00296DF4" w:rsidRDefault="006614BE" w:rsidP="000F23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0F2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F2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0F2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0F23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  <w:p w:rsidR="006614BE" w:rsidRPr="00296DF4" w:rsidRDefault="006614BE" w:rsidP="000F23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Крамаренко Олена 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Петрівна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сектору виїзного обслуговування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Куліш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Костянтин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4F73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відділу електронних сервісів управління електронного врядування</w:t>
            </w:r>
          </w:p>
        </w:tc>
        <w:tc>
          <w:tcPr>
            <w:tcW w:w="2551" w:type="dxa"/>
          </w:tcPr>
          <w:p w:rsidR="006614BE" w:rsidRPr="00296DF4" w:rsidRDefault="006614BE" w:rsidP="000F23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0F2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F2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0F2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0F23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Лебідь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сектору виїзного обслуговування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7053C1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Леміш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Наталія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комунікацій управління електронного врядування 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Ліхтар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Лариса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Петрівна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Лосєва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Наталія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Віталіївна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Маланій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Наталія 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114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Матюшенко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</w:pPr>
            <w:proofErr w:type="spellStart"/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Недря</w:t>
            </w:r>
            <w:proofErr w:type="spellEnd"/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Вікторія Миколаївна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територіальних паспортних офісів управління оформлення паспортів</w:t>
            </w:r>
          </w:p>
        </w:tc>
        <w:tc>
          <w:tcPr>
            <w:tcW w:w="2551" w:type="dxa"/>
          </w:tcPr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B64F8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Юріївна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сектору виїзного обслуговування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Одинцева</w:t>
            </w:r>
            <w:proofErr w:type="spellEnd"/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Катерина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державної реєстрації актів цивільного стану</w:t>
            </w:r>
          </w:p>
          <w:p w:rsidR="006614BE" w:rsidRPr="00296DF4" w:rsidRDefault="006614BE" w:rsidP="00D9438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Павловська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Людмила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Григорівна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5536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5536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5536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5536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5536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</w:pPr>
            <w:proofErr w:type="spellStart"/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Пенська</w:t>
            </w:r>
            <w:proofErr w:type="spellEnd"/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Наталя Анатоліївна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оформлення паспортів</w:t>
            </w:r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</w:pP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Пєтухова</w:t>
            </w: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br/>
              <w:t xml:space="preserve">Наталя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Євгенівна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територіальних паспортних офісів управління оформлення паспортів</w:t>
            </w:r>
          </w:p>
        </w:tc>
        <w:tc>
          <w:tcPr>
            <w:tcW w:w="2551" w:type="dxa"/>
          </w:tcPr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</w:pPr>
            <w:proofErr w:type="spellStart"/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Погорела</w:t>
            </w:r>
            <w:proofErr w:type="spellEnd"/>
          </w:p>
          <w:p w:rsidR="006614BE" w:rsidRPr="00296DF4" w:rsidRDefault="006614BE" w:rsidP="00D94387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</w:pP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Тетяна Олександрівна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територіальних паспортних офісів управління оформлення паспортів</w:t>
            </w:r>
          </w:p>
        </w:tc>
        <w:tc>
          <w:tcPr>
            <w:tcW w:w="2551" w:type="dxa"/>
          </w:tcPr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Полубабкіна</w:t>
            </w:r>
            <w:proofErr w:type="spellEnd"/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Юлія Олександрівна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оформлення паспортів управління оформлення паспортів</w:t>
            </w:r>
          </w:p>
        </w:tc>
        <w:tc>
          <w:tcPr>
            <w:tcW w:w="2551" w:type="dxa"/>
          </w:tcPr>
          <w:p w:rsidR="006614BE" w:rsidRPr="00296DF4" w:rsidRDefault="006614BE" w:rsidP="00E849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E8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E8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E849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E8491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Попова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Олена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комунікацій управління електронного врядування</w:t>
            </w:r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Права</w:t>
            </w: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br/>
              <w:t>Вікторія Володимирівна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територіальних паспортних офісів управління оформлення паспортів</w:t>
            </w:r>
          </w:p>
        </w:tc>
        <w:tc>
          <w:tcPr>
            <w:tcW w:w="2551" w:type="dxa"/>
          </w:tcPr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Приказова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Галина Анатоліївна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територіальних підрозділів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Ребренцова</w:t>
            </w:r>
            <w:proofErr w:type="spellEnd"/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Вероніка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територіальних підрозділів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Ремез 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</w:p>
          <w:p w:rsidR="006614BE" w:rsidRPr="00296DF4" w:rsidRDefault="006614BE" w:rsidP="00D943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Григорівна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контролю та аналітики управління електронного </w:t>
            </w: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врядуванння</w:t>
            </w:r>
            <w:proofErr w:type="spellEnd"/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Руденко</w:t>
            </w: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br/>
              <w:t>Ірина Володимирівна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територіальних паспортних офісів управління оформлення паспортів</w:t>
            </w:r>
          </w:p>
        </w:tc>
        <w:tc>
          <w:tcPr>
            <w:tcW w:w="2551" w:type="dxa"/>
          </w:tcPr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17C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17CD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Семенюк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Олена Олександрівна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територіальних підрозділів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1641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Сімутенко</w:t>
            </w:r>
            <w:proofErr w:type="spellEnd"/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Світлана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державної реєстрації актів цивільного стану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Стриженко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Ольга Станіславівна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територіальних підрозділів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Форощук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Любчич</w:t>
            </w:r>
            <w:proofErr w:type="spellEnd"/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Олена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1313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131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131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131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1313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textAlignment w:val="baseline"/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</w:pPr>
            <w:proofErr w:type="spellStart"/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Чикайла</w:t>
            </w:r>
            <w:proofErr w:type="spellEnd"/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inherit" w:eastAsia="Times New Roman" w:hAnsi="inherit"/>
                <w:sz w:val="24"/>
                <w:szCs w:val="24"/>
                <w:lang w:val="uk-UA" w:eastAsia="ru-RU"/>
              </w:rPr>
              <w:t>Лариса Володимирівна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територіальних паспортних офісів управління оформлення паспортів</w:t>
            </w:r>
          </w:p>
        </w:tc>
        <w:tc>
          <w:tcPr>
            <w:tcW w:w="2551" w:type="dxa"/>
          </w:tcPr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середа, четвер, п’ятниця</w:t>
            </w:r>
          </w:p>
          <w:p w:rsidR="006614BE" w:rsidRPr="00296DF4" w:rsidRDefault="006614BE" w:rsidP="000312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0312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Чуєнко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Ольга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адміністраторів Центру «Віза» управління адміністративних послуг</w:t>
            </w:r>
          </w:p>
        </w:tc>
        <w:tc>
          <w:tcPr>
            <w:tcW w:w="2551" w:type="dxa"/>
          </w:tcPr>
          <w:p w:rsidR="006614BE" w:rsidRPr="00296DF4" w:rsidRDefault="006614BE" w:rsidP="001313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131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131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131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1313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Шевченко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Тетяна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оформлення паспортів управління оформлення паспортів</w:t>
            </w:r>
          </w:p>
        </w:tc>
        <w:tc>
          <w:tcPr>
            <w:tcW w:w="2551" w:type="dxa"/>
          </w:tcPr>
          <w:p w:rsidR="006614BE" w:rsidRPr="00296DF4" w:rsidRDefault="006614BE" w:rsidP="001313E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131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131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1313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B12FCB" w:rsidRDefault="006614BE" w:rsidP="00EB145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407F10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Якобчук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Жанна</w:t>
            </w:r>
          </w:p>
          <w:p w:rsidR="006614BE" w:rsidRPr="00296DF4" w:rsidRDefault="006614BE" w:rsidP="00D94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3261" w:type="dxa"/>
          </w:tcPr>
          <w:p w:rsidR="006614BE" w:rsidRPr="00296DF4" w:rsidRDefault="006614BE" w:rsidP="00D94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94387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електронних сервісів управління електронного врядування</w:t>
            </w:r>
          </w:p>
        </w:tc>
        <w:tc>
          <w:tcPr>
            <w:tcW w:w="2551" w:type="dxa"/>
          </w:tcPr>
          <w:p w:rsidR="006614BE" w:rsidRPr="00296DF4" w:rsidRDefault="006614BE" w:rsidP="00A0512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A0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A0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A051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Default="006614BE" w:rsidP="00A0512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  <w:p w:rsidR="006614BE" w:rsidRPr="00296DF4" w:rsidRDefault="006614BE" w:rsidP="00A0512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Чайка </w:t>
            </w:r>
          </w:p>
          <w:p w:rsidR="006614BE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Лілія 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Богданівна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6614BE" w:rsidRPr="00296DF4" w:rsidRDefault="006614BE" w:rsidP="00076DC0">
            <w:pPr>
              <w:pStyle w:val="4"/>
              <w:shd w:val="clear" w:color="auto" w:fill="FFFFFF"/>
              <w:spacing w:before="0" w:beforeAutospacing="0" w:after="0" w:afterAutospacing="0"/>
              <w:ind w:left="33" w:right="408"/>
              <w:jc w:val="center"/>
              <w:rPr>
                <w:b w:val="0"/>
                <w:bCs w:val="0"/>
                <w:color w:val="1D1D1B"/>
                <w:lang w:val="uk-UA"/>
              </w:rPr>
            </w:pPr>
            <w:r w:rsidRPr="00296DF4">
              <w:rPr>
                <w:rStyle w:val="bold"/>
                <w:rFonts w:eastAsia="Calibri"/>
                <w:b w:val="0"/>
                <w:bCs w:val="0"/>
                <w:color w:val="1D1D1B"/>
                <w:lang w:val="uk-UA"/>
              </w:rPr>
              <w:t>Саксаганський район</w:t>
            </w:r>
            <w:r w:rsidRPr="00296DF4">
              <w:rPr>
                <w:b w:val="0"/>
                <w:bCs w:val="0"/>
                <w:color w:val="1D1D1B"/>
                <w:lang w:val="uk-UA"/>
              </w:rPr>
              <w:t xml:space="preserve">, </w:t>
            </w:r>
          </w:p>
          <w:p w:rsidR="006614BE" w:rsidRPr="00296DF4" w:rsidRDefault="006614BE" w:rsidP="00076DC0">
            <w:pPr>
              <w:pStyle w:val="4"/>
              <w:shd w:val="clear" w:color="auto" w:fill="FFFFFF"/>
              <w:spacing w:before="0" w:beforeAutospacing="0" w:after="0" w:afterAutospacing="0"/>
              <w:ind w:left="33" w:right="408"/>
              <w:jc w:val="center"/>
              <w:rPr>
                <w:b w:val="0"/>
                <w:bCs w:val="0"/>
                <w:color w:val="1D1D1B"/>
                <w:lang w:val="uk-UA"/>
              </w:rPr>
            </w:pPr>
            <w:r>
              <w:rPr>
                <w:b w:val="0"/>
                <w:bCs w:val="0"/>
                <w:color w:val="1D1D1B"/>
                <w:lang w:val="uk-UA"/>
              </w:rPr>
              <w:t xml:space="preserve">вул. Володимира Великого, </w:t>
            </w:r>
            <w:r w:rsidRPr="00296DF4">
              <w:rPr>
                <w:b w:val="0"/>
                <w:bCs w:val="0"/>
                <w:color w:val="1D1D1B"/>
                <w:lang w:val="uk-UA"/>
              </w:rPr>
              <w:t>32</w:t>
            </w:r>
          </w:p>
          <w:p w:rsidR="006614BE" w:rsidRPr="00296DF4" w:rsidRDefault="006614BE" w:rsidP="0007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Default="006614BE" w:rsidP="001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департаменту - начальник управління з питань реєстрації місця проживання фізичних осіб</w:t>
            </w:r>
          </w:p>
          <w:p w:rsidR="006614BE" w:rsidRPr="00296DF4" w:rsidRDefault="006614BE" w:rsidP="001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614BE" w:rsidRPr="00296DF4" w:rsidRDefault="006614BE" w:rsidP="00F716A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п’ятниця, субота</w:t>
            </w:r>
          </w:p>
          <w:p w:rsidR="006614BE" w:rsidRPr="00296DF4" w:rsidRDefault="006614BE" w:rsidP="00F71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F716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вівторок, </w:t>
            </w:r>
          </w:p>
          <w:p w:rsidR="006614BE" w:rsidRPr="00296DF4" w:rsidRDefault="006614BE" w:rsidP="005A0D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20.00, </w:t>
            </w:r>
          </w:p>
          <w:p w:rsidR="006614BE" w:rsidRDefault="006614BE" w:rsidP="005A0D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</w:t>
            </w:r>
          </w:p>
          <w:p w:rsidR="006614BE" w:rsidRPr="00296DF4" w:rsidRDefault="006614BE" w:rsidP="005A0D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07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Кравчук </w:t>
            </w:r>
          </w:p>
          <w:p w:rsidR="006614BE" w:rsidRPr="00296DF4" w:rsidRDefault="006614BE" w:rsidP="0007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Наталія Сергіївна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07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07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реєстрації місця проживання фізичних осіб у Саксаганському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076D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076DC0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B12FCB" w:rsidRDefault="006614BE" w:rsidP="007C6F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07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Бублейник </w:t>
            </w:r>
          </w:p>
          <w:p w:rsidR="006614BE" w:rsidRDefault="006614BE" w:rsidP="0007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</w:t>
            </w:r>
          </w:p>
          <w:p w:rsidR="006614BE" w:rsidRPr="00296DF4" w:rsidRDefault="006614BE" w:rsidP="0007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Валеріївна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07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07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 реєстрації місця проживання фізичних осіб у Саксаганському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076D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076DC0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B12FCB" w:rsidRDefault="006614BE" w:rsidP="007C6F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07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Лаухіна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07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Альона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07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07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Саксаганському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076D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076DC0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076D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07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Литвин </w:t>
            </w:r>
          </w:p>
          <w:p w:rsidR="006614BE" w:rsidRPr="00296DF4" w:rsidRDefault="006614BE" w:rsidP="00076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Марина Валеріївна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07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07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Саксаганському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076D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 перерви.</w:t>
            </w:r>
          </w:p>
          <w:p w:rsidR="006614BE" w:rsidRPr="00296DF4" w:rsidRDefault="006614BE" w:rsidP="00076DC0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076D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AC79A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Юр'єва 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Світлана Анатоліївна</w:t>
            </w:r>
          </w:p>
        </w:tc>
        <w:tc>
          <w:tcPr>
            <w:tcW w:w="3261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Саксаганському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BB5987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6A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Шевченко </w:t>
            </w:r>
          </w:p>
          <w:p w:rsidR="006614BE" w:rsidRPr="00296DF4" w:rsidRDefault="006614BE" w:rsidP="006A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Ольга</w:t>
            </w:r>
          </w:p>
          <w:p w:rsidR="006614BE" w:rsidRPr="00296DF4" w:rsidRDefault="006614BE" w:rsidP="006A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3261" w:type="dxa"/>
            <w:vMerge w:val="restart"/>
          </w:tcPr>
          <w:p w:rsidR="006614BE" w:rsidRPr="00296DF4" w:rsidRDefault="006614BE" w:rsidP="004E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Металургійний район,</w:t>
            </w:r>
          </w:p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Галатова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3827" w:type="dxa"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реєстрації місця проживання фізичних осіб у Металургійному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CD61F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CD6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CD6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026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026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CD61F0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CD6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CD61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Default="006614BE" w:rsidP="00CD61F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  <w:p w:rsidR="006614BE" w:rsidRPr="00296DF4" w:rsidRDefault="006614BE" w:rsidP="00CD61F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6A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Світлична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Default="006614BE" w:rsidP="006A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Дар’я </w:t>
            </w:r>
          </w:p>
          <w:p w:rsidR="006614BE" w:rsidRPr="00296DF4" w:rsidRDefault="006614BE" w:rsidP="006A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Дмитрівна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4E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Металургійному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BB5987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Default="006614BE" w:rsidP="00CD61F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  <w:p w:rsidR="006614BE" w:rsidRPr="00296DF4" w:rsidRDefault="006614BE" w:rsidP="00CD61F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6A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Станіславчук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Лілія Олександрівна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Металургійному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7C6F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Степаненко Ірина Володимирівна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6614BE" w:rsidRPr="00296DF4" w:rsidRDefault="006614BE" w:rsidP="00F778BE">
            <w:pPr>
              <w:pStyle w:val="4"/>
              <w:shd w:val="clear" w:color="auto" w:fill="FFFFFF"/>
              <w:spacing w:before="0" w:beforeAutospacing="0" w:after="0" w:afterAutospacing="0"/>
              <w:ind w:left="33" w:right="408"/>
              <w:jc w:val="center"/>
              <w:rPr>
                <w:b w:val="0"/>
                <w:bCs w:val="0"/>
                <w:color w:val="1D1D1B"/>
                <w:lang w:val="uk-UA"/>
              </w:rPr>
            </w:pPr>
            <w:r w:rsidRPr="00296DF4">
              <w:rPr>
                <w:rStyle w:val="bold"/>
                <w:rFonts w:eastAsia="Calibri"/>
                <w:b w:val="0"/>
                <w:bCs w:val="0"/>
                <w:color w:val="1D1D1B"/>
                <w:lang w:val="uk-UA"/>
              </w:rPr>
              <w:t>Тернівський район</w:t>
            </w:r>
            <w:r w:rsidRPr="00296DF4">
              <w:rPr>
                <w:b w:val="0"/>
                <w:bCs w:val="0"/>
                <w:color w:val="1D1D1B"/>
                <w:lang w:val="uk-UA"/>
              </w:rPr>
              <w:t xml:space="preserve">, </w:t>
            </w:r>
          </w:p>
          <w:p w:rsidR="006614BE" w:rsidRPr="00296DF4" w:rsidRDefault="006614BE" w:rsidP="00F778BE">
            <w:pPr>
              <w:pStyle w:val="4"/>
              <w:shd w:val="clear" w:color="auto" w:fill="FFFFFF"/>
              <w:spacing w:before="0" w:beforeAutospacing="0" w:after="0" w:afterAutospacing="0"/>
              <w:ind w:left="33" w:right="408"/>
              <w:jc w:val="center"/>
              <w:rPr>
                <w:b w:val="0"/>
                <w:bCs w:val="0"/>
                <w:color w:val="1D1D1B"/>
                <w:lang w:val="uk-UA"/>
              </w:rPr>
            </w:pPr>
            <w:r w:rsidRPr="00296DF4">
              <w:rPr>
                <w:b w:val="0"/>
                <w:bCs w:val="0"/>
                <w:color w:val="1D1D1B"/>
                <w:lang w:val="uk-UA"/>
              </w:rPr>
              <w:t>вул. Короленка</w:t>
            </w:r>
            <w:r>
              <w:rPr>
                <w:b w:val="0"/>
                <w:bCs w:val="0"/>
                <w:color w:val="1D1D1B"/>
                <w:lang w:val="uk-UA"/>
              </w:rPr>
              <w:t>,</w:t>
            </w:r>
            <w:r w:rsidRPr="00296DF4">
              <w:rPr>
                <w:b w:val="0"/>
                <w:bCs w:val="0"/>
                <w:color w:val="1D1D1B"/>
                <w:lang w:val="uk-UA"/>
              </w:rPr>
              <w:t xml:space="preserve"> 1А</w:t>
            </w:r>
          </w:p>
          <w:p w:rsidR="006614BE" w:rsidRPr="00296DF4" w:rsidRDefault="006614BE" w:rsidP="00F77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реєстрації місця проживання фізичних осіб у Тернівському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B12FCB" w:rsidRDefault="006614BE" w:rsidP="007C6F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Глазунова 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Ольга Анатоліївна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 реєстрації місця проживання фізичних осіб у Тернівському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Стороженко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Тернівському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Судакова Світлана Володимирівна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Тернівському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7C6F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Лобода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Ірина Миколаївна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Тернівському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Ларіна 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Ольга Григорівна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6614BE" w:rsidRPr="00296DF4" w:rsidRDefault="006614BE" w:rsidP="000914BB">
            <w:pPr>
              <w:pStyle w:val="4"/>
              <w:shd w:val="clear" w:color="auto" w:fill="FFFFFF"/>
              <w:spacing w:before="0" w:beforeAutospacing="0" w:after="0" w:afterAutospacing="0"/>
              <w:ind w:left="33" w:right="408"/>
              <w:jc w:val="center"/>
              <w:rPr>
                <w:b w:val="0"/>
                <w:bCs w:val="0"/>
                <w:color w:val="1D1D1B"/>
                <w:lang w:val="uk-UA"/>
              </w:rPr>
            </w:pPr>
            <w:r w:rsidRPr="00296DF4">
              <w:rPr>
                <w:rStyle w:val="bold"/>
                <w:rFonts w:eastAsia="Calibri"/>
                <w:b w:val="0"/>
                <w:bCs w:val="0"/>
                <w:color w:val="1D1D1B"/>
                <w:lang w:val="uk-UA"/>
              </w:rPr>
              <w:t>Покровський район</w:t>
            </w:r>
            <w:r w:rsidRPr="00296DF4">
              <w:rPr>
                <w:b w:val="0"/>
                <w:bCs w:val="0"/>
                <w:color w:val="1D1D1B"/>
                <w:lang w:val="uk-UA"/>
              </w:rPr>
              <w:t xml:space="preserve">, </w:t>
            </w:r>
          </w:p>
          <w:p w:rsidR="006614BE" w:rsidRPr="00296DF4" w:rsidRDefault="006614BE" w:rsidP="000914BB">
            <w:pPr>
              <w:pStyle w:val="4"/>
              <w:shd w:val="clear" w:color="auto" w:fill="FFFFFF"/>
              <w:spacing w:before="0" w:beforeAutospacing="0" w:after="0" w:afterAutospacing="0"/>
              <w:ind w:left="33" w:right="408"/>
              <w:jc w:val="center"/>
              <w:rPr>
                <w:b w:val="0"/>
                <w:bCs w:val="0"/>
                <w:color w:val="1D1D1B"/>
                <w:lang w:val="uk-UA"/>
              </w:rPr>
            </w:pPr>
            <w:r w:rsidRPr="00296DF4">
              <w:rPr>
                <w:b w:val="0"/>
                <w:bCs w:val="0"/>
                <w:color w:val="1D1D1B"/>
                <w:lang w:val="uk-UA"/>
              </w:rPr>
              <w:t>вул. Шурупова</w:t>
            </w:r>
            <w:r>
              <w:rPr>
                <w:b w:val="0"/>
                <w:bCs w:val="0"/>
                <w:color w:val="1D1D1B"/>
                <w:lang w:val="uk-UA"/>
              </w:rPr>
              <w:t>,</w:t>
            </w:r>
            <w:r w:rsidRPr="00296DF4">
              <w:rPr>
                <w:b w:val="0"/>
                <w:bCs w:val="0"/>
                <w:color w:val="1D1D1B"/>
                <w:lang w:val="uk-UA"/>
              </w:rPr>
              <w:t xml:space="preserve"> 2</w:t>
            </w:r>
          </w:p>
          <w:p w:rsidR="006614BE" w:rsidRPr="00296DF4" w:rsidRDefault="006614BE" w:rsidP="000914B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реєстрації місця проживання фізичних осіб у Покровському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Шрамко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Анастасія Павлівна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 реєстрації місця проживання фізичних осіб у Покровському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B12FCB" w:rsidRDefault="006614BE" w:rsidP="007C6F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Таблер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Альона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Ігорівна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Покровському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B12FCB" w:rsidRDefault="006614BE" w:rsidP="007C6F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Калуга </w:t>
            </w:r>
          </w:p>
          <w:p w:rsidR="006614BE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Юлія 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Борисівна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Покровському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Папазогло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Людмила Юріївна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Покровському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Дяченко </w:t>
            </w:r>
          </w:p>
          <w:p w:rsidR="006614BE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Дмитрівна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Покровському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Анікова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Тетяна Володимирівна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Старший інспектор реєстрації місця проживання фізичних осіб у Покровському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Старкіна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Лариса Олексіївна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Старший інспектор реєстрації місця проживання фізичних осіб у Покровському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Чекурлей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Ірина Володимирівна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Старший інспектор реєстрації місця проживання фізичних осіб у Покровському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204B5" w:rsidRDefault="006614BE" w:rsidP="007C6F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Хохлова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Оксана 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Довгинцівський район,</w:t>
            </w:r>
          </w:p>
          <w:p w:rsidR="006614BE" w:rsidRPr="00296DF4" w:rsidRDefault="006614BE" w:rsidP="002C5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вул. Дніпровське шосе, 14</w:t>
            </w: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реєстрації місця проживання фізичних осіб у </w:t>
            </w: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Довгинцівському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BB5987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204B5" w:rsidRDefault="006614BE" w:rsidP="007C6F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Дербеньова</w:t>
            </w:r>
            <w:proofErr w:type="spellEnd"/>
            <w:r w:rsidRPr="00296DF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Наталія Олександрівна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BB59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реєстрації місця проживання фізичних осіб у </w:t>
            </w: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Довгинцівському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BB5987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Капустіна 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Олена Владиславівна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tabs>
                <w:tab w:val="left" w:pos="971"/>
              </w:tabs>
              <w:spacing w:after="0" w:line="240" w:lineRule="auto"/>
              <w:jc w:val="center"/>
              <w:rPr>
                <w:lang w:val="uk-UA" w:eastAsia="ru-RU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реєстрації місця проживання фізичних осіб у </w:t>
            </w: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Довгинцівському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 перерви.</w:t>
            </w:r>
          </w:p>
          <w:p w:rsidR="006614BE" w:rsidRPr="00296DF4" w:rsidRDefault="006614BE" w:rsidP="00BB5987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Швидка 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Галина Володимирівна</w:t>
            </w:r>
            <w:r w:rsidRPr="00296DF4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3261" w:type="dxa"/>
            <w:vMerge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Адміністратор відділу реєстрації місця проживання фізичних осіб у </w:t>
            </w: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Довгинцівському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BB5987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Демченко </w:t>
            </w:r>
          </w:p>
          <w:p w:rsidR="006614BE" w:rsidRPr="00296DF4" w:rsidRDefault="006614BE" w:rsidP="0023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Юлія Олександрівна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6614BE" w:rsidRPr="00296DF4" w:rsidRDefault="006614BE" w:rsidP="00450978">
            <w:pPr>
              <w:pStyle w:val="4"/>
              <w:shd w:val="clear" w:color="auto" w:fill="FFFFFF"/>
              <w:spacing w:before="0" w:beforeAutospacing="0" w:after="0" w:afterAutospacing="0"/>
              <w:ind w:left="33"/>
              <w:jc w:val="center"/>
              <w:rPr>
                <w:b w:val="0"/>
                <w:bCs w:val="0"/>
                <w:color w:val="1D1D1B"/>
                <w:lang w:val="uk-UA"/>
              </w:rPr>
            </w:pPr>
            <w:r w:rsidRPr="00296DF4">
              <w:rPr>
                <w:rStyle w:val="bold"/>
                <w:rFonts w:eastAsia="Calibri"/>
                <w:b w:val="0"/>
                <w:bCs w:val="0"/>
                <w:color w:val="1D1D1B"/>
                <w:lang w:val="uk-UA"/>
              </w:rPr>
              <w:t>Центрально-Міський район</w:t>
            </w:r>
            <w:r w:rsidRPr="00296DF4">
              <w:rPr>
                <w:b w:val="0"/>
                <w:bCs w:val="0"/>
                <w:color w:val="1D1D1B"/>
                <w:lang w:val="uk-UA"/>
              </w:rPr>
              <w:t xml:space="preserve">, вул. </w:t>
            </w:r>
            <w:proofErr w:type="spellStart"/>
            <w:r w:rsidRPr="00296DF4">
              <w:rPr>
                <w:b w:val="0"/>
                <w:bCs w:val="0"/>
                <w:color w:val="1D1D1B"/>
                <w:lang w:val="uk-UA"/>
              </w:rPr>
              <w:t>Староярма</w:t>
            </w:r>
            <w:r>
              <w:rPr>
                <w:b w:val="0"/>
                <w:bCs w:val="0"/>
                <w:color w:val="1D1D1B"/>
                <w:lang w:val="uk-UA"/>
              </w:rPr>
              <w:t>ркова</w:t>
            </w:r>
            <w:proofErr w:type="spellEnd"/>
            <w:r>
              <w:rPr>
                <w:b w:val="0"/>
                <w:bCs w:val="0"/>
                <w:color w:val="1D1D1B"/>
                <w:lang w:val="uk-UA"/>
              </w:rPr>
              <w:t xml:space="preserve">, </w:t>
            </w:r>
            <w:r w:rsidRPr="00296DF4">
              <w:rPr>
                <w:b w:val="0"/>
                <w:bCs w:val="0"/>
                <w:color w:val="1D1D1B"/>
                <w:lang w:val="uk-UA"/>
              </w:rPr>
              <w:t>44</w:t>
            </w:r>
          </w:p>
          <w:p w:rsidR="006614BE" w:rsidRPr="00296DF4" w:rsidRDefault="006614BE" w:rsidP="00B3555F">
            <w:pPr>
              <w:pStyle w:val="4"/>
              <w:shd w:val="clear" w:color="auto" w:fill="FFFFFF"/>
              <w:spacing w:before="0" w:beforeAutospacing="0" w:after="0" w:afterAutospacing="0"/>
              <w:ind w:left="33"/>
              <w:jc w:val="both"/>
              <w:rPr>
                <w:rStyle w:val="bold"/>
                <w:rFonts w:eastAsia="Calibri"/>
                <w:b w:val="0"/>
                <w:bCs w:val="0"/>
                <w:color w:val="1D1D1B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реєстрації місця проживання фізичних осіб у Центрально-Міському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BB5987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Бутенко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 Юрійович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 реєстрації місця проживання фізичних осіб у Центрально-Міському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60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Ніколаєва </w:t>
            </w:r>
          </w:p>
          <w:p w:rsidR="006614BE" w:rsidRPr="00296DF4" w:rsidRDefault="006614BE" w:rsidP="0060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Віра </w:t>
            </w:r>
          </w:p>
          <w:p w:rsidR="006614BE" w:rsidRPr="00296DF4" w:rsidRDefault="006614BE" w:rsidP="00602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Центрально-Міському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BB5987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204B5" w:rsidRDefault="006614BE" w:rsidP="007C6F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BB5987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Лашкул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Юлія </w:t>
            </w:r>
          </w:p>
          <w:p w:rsidR="006614BE" w:rsidRPr="00296DF4" w:rsidRDefault="006614BE" w:rsidP="00BB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3261" w:type="dxa"/>
            <w:vMerge w:val="restart"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Інгулецький район,</w:t>
            </w:r>
          </w:p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пр-т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Південний, 1,</w:t>
            </w:r>
          </w:p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вул. Гірників, 19</w:t>
            </w:r>
          </w:p>
        </w:tc>
        <w:tc>
          <w:tcPr>
            <w:tcW w:w="3827" w:type="dxa"/>
          </w:tcPr>
          <w:p w:rsidR="006614BE" w:rsidRPr="00296DF4" w:rsidRDefault="006614BE" w:rsidP="00BB59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Начальник відділу реєстрації місця проживання фізичних осіб у Інгулецькому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BB59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BB5987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BB59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204B5" w:rsidRDefault="006614BE" w:rsidP="007C6F4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23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Маркова </w:t>
            </w:r>
          </w:p>
          <w:p w:rsidR="006614BE" w:rsidRPr="00296DF4" w:rsidRDefault="006614BE" w:rsidP="0023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Надія </w:t>
            </w:r>
          </w:p>
          <w:p w:rsidR="006614BE" w:rsidRPr="00296DF4" w:rsidRDefault="006614BE" w:rsidP="0023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Інгулецькому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  <w:tr w:rsidR="006614BE" w:rsidRPr="00296DF4" w:rsidTr="00080204">
        <w:tc>
          <w:tcPr>
            <w:tcW w:w="568" w:type="dxa"/>
          </w:tcPr>
          <w:p w:rsidR="006614BE" w:rsidRPr="00296DF4" w:rsidRDefault="006614BE" w:rsidP="00753BEC">
            <w:pPr>
              <w:pStyle w:val="a5"/>
              <w:numPr>
                <w:ilvl w:val="0"/>
                <w:numId w:val="4"/>
              </w:numPr>
              <w:ind w:left="159" w:right="-108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Стаднік</w:t>
            </w:r>
            <w:proofErr w:type="spellEnd"/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614BE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Ганна </w:t>
            </w:r>
          </w:p>
          <w:p w:rsidR="006614BE" w:rsidRPr="00296DF4" w:rsidRDefault="006614BE" w:rsidP="001A6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3261" w:type="dxa"/>
            <w:vMerge/>
          </w:tcPr>
          <w:p w:rsidR="006614BE" w:rsidRPr="00296DF4" w:rsidRDefault="006614BE" w:rsidP="006A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6614BE" w:rsidRPr="00296DF4" w:rsidRDefault="006614BE" w:rsidP="00D4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 відділу реєстрації місця проживання фізичних осіб у Інгулецькому районі управління з питань реєстрації місця проживання фізичних осіб</w:t>
            </w:r>
          </w:p>
        </w:tc>
        <w:tc>
          <w:tcPr>
            <w:tcW w:w="2551" w:type="dxa"/>
          </w:tcPr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Понеділок, середа, четвер, п’ятниця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08.00 – 16.30, 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20.00,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 перерви.</w:t>
            </w:r>
          </w:p>
          <w:p w:rsidR="006614BE" w:rsidRPr="00296DF4" w:rsidRDefault="006614BE" w:rsidP="00D374A4">
            <w:pPr>
              <w:tabs>
                <w:tab w:val="center" w:pos="1167"/>
                <w:tab w:val="right" w:pos="233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Субота</w:t>
            </w: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08.00 – 16.30,</w:t>
            </w:r>
          </w:p>
          <w:p w:rsidR="006614BE" w:rsidRPr="00296DF4" w:rsidRDefault="006614BE" w:rsidP="00D374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перерва</w:t>
            </w:r>
          </w:p>
          <w:p w:rsidR="006614BE" w:rsidRPr="00296DF4" w:rsidRDefault="006614BE" w:rsidP="00D374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6DF4">
              <w:rPr>
                <w:rFonts w:ascii="Times New Roman" w:hAnsi="Times New Roman"/>
                <w:sz w:val="24"/>
                <w:szCs w:val="24"/>
                <w:lang w:val="uk-UA"/>
              </w:rPr>
              <w:t>12.30 – 13.00</w:t>
            </w:r>
          </w:p>
        </w:tc>
        <w:tc>
          <w:tcPr>
            <w:tcW w:w="1701" w:type="dxa"/>
          </w:tcPr>
          <w:p w:rsidR="006614BE" w:rsidRPr="006614BE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lastRenderedPageBreak/>
              <w:t>**********</w:t>
            </w:r>
          </w:p>
        </w:tc>
        <w:tc>
          <w:tcPr>
            <w:tcW w:w="1843" w:type="dxa"/>
          </w:tcPr>
          <w:p w:rsidR="006614BE" w:rsidRPr="00296DF4" w:rsidRDefault="006614BE" w:rsidP="00C00E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614BE">
              <w:rPr>
                <w:rFonts w:ascii="Times New Roman" w:hAnsi="Times New Roman"/>
                <w:sz w:val="24"/>
                <w:szCs w:val="24"/>
              </w:rPr>
              <w:t>**********</w:t>
            </w:r>
          </w:p>
        </w:tc>
      </w:tr>
    </w:tbl>
    <w:p w:rsidR="00B83E92" w:rsidRPr="006659E4" w:rsidRDefault="00B83E92" w:rsidP="00B83E92">
      <w:pPr>
        <w:spacing w:after="0"/>
        <w:rPr>
          <w:rFonts w:ascii="Times New Roman" w:hAnsi="Times New Roman"/>
          <w:sz w:val="28"/>
        </w:rPr>
      </w:pPr>
      <w:r w:rsidRPr="006659E4">
        <w:rPr>
          <w:rFonts w:ascii="Times New Roman" w:hAnsi="Times New Roman"/>
          <w:sz w:val="28"/>
        </w:rPr>
        <w:lastRenderedPageBreak/>
        <w:t xml:space="preserve">* - </w:t>
      </w:r>
      <w:proofErr w:type="spellStart"/>
      <w:r w:rsidRPr="006659E4">
        <w:rPr>
          <w:rFonts w:ascii="Times New Roman" w:hAnsi="Times New Roman"/>
          <w:sz w:val="28"/>
        </w:rPr>
        <w:t>персональні</w:t>
      </w:r>
      <w:proofErr w:type="spellEnd"/>
      <w:r w:rsidRPr="006659E4">
        <w:rPr>
          <w:rFonts w:ascii="Times New Roman" w:hAnsi="Times New Roman"/>
          <w:sz w:val="28"/>
        </w:rPr>
        <w:t xml:space="preserve"> </w:t>
      </w:r>
      <w:proofErr w:type="spellStart"/>
      <w:r w:rsidRPr="006659E4">
        <w:rPr>
          <w:rFonts w:ascii="Times New Roman" w:hAnsi="Times New Roman"/>
          <w:sz w:val="28"/>
        </w:rPr>
        <w:t>дані</w:t>
      </w:r>
      <w:proofErr w:type="spellEnd"/>
    </w:p>
    <w:p w:rsidR="00A11837" w:rsidRPr="00296DF4" w:rsidRDefault="00A11837" w:rsidP="00A11837">
      <w:pPr>
        <w:tabs>
          <w:tab w:val="left" w:pos="7088"/>
        </w:tabs>
        <w:spacing w:after="0"/>
        <w:rPr>
          <w:rFonts w:ascii="Times New Roman" w:hAnsi="Times New Roman"/>
          <w:b/>
          <w:i/>
          <w:sz w:val="28"/>
          <w:lang w:val="uk-UA"/>
        </w:rPr>
      </w:pPr>
    </w:p>
    <w:p w:rsidR="00A11837" w:rsidRPr="00296DF4" w:rsidRDefault="00A11837" w:rsidP="00A11837">
      <w:pPr>
        <w:tabs>
          <w:tab w:val="left" w:pos="7088"/>
        </w:tabs>
        <w:spacing w:after="0"/>
        <w:rPr>
          <w:rFonts w:ascii="Times New Roman" w:hAnsi="Times New Roman"/>
          <w:b/>
          <w:i/>
          <w:sz w:val="28"/>
          <w:lang w:val="uk-UA"/>
        </w:rPr>
      </w:pPr>
    </w:p>
    <w:p w:rsidR="00F93D53" w:rsidRPr="00296DF4" w:rsidRDefault="00F93D53" w:rsidP="00F93D53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b/>
          <w:i/>
          <w:sz w:val="28"/>
          <w:lang w:val="uk-UA"/>
        </w:rPr>
      </w:pPr>
      <w:proofErr w:type="spellStart"/>
      <w:r w:rsidRPr="00296DF4">
        <w:rPr>
          <w:rFonts w:ascii="Times New Roman" w:hAnsi="Times New Roman"/>
          <w:b/>
          <w:i/>
          <w:sz w:val="28"/>
          <w:lang w:val="uk-UA"/>
        </w:rPr>
        <w:t>В.о</w:t>
      </w:r>
      <w:proofErr w:type="spellEnd"/>
      <w:r w:rsidRPr="00296DF4">
        <w:rPr>
          <w:rFonts w:ascii="Times New Roman" w:hAnsi="Times New Roman"/>
          <w:b/>
          <w:i/>
          <w:sz w:val="28"/>
          <w:lang w:val="uk-UA"/>
        </w:rPr>
        <w:t xml:space="preserve">. керуючої справами виконкому – </w:t>
      </w:r>
    </w:p>
    <w:p w:rsidR="00A11837" w:rsidRPr="00296DF4" w:rsidRDefault="00782479" w:rsidP="00F93D53">
      <w:pPr>
        <w:tabs>
          <w:tab w:val="left" w:pos="7088"/>
        </w:tabs>
        <w:spacing w:after="0"/>
        <w:rPr>
          <w:rFonts w:ascii="Times New Roman" w:hAnsi="Times New Roman"/>
          <w:b/>
          <w:i/>
          <w:sz w:val="28"/>
          <w:lang w:val="uk-UA"/>
        </w:rPr>
      </w:pPr>
      <w:r w:rsidRPr="00296DF4">
        <w:rPr>
          <w:rFonts w:ascii="Times New Roman" w:hAnsi="Times New Roman"/>
          <w:b/>
          <w:i/>
          <w:sz w:val="28"/>
          <w:lang w:val="uk-UA"/>
        </w:rPr>
        <w:t>заступник міського голови</w:t>
      </w:r>
      <w:r w:rsidR="00F93D53" w:rsidRPr="00296DF4">
        <w:rPr>
          <w:rFonts w:ascii="Times New Roman" w:hAnsi="Times New Roman"/>
          <w:b/>
          <w:i/>
          <w:sz w:val="28"/>
          <w:lang w:val="uk-UA"/>
        </w:rPr>
        <w:tab/>
      </w:r>
      <w:r w:rsidR="00F93D53" w:rsidRPr="00296DF4">
        <w:rPr>
          <w:rFonts w:ascii="Times New Roman" w:hAnsi="Times New Roman"/>
          <w:b/>
          <w:i/>
          <w:sz w:val="28"/>
          <w:lang w:val="uk-UA"/>
        </w:rPr>
        <w:tab/>
      </w:r>
      <w:r w:rsidRPr="00296DF4">
        <w:rPr>
          <w:rFonts w:ascii="Times New Roman" w:hAnsi="Times New Roman"/>
          <w:b/>
          <w:i/>
          <w:sz w:val="28"/>
          <w:lang w:val="uk-UA"/>
        </w:rPr>
        <w:t>Надія ПОДОПЛЄЛОВА</w:t>
      </w:r>
    </w:p>
    <w:sectPr w:rsidR="00A11837" w:rsidRPr="00296DF4" w:rsidSect="006A011A">
      <w:headerReference w:type="default" r:id="rId7"/>
      <w:pgSz w:w="16838" w:h="11906" w:orient="landscape"/>
      <w:pgMar w:top="567" w:right="851" w:bottom="566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F47" w:rsidRDefault="00ED7F47" w:rsidP="009B7575">
      <w:pPr>
        <w:spacing w:after="0" w:line="240" w:lineRule="auto"/>
      </w:pPr>
      <w:r>
        <w:separator/>
      </w:r>
    </w:p>
  </w:endnote>
  <w:endnote w:type="continuationSeparator" w:id="0">
    <w:p w:rsidR="00ED7F47" w:rsidRDefault="00ED7F47" w:rsidP="009B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F47" w:rsidRDefault="00ED7F47" w:rsidP="009B7575">
      <w:pPr>
        <w:spacing w:after="0" w:line="240" w:lineRule="auto"/>
      </w:pPr>
      <w:r>
        <w:separator/>
      </w:r>
    </w:p>
  </w:footnote>
  <w:footnote w:type="continuationSeparator" w:id="0">
    <w:p w:rsidR="00ED7F47" w:rsidRDefault="00ED7F47" w:rsidP="009B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78" w:rsidRPr="000F41AE" w:rsidRDefault="00414237" w:rsidP="006A011A">
    <w:pPr>
      <w:pStyle w:val="a3"/>
      <w:spacing w:after="0" w:line="240" w:lineRule="auto"/>
      <w:jc w:val="right"/>
      <w:rPr>
        <w:rFonts w:ascii="Times New Roman" w:hAnsi="Times New Roman"/>
        <w:i/>
        <w:sz w:val="24"/>
        <w:lang w:val="uk-UA"/>
      </w:rPr>
    </w:pPr>
    <w:r w:rsidRPr="009A7BD9">
      <w:rPr>
        <w:rFonts w:ascii="Times New Roman" w:hAnsi="Times New Roman"/>
        <w:sz w:val="24"/>
      </w:rPr>
      <w:fldChar w:fldCharType="begin"/>
    </w:r>
    <w:r w:rsidR="00450978" w:rsidRPr="009A7BD9">
      <w:rPr>
        <w:rFonts w:ascii="Times New Roman" w:hAnsi="Times New Roman"/>
        <w:sz w:val="24"/>
      </w:rPr>
      <w:instrText xml:space="preserve"> PAGE   \* MERGEFORMAT </w:instrText>
    </w:r>
    <w:r w:rsidRPr="009A7BD9">
      <w:rPr>
        <w:rFonts w:ascii="Times New Roman" w:hAnsi="Times New Roman"/>
        <w:sz w:val="24"/>
      </w:rPr>
      <w:fldChar w:fldCharType="separate"/>
    </w:r>
    <w:r w:rsidR="00B83E92">
      <w:rPr>
        <w:rFonts w:ascii="Times New Roman" w:hAnsi="Times New Roman"/>
        <w:noProof/>
        <w:sz w:val="24"/>
      </w:rPr>
      <w:t>20</w:t>
    </w:r>
    <w:r w:rsidRPr="009A7BD9">
      <w:rPr>
        <w:rFonts w:ascii="Times New Roman" w:hAnsi="Times New Roman"/>
        <w:sz w:val="24"/>
      </w:rPr>
      <w:fldChar w:fldCharType="end"/>
    </w:r>
    <w:r w:rsidR="00450978">
      <w:rPr>
        <w:rFonts w:ascii="Times New Roman" w:hAnsi="Times New Roman"/>
        <w:sz w:val="24"/>
        <w:lang w:val="uk-UA"/>
      </w:rPr>
      <w:t xml:space="preserve">                                                                               </w:t>
    </w:r>
    <w:r w:rsidR="00450978" w:rsidRPr="000F41AE">
      <w:rPr>
        <w:rFonts w:ascii="Times New Roman" w:hAnsi="Times New Roman"/>
        <w:i/>
        <w:sz w:val="24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666"/>
    <w:multiLevelType w:val="multilevel"/>
    <w:tmpl w:val="87B0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4228A"/>
    <w:multiLevelType w:val="hybridMultilevel"/>
    <w:tmpl w:val="990C0A70"/>
    <w:lvl w:ilvl="0" w:tplc="6B10C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64250"/>
    <w:multiLevelType w:val="hybridMultilevel"/>
    <w:tmpl w:val="4D005A16"/>
    <w:lvl w:ilvl="0" w:tplc="6B10C2C8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5190536E"/>
    <w:multiLevelType w:val="hybridMultilevel"/>
    <w:tmpl w:val="5F5A914E"/>
    <w:lvl w:ilvl="0" w:tplc="FE908CAE">
      <w:start w:val="1"/>
      <w:numFmt w:val="decimal"/>
      <w:lvlText w:val="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F705A"/>
    <w:multiLevelType w:val="hybridMultilevel"/>
    <w:tmpl w:val="E238FFD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837"/>
    <w:rsid w:val="00000490"/>
    <w:rsid w:val="00003334"/>
    <w:rsid w:val="00007C8B"/>
    <w:rsid w:val="0001718F"/>
    <w:rsid w:val="000227A8"/>
    <w:rsid w:val="00026E3F"/>
    <w:rsid w:val="00031294"/>
    <w:rsid w:val="00031532"/>
    <w:rsid w:val="00054DD2"/>
    <w:rsid w:val="000715C7"/>
    <w:rsid w:val="000722D1"/>
    <w:rsid w:val="00076DC0"/>
    <w:rsid w:val="00080204"/>
    <w:rsid w:val="00084880"/>
    <w:rsid w:val="000914BB"/>
    <w:rsid w:val="00092A55"/>
    <w:rsid w:val="000935BD"/>
    <w:rsid w:val="000A4280"/>
    <w:rsid w:val="000D6C7D"/>
    <w:rsid w:val="000E4C6B"/>
    <w:rsid w:val="000F23DC"/>
    <w:rsid w:val="00101817"/>
    <w:rsid w:val="00114647"/>
    <w:rsid w:val="001313E6"/>
    <w:rsid w:val="00141F7C"/>
    <w:rsid w:val="00145249"/>
    <w:rsid w:val="00164139"/>
    <w:rsid w:val="00187DF4"/>
    <w:rsid w:val="001955AE"/>
    <w:rsid w:val="001A61BA"/>
    <w:rsid w:val="001B0D63"/>
    <w:rsid w:val="001E16B9"/>
    <w:rsid w:val="001E539C"/>
    <w:rsid w:val="0020172B"/>
    <w:rsid w:val="002142D0"/>
    <w:rsid w:val="002204B5"/>
    <w:rsid w:val="002277F6"/>
    <w:rsid w:val="00233BB9"/>
    <w:rsid w:val="00257548"/>
    <w:rsid w:val="002674C8"/>
    <w:rsid w:val="0027570F"/>
    <w:rsid w:val="00275CC3"/>
    <w:rsid w:val="00296DF4"/>
    <w:rsid w:val="002B7933"/>
    <w:rsid w:val="002C42F5"/>
    <w:rsid w:val="002C57B3"/>
    <w:rsid w:val="002D2B4A"/>
    <w:rsid w:val="002E31F7"/>
    <w:rsid w:val="002E38FE"/>
    <w:rsid w:val="00316124"/>
    <w:rsid w:val="00340021"/>
    <w:rsid w:val="003607E9"/>
    <w:rsid w:val="003634CF"/>
    <w:rsid w:val="00366D3B"/>
    <w:rsid w:val="003674E5"/>
    <w:rsid w:val="003675E9"/>
    <w:rsid w:val="003779C2"/>
    <w:rsid w:val="003A3064"/>
    <w:rsid w:val="003B3F00"/>
    <w:rsid w:val="003B56ED"/>
    <w:rsid w:val="003D56F0"/>
    <w:rsid w:val="003E7661"/>
    <w:rsid w:val="00401435"/>
    <w:rsid w:val="00407F10"/>
    <w:rsid w:val="00414237"/>
    <w:rsid w:val="004218A2"/>
    <w:rsid w:val="00427AF2"/>
    <w:rsid w:val="00432714"/>
    <w:rsid w:val="00450978"/>
    <w:rsid w:val="00477265"/>
    <w:rsid w:val="0048526E"/>
    <w:rsid w:val="00486068"/>
    <w:rsid w:val="0049357D"/>
    <w:rsid w:val="00496209"/>
    <w:rsid w:val="004A1859"/>
    <w:rsid w:val="004B7293"/>
    <w:rsid w:val="004C3220"/>
    <w:rsid w:val="004C3491"/>
    <w:rsid w:val="004E6AF3"/>
    <w:rsid w:val="004F498A"/>
    <w:rsid w:val="004F73F9"/>
    <w:rsid w:val="005018D8"/>
    <w:rsid w:val="00505BD8"/>
    <w:rsid w:val="00506079"/>
    <w:rsid w:val="00527549"/>
    <w:rsid w:val="0052782F"/>
    <w:rsid w:val="00542638"/>
    <w:rsid w:val="00553635"/>
    <w:rsid w:val="0056206B"/>
    <w:rsid w:val="00577246"/>
    <w:rsid w:val="005847A6"/>
    <w:rsid w:val="005A0D1D"/>
    <w:rsid w:val="005C4439"/>
    <w:rsid w:val="005E3F4B"/>
    <w:rsid w:val="006028AA"/>
    <w:rsid w:val="00613866"/>
    <w:rsid w:val="00613D96"/>
    <w:rsid w:val="00620E9C"/>
    <w:rsid w:val="00632669"/>
    <w:rsid w:val="00650A15"/>
    <w:rsid w:val="00654E1F"/>
    <w:rsid w:val="00657F38"/>
    <w:rsid w:val="006614BE"/>
    <w:rsid w:val="006657A9"/>
    <w:rsid w:val="006777B0"/>
    <w:rsid w:val="00693201"/>
    <w:rsid w:val="006A011A"/>
    <w:rsid w:val="006A163C"/>
    <w:rsid w:val="006A1927"/>
    <w:rsid w:val="006C5B66"/>
    <w:rsid w:val="006C768E"/>
    <w:rsid w:val="006F23E4"/>
    <w:rsid w:val="006F5C0E"/>
    <w:rsid w:val="00701503"/>
    <w:rsid w:val="007053C1"/>
    <w:rsid w:val="0071348F"/>
    <w:rsid w:val="007343CF"/>
    <w:rsid w:val="00753BEC"/>
    <w:rsid w:val="00761E82"/>
    <w:rsid w:val="0077381F"/>
    <w:rsid w:val="00782479"/>
    <w:rsid w:val="007A5ECD"/>
    <w:rsid w:val="007B2B9C"/>
    <w:rsid w:val="007C6EF3"/>
    <w:rsid w:val="007C6F48"/>
    <w:rsid w:val="007D5A59"/>
    <w:rsid w:val="00801E5A"/>
    <w:rsid w:val="00822A98"/>
    <w:rsid w:val="00823216"/>
    <w:rsid w:val="00830716"/>
    <w:rsid w:val="00882830"/>
    <w:rsid w:val="008860C4"/>
    <w:rsid w:val="008B48FC"/>
    <w:rsid w:val="008D5CCD"/>
    <w:rsid w:val="008E1451"/>
    <w:rsid w:val="008F075D"/>
    <w:rsid w:val="008F10D2"/>
    <w:rsid w:val="008F5040"/>
    <w:rsid w:val="0090147E"/>
    <w:rsid w:val="009B7575"/>
    <w:rsid w:val="009E315A"/>
    <w:rsid w:val="00A05127"/>
    <w:rsid w:val="00A11837"/>
    <w:rsid w:val="00A47380"/>
    <w:rsid w:val="00A53AC6"/>
    <w:rsid w:val="00A53EB9"/>
    <w:rsid w:val="00A57E62"/>
    <w:rsid w:val="00AA2A55"/>
    <w:rsid w:val="00AB0F73"/>
    <w:rsid w:val="00AC77BE"/>
    <w:rsid w:val="00AC79A3"/>
    <w:rsid w:val="00AD4342"/>
    <w:rsid w:val="00AE2B16"/>
    <w:rsid w:val="00AF66C1"/>
    <w:rsid w:val="00B003BD"/>
    <w:rsid w:val="00B12FCB"/>
    <w:rsid w:val="00B14FA6"/>
    <w:rsid w:val="00B17CDC"/>
    <w:rsid w:val="00B25DB3"/>
    <w:rsid w:val="00B26AB1"/>
    <w:rsid w:val="00B3555F"/>
    <w:rsid w:val="00B64F88"/>
    <w:rsid w:val="00B80ADD"/>
    <w:rsid w:val="00B82222"/>
    <w:rsid w:val="00B83E92"/>
    <w:rsid w:val="00B85F6E"/>
    <w:rsid w:val="00BA56F6"/>
    <w:rsid w:val="00BB1D2F"/>
    <w:rsid w:val="00BB5987"/>
    <w:rsid w:val="00BB72B0"/>
    <w:rsid w:val="00BC5AD5"/>
    <w:rsid w:val="00BD06B9"/>
    <w:rsid w:val="00BD14EF"/>
    <w:rsid w:val="00BE44F5"/>
    <w:rsid w:val="00BF1BA5"/>
    <w:rsid w:val="00C45986"/>
    <w:rsid w:val="00C77862"/>
    <w:rsid w:val="00C878FF"/>
    <w:rsid w:val="00C9179E"/>
    <w:rsid w:val="00CC0538"/>
    <w:rsid w:val="00CC0949"/>
    <w:rsid w:val="00CD0728"/>
    <w:rsid w:val="00CD4962"/>
    <w:rsid w:val="00CD61F0"/>
    <w:rsid w:val="00CD65B3"/>
    <w:rsid w:val="00CE6F2E"/>
    <w:rsid w:val="00D05C20"/>
    <w:rsid w:val="00D23281"/>
    <w:rsid w:val="00D23623"/>
    <w:rsid w:val="00D31033"/>
    <w:rsid w:val="00D33036"/>
    <w:rsid w:val="00D374A4"/>
    <w:rsid w:val="00D43F68"/>
    <w:rsid w:val="00D45A8C"/>
    <w:rsid w:val="00D4797F"/>
    <w:rsid w:val="00D72343"/>
    <w:rsid w:val="00D75655"/>
    <w:rsid w:val="00D813F6"/>
    <w:rsid w:val="00D90C2A"/>
    <w:rsid w:val="00D94387"/>
    <w:rsid w:val="00D9567F"/>
    <w:rsid w:val="00DA3E13"/>
    <w:rsid w:val="00DB53BB"/>
    <w:rsid w:val="00DC3C78"/>
    <w:rsid w:val="00DF121B"/>
    <w:rsid w:val="00DF3FF7"/>
    <w:rsid w:val="00DF6863"/>
    <w:rsid w:val="00E005BD"/>
    <w:rsid w:val="00E24A98"/>
    <w:rsid w:val="00E35EB7"/>
    <w:rsid w:val="00E40363"/>
    <w:rsid w:val="00E40789"/>
    <w:rsid w:val="00E55ABB"/>
    <w:rsid w:val="00E71376"/>
    <w:rsid w:val="00E71DC8"/>
    <w:rsid w:val="00E84918"/>
    <w:rsid w:val="00EA02D1"/>
    <w:rsid w:val="00EB1455"/>
    <w:rsid w:val="00EC1C3A"/>
    <w:rsid w:val="00ED7F47"/>
    <w:rsid w:val="00EE35C0"/>
    <w:rsid w:val="00F4129B"/>
    <w:rsid w:val="00F430BB"/>
    <w:rsid w:val="00F44F65"/>
    <w:rsid w:val="00F47A1D"/>
    <w:rsid w:val="00F65BB5"/>
    <w:rsid w:val="00F7058B"/>
    <w:rsid w:val="00F716A6"/>
    <w:rsid w:val="00F778BE"/>
    <w:rsid w:val="00F919B5"/>
    <w:rsid w:val="00F93D53"/>
    <w:rsid w:val="00F941CE"/>
    <w:rsid w:val="00FC48A4"/>
    <w:rsid w:val="00FD05AF"/>
    <w:rsid w:val="00FD15B3"/>
    <w:rsid w:val="00FD1AA5"/>
    <w:rsid w:val="00FD476A"/>
    <w:rsid w:val="00FD793B"/>
    <w:rsid w:val="00FE7F50"/>
    <w:rsid w:val="00FF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35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BD06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83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1837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A118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BD06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ld">
    <w:name w:val="bold"/>
    <w:basedOn w:val="a0"/>
    <w:rsid w:val="000914BB"/>
  </w:style>
  <w:style w:type="character" w:styleId="a6">
    <w:name w:val="Hyperlink"/>
    <w:basedOn w:val="a0"/>
    <w:uiPriority w:val="99"/>
    <w:semiHidden/>
    <w:unhideWhenUsed/>
    <w:rsid w:val="00C878F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visa19</dc:creator>
  <cp:lastModifiedBy>visa19</cp:lastModifiedBy>
  <cp:revision>3</cp:revision>
  <cp:lastPrinted>2022-09-07T06:41:00Z</cp:lastPrinted>
  <dcterms:created xsi:type="dcterms:W3CDTF">2022-09-16T06:13:00Z</dcterms:created>
  <dcterms:modified xsi:type="dcterms:W3CDTF">2022-09-16T07:12:00Z</dcterms:modified>
</cp:coreProperties>
</file>