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734" w:rsidRPr="00B25B61" w:rsidRDefault="00B25B61" w:rsidP="00B25B61">
      <w:pPr>
        <w:ind w:left="240" w:right="-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</w:t>
      </w:r>
      <w:bookmarkStart w:id="0" w:name="_GoBack"/>
      <w:bookmarkEnd w:id="0"/>
    </w:p>
    <w:p w:rsidR="00F33117" w:rsidRDefault="00F33117" w:rsidP="00787734">
      <w:pPr>
        <w:ind w:left="240" w:right="5198"/>
        <w:jc w:val="both"/>
        <w:rPr>
          <w:rFonts w:ascii="Times New Roman" w:hAnsi="Times New Roman" w:cs="Times New Roman"/>
          <w:b/>
          <w:i/>
          <w:szCs w:val="20"/>
        </w:rPr>
      </w:pPr>
    </w:p>
    <w:p w:rsidR="00F33117" w:rsidRDefault="00F33117" w:rsidP="00787734">
      <w:pPr>
        <w:ind w:left="240" w:right="5198"/>
        <w:jc w:val="both"/>
        <w:rPr>
          <w:rFonts w:ascii="Times New Roman" w:hAnsi="Times New Roman" w:cs="Times New Roman"/>
          <w:b/>
          <w:i/>
          <w:szCs w:val="20"/>
        </w:rPr>
      </w:pPr>
    </w:p>
    <w:p w:rsidR="00787734" w:rsidRDefault="00787734" w:rsidP="00787734">
      <w:pPr>
        <w:ind w:left="240" w:right="5198"/>
        <w:jc w:val="both"/>
        <w:rPr>
          <w:rFonts w:ascii="Times New Roman" w:hAnsi="Times New Roman" w:cs="Times New Roman"/>
          <w:b/>
          <w:i/>
          <w:szCs w:val="20"/>
        </w:rPr>
      </w:pPr>
    </w:p>
    <w:p w:rsidR="00787734" w:rsidRDefault="00787734" w:rsidP="00787734">
      <w:pPr>
        <w:ind w:left="240" w:right="5198"/>
        <w:jc w:val="both"/>
        <w:rPr>
          <w:rFonts w:ascii="Times New Roman" w:hAnsi="Times New Roman" w:cs="Times New Roman"/>
          <w:b/>
          <w:i/>
          <w:szCs w:val="20"/>
        </w:rPr>
      </w:pPr>
    </w:p>
    <w:p w:rsidR="00787734" w:rsidRDefault="00787734" w:rsidP="00787734">
      <w:pPr>
        <w:ind w:left="240" w:right="5198"/>
        <w:jc w:val="both"/>
        <w:rPr>
          <w:rFonts w:ascii="Times New Roman" w:hAnsi="Times New Roman" w:cs="Times New Roman"/>
          <w:b/>
          <w:i/>
          <w:szCs w:val="20"/>
        </w:rPr>
      </w:pPr>
    </w:p>
    <w:p w:rsidR="00787734" w:rsidRDefault="00787734" w:rsidP="00787734">
      <w:pPr>
        <w:ind w:left="240" w:right="5198"/>
        <w:jc w:val="both"/>
        <w:rPr>
          <w:rFonts w:ascii="Times New Roman" w:hAnsi="Times New Roman" w:cs="Times New Roman"/>
          <w:b/>
          <w:i/>
          <w:szCs w:val="20"/>
        </w:rPr>
      </w:pPr>
    </w:p>
    <w:p w:rsidR="00787734" w:rsidRDefault="00787734" w:rsidP="00787734">
      <w:pPr>
        <w:ind w:left="240" w:right="5198"/>
        <w:jc w:val="both"/>
        <w:rPr>
          <w:rFonts w:ascii="Times New Roman" w:hAnsi="Times New Roman" w:cs="Times New Roman"/>
          <w:b/>
          <w:i/>
          <w:szCs w:val="20"/>
        </w:rPr>
      </w:pPr>
    </w:p>
    <w:p w:rsidR="00787734" w:rsidRDefault="00787734" w:rsidP="00787734">
      <w:pPr>
        <w:ind w:left="240" w:right="5198"/>
        <w:jc w:val="both"/>
        <w:rPr>
          <w:rFonts w:ascii="Times New Roman" w:hAnsi="Times New Roman" w:cs="Times New Roman"/>
          <w:b/>
          <w:i/>
          <w:szCs w:val="20"/>
        </w:rPr>
      </w:pPr>
    </w:p>
    <w:p w:rsidR="00787734" w:rsidRDefault="00787734" w:rsidP="00787734">
      <w:pPr>
        <w:ind w:left="240" w:right="5198"/>
        <w:jc w:val="both"/>
        <w:rPr>
          <w:rFonts w:ascii="Times New Roman" w:hAnsi="Times New Roman" w:cs="Times New Roman"/>
          <w:b/>
          <w:i/>
          <w:szCs w:val="20"/>
        </w:rPr>
      </w:pPr>
    </w:p>
    <w:p w:rsidR="00787734" w:rsidRDefault="00787734" w:rsidP="00787734">
      <w:pPr>
        <w:ind w:left="240" w:right="5198"/>
        <w:jc w:val="both"/>
        <w:rPr>
          <w:rFonts w:ascii="Times New Roman" w:hAnsi="Times New Roman" w:cs="Times New Roman"/>
          <w:b/>
          <w:i/>
          <w:szCs w:val="20"/>
        </w:rPr>
      </w:pPr>
    </w:p>
    <w:p w:rsidR="00787734" w:rsidRDefault="00787734" w:rsidP="00787734">
      <w:pPr>
        <w:ind w:left="240" w:right="5198"/>
        <w:jc w:val="both"/>
        <w:rPr>
          <w:rFonts w:ascii="Times New Roman" w:hAnsi="Times New Roman" w:cs="Times New Roman"/>
          <w:b/>
          <w:i/>
          <w:szCs w:val="20"/>
        </w:rPr>
      </w:pPr>
    </w:p>
    <w:p w:rsidR="00787734" w:rsidRDefault="00787734" w:rsidP="00787734">
      <w:pPr>
        <w:ind w:left="240" w:right="5198"/>
        <w:jc w:val="both"/>
        <w:rPr>
          <w:rFonts w:ascii="Times New Roman" w:hAnsi="Times New Roman" w:cs="Times New Roman"/>
          <w:b/>
          <w:i/>
          <w:szCs w:val="20"/>
        </w:rPr>
      </w:pPr>
    </w:p>
    <w:p w:rsidR="00787734" w:rsidRDefault="00787734" w:rsidP="00787734">
      <w:pPr>
        <w:ind w:left="240" w:right="5198"/>
        <w:jc w:val="both"/>
        <w:rPr>
          <w:rFonts w:ascii="Times New Roman" w:hAnsi="Times New Roman" w:cs="Times New Roman"/>
          <w:b/>
          <w:i/>
          <w:sz w:val="14"/>
          <w:szCs w:val="20"/>
        </w:rPr>
      </w:pPr>
    </w:p>
    <w:p w:rsidR="00787734" w:rsidRPr="0045244F" w:rsidRDefault="00787734" w:rsidP="00787734">
      <w:pPr>
        <w:ind w:left="240" w:right="5198"/>
        <w:jc w:val="both"/>
        <w:rPr>
          <w:rFonts w:ascii="Times New Roman" w:hAnsi="Times New Roman" w:cs="Times New Roman"/>
          <w:b/>
          <w:i/>
          <w:sz w:val="14"/>
          <w:szCs w:val="20"/>
        </w:rPr>
      </w:pPr>
    </w:p>
    <w:p w:rsidR="00787734" w:rsidRDefault="00787734" w:rsidP="00787734">
      <w:pPr>
        <w:ind w:right="579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 внесення змін до складу Ради екологічного планування</w:t>
      </w:r>
      <w:r w:rsidR="00E421CB">
        <w:rPr>
          <w:rFonts w:ascii="Times New Roman" w:hAnsi="Times New Roman" w:cs="Times New Roman"/>
          <w:b/>
          <w:i/>
          <w:sz w:val="28"/>
          <w:szCs w:val="28"/>
        </w:rPr>
        <w:t xml:space="preserve"> та затвердження його в новій редакції</w:t>
      </w:r>
    </w:p>
    <w:p w:rsidR="00787734" w:rsidRDefault="00787734" w:rsidP="00787734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87734" w:rsidRPr="00F62C00" w:rsidRDefault="00787734" w:rsidP="00787734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87734" w:rsidRDefault="003A689C" w:rsidP="00787734">
      <w:pPr>
        <w:spacing w:after="120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FD726E">
        <w:rPr>
          <w:rFonts w:ascii="Times New Roman" w:hAnsi="Times New Roman" w:cs="Times New Roman"/>
          <w:sz w:val="28"/>
          <w:szCs w:val="28"/>
        </w:rPr>
        <w:t xml:space="preserve">У зв'язку </w:t>
      </w:r>
      <w:r w:rsidRPr="00931EF3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 xml:space="preserve">пропозицією Державної екологічної інспекції України та </w:t>
      </w:r>
      <w:r w:rsidRPr="00FD726E">
        <w:rPr>
          <w:rFonts w:ascii="Times New Roman" w:hAnsi="Times New Roman" w:cs="Times New Roman"/>
          <w:sz w:val="28"/>
          <w:szCs w:val="28"/>
        </w:rPr>
        <w:t>кадровими змінами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495983">
        <w:rPr>
          <w:rFonts w:ascii="Times New Roman" w:hAnsi="Times New Roman" w:cs="Times New Roman"/>
          <w:sz w:val="28"/>
          <w:szCs w:val="28"/>
        </w:rPr>
        <w:t xml:space="preserve"> </w:t>
      </w:r>
      <w:r w:rsidR="00787734" w:rsidRPr="00B46116">
        <w:rPr>
          <w:rFonts w:ascii="Times New Roman" w:hAnsi="Times New Roman" w:cs="Times New Roman"/>
          <w:sz w:val="28"/>
          <w:szCs w:val="28"/>
        </w:rPr>
        <w:t>керуючись Законом України "Про місцеве самоврядування в Україні"</w:t>
      </w:r>
      <w:r w:rsidR="00787734">
        <w:rPr>
          <w:rFonts w:ascii="Times New Roman" w:hAnsi="Times New Roman" w:cs="Times New Roman"/>
          <w:sz w:val="28"/>
          <w:szCs w:val="28"/>
        </w:rPr>
        <w:t>, виконком міської ради вирішив</w:t>
      </w:r>
      <w:r w:rsidR="00787734" w:rsidRPr="00B4611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87734" w:rsidRPr="005C6303" w:rsidRDefault="00787734" w:rsidP="00787734">
      <w:pPr>
        <w:spacing w:after="120"/>
        <w:ind w:firstLine="902"/>
        <w:jc w:val="both"/>
        <w:rPr>
          <w:rFonts w:ascii="Times New Roman" w:hAnsi="Times New Roman" w:cs="Times New Roman"/>
          <w:sz w:val="8"/>
          <w:szCs w:val="28"/>
        </w:rPr>
      </w:pPr>
    </w:p>
    <w:p w:rsidR="00787734" w:rsidRDefault="00E421CB" w:rsidP="00C03481">
      <w:pPr>
        <w:pStyle w:val="a3"/>
        <w:tabs>
          <w:tab w:val="clear" w:pos="4153"/>
          <w:tab w:val="clear" w:pos="8306"/>
          <w:tab w:val="left" w:pos="1080"/>
        </w:tabs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87734">
        <w:rPr>
          <w:rFonts w:ascii="Times New Roman" w:hAnsi="Times New Roman"/>
          <w:sz w:val="28"/>
          <w:szCs w:val="28"/>
        </w:rPr>
        <w:t>Унести зміни до складу Ради екологічного планування</w:t>
      </w:r>
      <w:r w:rsidR="00787734" w:rsidRPr="00B4611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створеної</w:t>
      </w:r>
      <w:r w:rsidR="00787734" w:rsidRPr="00B46116">
        <w:rPr>
          <w:rFonts w:ascii="Times New Roman" w:hAnsi="Times New Roman"/>
          <w:sz w:val="28"/>
          <w:szCs w:val="28"/>
        </w:rPr>
        <w:t xml:space="preserve"> </w:t>
      </w:r>
      <w:r w:rsidR="00787734">
        <w:rPr>
          <w:rFonts w:ascii="Times New Roman" w:hAnsi="Times New Roman"/>
          <w:sz w:val="28"/>
          <w:szCs w:val="28"/>
        </w:rPr>
        <w:t>рішенням виконкому</w:t>
      </w:r>
      <w:r w:rsidR="005258BC">
        <w:rPr>
          <w:rFonts w:ascii="Times New Roman" w:hAnsi="Times New Roman"/>
          <w:sz w:val="28"/>
          <w:szCs w:val="28"/>
        </w:rPr>
        <w:t xml:space="preserve"> міської ради від 15.01.2014 №8</w:t>
      </w:r>
      <w:r w:rsidR="00A706D2">
        <w:rPr>
          <w:rFonts w:ascii="Times New Roman" w:hAnsi="Times New Roman"/>
          <w:sz w:val="28"/>
          <w:szCs w:val="28"/>
        </w:rPr>
        <w:t>, зі змінами,</w:t>
      </w:r>
      <w:r w:rsidR="00787734">
        <w:rPr>
          <w:rFonts w:ascii="Times New Roman" w:hAnsi="Times New Roman"/>
          <w:sz w:val="28"/>
          <w:szCs w:val="28"/>
        </w:rPr>
        <w:t xml:space="preserve"> </w:t>
      </w:r>
      <w:r w:rsidR="005258BC">
        <w:rPr>
          <w:rFonts w:ascii="Times New Roman" w:hAnsi="Times New Roman"/>
          <w:sz w:val="28"/>
          <w:szCs w:val="28"/>
        </w:rPr>
        <w:t>та затвердити його в новій редакції (додається).</w:t>
      </w:r>
    </w:p>
    <w:p w:rsidR="00E421CB" w:rsidRDefault="00E421CB" w:rsidP="00C03481">
      <w:pPr>
        <w:pStyle w:val="a3"/>
        <w:tabs>
          <w:tab w:val="clear" w:pos="4153"/>
          <w:tab w:val="clear" w:pos="8306"/>
          <w:tab w:val="left" w:pos="1080"/>
        </w:tabs>
        <w:ind w:firstLine="900"/>
        <w:jc w:val="both"/>
        <w:rPr>
          <w:rFonts w:ascii="Times New Roman" w:hAnsi="Times New Roman"/>
          <w:sz w:val="28"/>
          <w:szCs w:val="28"/>
        </w:rPr>
      </w:pPr>
    </w:p>
    <w:p w:rsidR="00E421CB" w:rsidRDefault="00111103" w:rsidP="00C03481">
      <w:pPr>
        <w:pStyle w:val="a3"/>
        <w:tabs>
          <w:tab w:val="clear" w:pos="4153"/>
          <w:tab w:val="clear" w:pos="8306"/>
          <w:tab w:val="left" w:pos="1080"/>
        </w:tabs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Визнати таким, що втратило</w:t>
      </w:r>
      <w:r w:rsidR="00E421CB">
        <w:rPr>
          <w:rFonts w:ascii="Times New Roman" w:hAnsi="Times New Roman"/>
          <w:sz w:val="28"/>
          <w:szCs w:val="28"/>
        </w:rPr>
        <w:t xml:space="preserve"> чинність, рішен</w:t>
      </w:r>
      <w:r w:rsidR="003A689C">
        <w:rPr>
          <w:rFonts w:ascii="Times New Roman" w:hAnsi="Times New Roman"/>
          <w:sz w:val="28"/>
          <w:szCs w:val="28"/>
        </w:rPr>
        <w:t>ня виконкому міської ради від 09.08.2017 №364</w:t>
      </w:r>
      <w:r w:rsidR="00884102">
        <w:rPr>
          <w:rFonts w:ascii="Times New Roman" w:hAnsi="Times New Roman"/>
          <w:sz w:val="28"/>
          <w:szCs w:val="28"/>
        </w:rPr>
        <w:t xml:space="preserve"> </w:t>
      </w:r>
      <w:r w:rsidR="00884102">
        <w:rPr>
          <w:rFonts w:ascii="Times New Roman" w:hAnsi="Times New Roman" w:cs="Times New Roman"/>
          <w:sz w:val="28"/>
          <w:szCs w:val="28"/>
        </w:rPr>
        <w:t>"Про внесення змін до складу Ради екологічного планування та затвердження його в новій редакції"</w:t>
      </w:r>
      <w:r w:rsidR="0005194A">
        <w:rPr>
          <w:rFonts w:ascii="Times New Roman" w:hAnsi="Times New Roman" w:cs="Times New Roman"/>
          <w:sz w:val="28"/>
          <w:szCs w:val="28"/>
        </w:rPr>
        <w:t>,</w:t>
      </w:r>
      <w:r w:rsidR="009B08ED">
        <w:rPr>
          <w:rFonts w:ascii="Times New Roman" w:hAnsi="Times New Roman" w:cs="Times New Roman"/>
          <w:sz w:val="28"/>
          <w:szCs w:val="28"/>
        </w:rPr>
        <w:t xml:space="preserve"> зі змінами</w:t>
      </w:r>
      <w:r w:rsidR="00884102">
        <w:rPr>
          <w:rFonts w:ascii="Times New Roman" w:hAnsi="Times New Roman"/>
          <w:sz w:val="28"/>
          <w:szCs w:val="28"/>
        </w:rPr>
        <w:t>,</w:t>
      </w:r>
      <w:r w:rsidR="009B08ED">
        <w:rPr>
          <w:rFonts w:ascii="Times New Roman" w:hAnsi="Times New Roman"/>
          <w:sz w:val="28"/>
          <w:szCs w:val="28"/>
        </w:rPr>
        <w:t xml:space="preserve"> унесеними рішеннями виконкому міської ради від </w:t>
      </w:r>
      <w:r w:rsidR="003A689C">
        <w:rPr>
          <w:rFonts w:ascii="Times New Roman" w:hAnsi="Times New Roman"/>
          <w:sz w:val="28"/>
          <w:szCs w:val="28"/>
        </w:rPr>
        <w:t xml:space="preserve"> 14.03.2018</w:t>
      </w:r>
      <w:r w:rsidR="00884102">
        <w:rPr>
          <w:rFonts w:ascii="Times New Roman" w:hAnsi="Times New Roman"/>
          <w:sz w:val="28"/>
          <w:szCs w:val="28"/>
        </w:rPr>
        <w:t xml:space="preserve"> №</w:t>
      </w:r>
      <w:r w:rsidR="003A689C">
        <w:rPr>
          <w:rFonts w:ascii="Times New Roman" w:hAnsi="Times New Roman"/>
          <w:sz w:val="28"/>
          <w:szCs w:val="28"/>
        </w:rPr>
        <w:t>144, 13.03.2019 №160</w:t>
      </w:r>
      <w:r w:rsidR="00E421CB">
        <w:rPr>
          <w:rFonts w:ascii="Times New Roman" w:hAnsi="Times New Roman"/>
          <w:sz w:val="28"/>
          <w:szCs w:val="28"/>
        </w:rPr>
        <w:t xml:space="preserve"> </w:t>
      </w:r>
      <w:r w:rsidR="00E421CB">
        <w:rPr>
          <w:rFonts w:ascii="Times New Roman" w:hAnsi="Times New Roman" w:cs="Times New Roman"/>
          <w:sz w:val="28"/>
          <w:szCs w:val="28"/>
        </w:rPr>
        <w:t>"Про внесення змін до складу Ради екологічного планування"</w:t>
      </w:r>
      <w:r w:rsidR="00DA2FB1">
        <w:rPr>
          <w:rFonts w:ascii="Times New Roman" w:hAnsi="Times New Roman" w:cs="Times New Roman"/>
          <w:sz w:val="28"/>
          <w:szCs w:val="28"/>
        </w:rPr>
        <w:t>.</w:t>
      </w:r>
      <w:r w:rsidR="00E421CB">
        <w:rPr>
          <w:rFonts w:ascii="Times New Roman" w:hAnsi="Times New Roman"/>
          <w:sz w:val="28"/>
          <w:szCs w:val="28"/>
        </w:rPr>
        <w:t xml:space="preserve"> </w:t>
      </w:r>
    </w:p>
    <w:p w:rsidR="00787734" w:rsidRPr="00B46116" w:rsidRDefault="00787734" w:rsidP="00787734">
      <w:pPr>
        <w:pStyle w:val="a3"/>
        <w:tabs>
          <w:tab w:val="clear" w:pos="4153"/>
          <w:tab w:val="clear" w:pos="8306"/>
          <w:tab w:val="left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87734" w:rsidRPr="008D0B50" w:rsidRDefault="00787734" w:rsidP="00787734">
      <w:pPr>
        <w:pStyle w:val="a3"/>
        <w:tabs>
          <w:tab w:val="clear" w:pos="4153"/>
          <w:tab w:val="clear" w:pos="8306"/>
        </w:tabs>
        <w:jc w:val="both"/>
        <w:rPr>
          <w:rFonts w:ascii="Times New Roman" w:hAnsi="Times New Roman"/>
          <w:sz w:val="28"/>
          <w:szCs w:val="28"/>
        </w:rPr>
      </w:pPr>
    </w:p>
    <w:p w:rsidR="00787734" w:rsidRPr="00AE066C" w:rsidRDefault="00787734" w:rsidP="00787734">
      <w:pPr>
        <w:rPr>
          <w:rFonts w:ascii="Times New Roman" w:hAnsi="Times New Roman"/>
          <w:bCs/>
          <w:iCs/>
          <w:sz w:val="44"/>
          <w:szCs w:val="28"/>
        </w:rPr>
      </w:pPr>
    </w:p>
    <w:p w:rsidR="004E7721" w:rsidRDefault="003A689C" w:rsidP="004E7721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Міський голова                                                                 </w:t>
      </w:r>
      <w:r w:rsidR="009460BC">
        <w:rPr>
          <w:rFonts w:ascii="Times New Roman" w:hAnsi="Times New Roman"/>
          <w:b/>
          <w:bCs/>
          <w:i/>
          <w:iCs/>
          <w:sz w:val="28"/>
          <w:szCs w:val="28"/>
        </w:rPr>
        <w:t xml:space="preserve">Костянтин </w:t>
      </w:r>
      <w:r w:rsidR="00135475">
        <w:rPr>
          <w:rFonts w:ascii="Times New Roman" w:hAnsi="Times New Roman"/>
          <w:b/>
          <w:bCs/>
          <w:i/>
          <w:iCs/>
          <w:sz w:val="28"/>
          <w:szCs w:val="28"/>
        </w:rPr>
        <w:t>Павлов</w:t>
      </w:r>
    </w:p>
    <w:p w:rsidR="000B277B" w:rsidRDefault="000B277B" w:rsidP="00787734"/>
    <w:sectPr w:rsidR="000B277B" w:rsidSect="009B4E6F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34"/>
    <w:rsid w:val="0005194A"/>
    <w:rsid w:val="000871D1"/>
    <w:rsid w:val="000B277B"/>
    <w:rsid w:val="00111103"/>
    <w:rsid w:val="00125DD4"/>
    <w:rsid w:val="00135475"/>
    <w:rsid w:val="002E0F8F"/>
    <w:rsid w:val="003A689C"/>
    <w:rsid w:val="00495983"/>
    <w:rsid w:val="004E7721"/>
    <w:rsid w:val="005258BC"/>
    <w:rsid w:val="00787734"/>
    <w:rsid w:val="00884102"/>
    <w:rsid w:val="009460BC"/>
    <w:rsid w:val="009B08ED"/>
    <w:rsid w:val="009B4E6F"/>
    <w:rsid w:val="00A706D2"/>
    <w:rsid w:val="00A71B66"/>
    <w:rsid w:val="00AE066C"/>
    <w:rsid w:val="00B25B61"/>
    <w:rsid w:val="00C03481"/>
    <w:rsid w:val="00D44228"/>
    <w:rsid w:val="00DA2FB1"/>
    <w:rsid w:val="00E421CB"/>
    <w:rsid w:val="00F3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734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87734"/>
    <w:pPr>
      <w:tabs>
        <w:tab w:val="center" w:pos="4153"/>
        <w:tab w:val="right" w:pos="8306"/>
      </w:tabs>
    </w:pPr>
  </w:style>
  <w:style w:type="paragraph" w:customStyle="1" w:styleId="1">
    <w:name w:val="1"/>
    <w:basedOn w:val="a"/>
    <w:link w:val="a0"/>
    <w:rsid w:val="005258BC"/>
    <w:pPr>
      <w:widowControl/>
      <w:suppressAutoHyphens w:val="0"/>
    </w:pPr>
    <w:rPr>
      <w:rFonts w:ascii="Verdana" w:eastAsia="Times New Roman" w:hAnsi="Verdana" w:cs="Verdana"/>
      <w:kern w:val="0"/>
      <w:szCs w:val="2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734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87734"/>
    <w:pPr>
      <w:tabs>
        <w:tab w:val="center" w:pos="4153"/>
        <w:tab w:val="right" w:pos="8306"/>
      </w:tabs>
    </w:pPr>
  </w:style>
  <w:style w:type="paragraph" w:customStyle="1" w:styleId="1">
    <w:name w:val="1"/>
    <w:basedOn w:val="a"/>
    <w:link w:val="a0"/>
    <w:rsid w:val="005258BC"/>
    <w:pPr>
      <w:widowControl/>
      <w:suppressAutoHyphens w:val="0"/>
    </w:pPr>
    <w:rPr>
      <w:rFonts w:ascii="Verdana" w:eastAsia="Times New Roman" w:hAnsi="Verdana" w:cs="Verdana"/>
      <w:kern w:val="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589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внесення змін до складу Ради екологічного планування</vt:lpstr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складу Ради екологічного планування</dc:title>
  <dc:subject/>
  <dc:creator>ecology402_1</dc:creator>
  <cp:keywords/>
  <dc:description/>
  <cp:lastModifiedBy>ecology402_1</cp:lastModifiedBy>
  <cp:revision>3</cp:revision>
  <cp:lastPrinted>2021-03-31T08:15:00Z</cp:lastPrinted>
  <dcterms:created xsi:type="dcterms:W3CDTF">2021-03-31T05:52:00Z</dcterms:created>
  <dcterms:modified xsi:type="dcterms:W3CDTF">2021-03-31T08:59:00Z</dcterms:modified>
</cp:coreProperties>
</file>