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AA5A07" w:rsidRDefault="0024139B" w:rsidP="0024139B">
      <w:pPr>
        <w:jc w:val="center"/>
        <w:rPr>
          <w:b/>
          <w:spacing w:val="40"/>
          <w:sz w:val="16"/>
          <w:szCs w:val="16"/>
          <w:lang w:val="uk-UA"/>
        </w:rPr>
      </w:pPr>
      <w:r w:rsidRPr="00AA5A07">
        <w:rPr>
          <w:b/>
          <w:spacing w:val="40"/>
          <w:sz w:val="16"/>
          <w:szCs w:val="16"/>
          <w:lang w:val="uk-UA"/>
        </w:rPr>
        <w:t>ПЕРЕЛІК</w:t>
      </w:r>
    </w:p>
    <w:p w:rsidR="00AA5A07" w:rsidRPr="00AA5A07" w:rsidRDefault="00AA5A07" w:rsidP="0024139B">
      <w:pPr>
        <w:jc w:val="center"/>
        <w:rPr>
          <w:b/>
          <w:sz w:val="16"/>
          <w:szCs w:val="16"/>
          <w:lang w:val="uk-UA"/>
        </w:rPr>
      </w:pPr>
      <w:proofErr w:type="spellStart"/>
      <w:proofErr w:type="gramStart"/>
      <w:r w:rsidRPr="00AA5A07">
        <w:rPr>
          <w:b/>
          <w:sz w:val="16"/>
          <w:szCs w:val="16"/>
        </w:rPr>
        <w:t>р</w:t>
      </w:r>
      <w:proofErr w:type="gramEnd"/>
      <w:r w:rsidRPr="00AA5A07">
        <w:rPr>
          <w:b/>
          <w:sz w:val="16"/>
          <w:szCs w:val="16"/>
        </w:rPr>
        <w:t>ішень</w:t>
      </w:r>
      <w:proofErr w:type="spellEnd"/>
      <w:r w:rsidRPr="00AA5A07">
        <w:rPr>
          <w:b/>
          <w:sz w:val="16"/>
          <w:szCs w:val="16"/>
        </w:rPr>
        <w:t xml:space="preserve"> </w:t>
      </w:r>
      <w:proofErr w:type="spellStart"/>
      <w:r w:rsidRPr="00AA5A07">
        <w:rPr>
          <w:b/>
          <w:sz w:val="16"/>
          <w:szCs w:val="16"/>
        </w:rPr>
        <w:t>виконкому</w:t>
      </w:r>
      <w:proofErr w:type="spellEnd"/>
      <w:r w:rsidRPr="00AA5A07">
        <w:rPr>
          <w:b/>
          <w:sz w:val="16"/>
          <w:szCs w:val="16"/>
        </w:rPr>
        <w:t xml:space="preserve"> </w:t>
      </w:r>
      <w:proofErr w:type="spellStart"/>
      <w:r w:rsidRPr="00AA5A07">
        <w:rPr>
          <w:b/>
          <w:sz w:val="16"/>
          <w:szCs w:val="16"/>
        </w:rPr>
        <w:t>міської</w:t>
      </w:r>
      <w:proofErr w:type="spellEnd"/>
      <w:r w:rsidRPr="00AA5A07">
        <w:rPr>
          <w:b/>
          <w:sz w:val="16"/>
          <w:szCs w:val="16"/>
        </w:rPr>
        <w:t xml:space="preserve"> ради,</w:t>
      </w:r>
      <w:r w:rsidRPr="00AA5A07">
        <w:rPr>
          <w:b/>
          <w:sz w:val="16"/>
          <w:szCs w:val="16"/>
          <w:lang w:val="uk-UA"/>
        </w:rPr>
        <w:t xml:space="preserve"> прийнятих</w:t>
      </w:r>
    </w:p>
    <w:p w:rsidR="00927FC1" w:rsidRPr="00AA5A07" w:rsidRDefault="00AA5A07" w:rsidP="0024139B">
      <w:pPr>
        <w:jc w:val="center"/>
        <w:rPr>
          <w:b/>
          <w:sz w:val="16"/>
          <w:szCs w:val="16"/>
          <w:lang w:val="en-US"/>
        </w:rPr>
      </w:pPr>
      <w:r w:rsidRPr="00AA5A07">
        <w:rPr>
          <w:b/>
          <w:sz w:val="16"/>
          <w:szCs w:val="16"/>
          <w:lang w:val="en-US"/>
        </w:rPr>
        <w:t xml:space="preserve"> 19 </w:t>
      </w:r>
      <w:r w:rsidRPr="00AA5A07">
        <w:rPr>
          <w:b/>
          <w:sz w:val="16"/>
          <w:szCs w:val="16"/>
          <w:lang w:val="uk-UA"/>
        </w:rPr>
        <w:t>квітня</w:t>
      </w:r>
      <w:r w:rsidRPr="00AA5A07">
        <w:rPr>
          <w:b/>
          <w:sz w:val="16"/>
          <w:szCs w:val="16"/>
          <w:lang w:val="en-US"/>
        </w:rPr>
        <w:t xml:space="preserve"> 2023 </w:t>
      </w:r>
      <w:proofErr w:type="spellStart"/>
      <w:r w:rsidRPr="00AA5A07">
        <w:rPr>
          <w:b/>
          <w:sz w:val="16"/>
          <w:szCs w:val="16"/>
          <w:lang w:val="en-US"/>
        </w:rPr>
        <w:t>року</w:t>
      </w:r>
      <w:proofErr w:type="spellEnd"/>
    </w:p>
    <w:p w:rsidR="0024139B" w:rsidRPr="00AA5A07" w:rsidRDefault="0024139B" w:rsidP="0024139B">
      <w:pPr>
        <w:jc w:val="center"/>
        <w:rPr>
          <w:sz w:val="16"/>
          <w:szCs w:val="16"/>
          <w:lang w:val="uk-UA"/>
        </w:rPr>
      </w:pPr>
    </w:p>
    <w:tbl>
      <w:tblPr>
        <w:tblW w:w="16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1253"/>
        <w:gridCol w:w="1440"/>
        <w:gridCol w:w="1418"/>
        <w:gridCol w:w="1903"/>
        <w:gridCol w:w="1399"/>
        <w:gridCol w:w="1298"/>
        <w:gridCol w:w="1276"/>
        <w:gridCol w:w="1499"/>
        <w:gridCol w:w="1275"/>
      </w:tblGrid>
      <w:tr w:rsidR="009F37F4" w:rsidRPr="00AA5A07" w:rsidTr="00AA5A07">
        <w:trPr>
          <w:tblHeader/>
        </w:trPr>
        <w:tc>
          <w:tcPr>
            <w:tcW w:w="675" w:type="dxa"/>
            <w:shd w:val="clear" w:color="auto" w:fill="auto"/>
          </w:tcPr>
          <w:p w:rsidR="009F37F4" w:rsidRPr="00AA5A07" w:rsidRDefault="009F37F4" w:rsidP="00DD4404">
            <w:pPr>
              <w:jc w:val="center"/>
              <w:rPr>
                <w:sz w:val="16"/>
                <w:szCs w:val="16"/>
                <w:lang w:val="uk-UA"/>
              </w:rPr>
            </w:pPr>
            <w:r w:rsidRPr="00AA5A07">
              <w:rPr>
                <w:sz w:val="16"/>
                <w:szCs w:val="16"/>
                <w:lang w:val="uk-UA"/>
              </w:rPr>
              <w:t>Номер</w:t>
            </w:r>
          </w:p>
        </w:tc>
        <w:tc>
          <w:tcPr>
            <w:tcW w:w="2835" w:type="dxa"/>
            <w:shd w:val="clear" w:color="auto" w:fill="auto"/>
          </w:tcPr>
          <w:p w:rsidR="009F37F4" w:rsidRPr="00AA5A07" w:rsidRDefault="009F37F4" w:rsidP="00DD4404">
            <w:pPr>
              <w:jc w:val="center"/>
              <w:rPr>
                <w:sz w:val="16"/>
                <w:szCs w:val="16"/>
                <w:lang w:val="uk-UA"/>
              </w:rPr>
            </w:pPr>
            <w:r w:rsidRPr="00AA5A07">
              <w:rPr>
                <w:sz w:val="16"/>
                <w:szCs w:val="16"/>
                <w:lang w:val="uk-UA"/>
              </w:rPr>
              <w:t>Назва документа</w:t>
            </w:r>
          </w:p>
        </w:tc>
        <w:tc>
          <w:tcPr>
            <w:tcW w:w="1253" w:type="dxa"/>
            <w:shd w:val="clear" w:color="auto" w:fill="auto"/>
          </w:tcPr>
          <w:p w:rsidR="009F37F4" w:rsidRPr="00AA5A07" w:rsidRDefault="009F37F4" w:rsidP="00DD4404">
            <w:pPr>
              <w:jc w:val="center"/>
              <w:rPr>
                <w:sz w:val="16"/>
                <w:szCs w:val="16"/>
                <w:lang w:val="uk-UA"/>
              </w:rPr>
            </w:pPr>
            <w:r w:rsidRPr="00AA5A07">
              <w:rPr>
                <w:sz w:val="16"/>
                <w:szCs w:val="16"/>
                <w:lang w:val="uk-UA"/>
              </w:rPr>
              <w:t>№ та дата створення</w:t>
            </w:r>
          </w:p>
        </w:tc>
        <w:tc>
          <w:tcPr>
            <w:tcW w:w="1440" w:type="dxa"/>
            <w:shd w:val="clear" w:color="auto" w:fill="auto"/>
          </w:tcPr>
          <w:p w:rsidR="009F37F4" w:rsidRPr="00AA5A07" w:rsidRDefault="009F37F4" w:rsidP="00DD4404">
            <w:pPr>
              <w:jc w:val="center"/>
              <w:rPr>
                <w:sz w:val="16"/>
                <w:szCs w:val="16"/>
                <w:lang w:val="uk-UA"/>
              </w:rPr>
            </w:pPr>
            <w:r w:rsidRPr="00AA5A07">
              <w:rPr>
                <w:sz w:val="16"/>
                <w:szCs w:val="16"/>
                <w:lang w:val="uk-UA"/>
              </w:rPr>
              <w:t>Джерело інформації</w:t>
            </w:r>
          </w:p>
        </w:tc>
        <w:tc>
          <w:tcPr>
            <w:tcW w:w="1418" w:type="dxa"/>
            <w:shd w:val="clear" w:color="auto" w:fill="auto"/>
          </w:tcPr>
          <w:p w:rsidR="009F37F4" w:rsidRPr="00AA5A07" w:rsidRDefault="009F37F4" w:rsidP="00672F48">
            <w:pPr>
              <w:jc w:val="center"/>
              <w:rPr>
                <w:sz w:val="16"/>
                <w:szCs w:val="16"/>
                <w:lang w:val="uk-UA"/>
              </w:rPr>
            </w:pPr>
            <w:r w:rsidRPr="00AA5A07">
              <w:rPr>
                <w:sz w:val="16"/>
                <w:szCs w:val="16"/>
                <w:lang w:val="uk-UA"/>
              </w:rPr>
              <w:t>Га</w:t>
            </w:r>
            <w:r w:rsidR="00672F48" w:rsidRPr="00AA5A07">
              <w:rPr>
                <w:sz w:val="16"/>
                <w:szCs w:val="16"/>
                <w:lang w:val="uk-UA"/>
              </w:rPr>
              <w:t>лузь</w:t>
            </w:r>
          </w:p>
        </w:tc>
        <w:tc>
          <w:tcPr>
            <w:tcW w:w="1903" w:type="dxa"/>
            <w:shd w:val="clear" w:color="auto" w:fill="auto"/>
          </w:tcPr>
          <w:p w:rsidR="009F37F4" w:rsidRPr="00AA5A07" w:rsidRDefault="009F37F4" w:rsidP="00DD4404">
            <w:pPr>
              <w:jc w:val="center"/>
              <w:rPr>
                <w:sz w:val="16"/>
                <w:szCs w:val="16"/>
                <w:lang w:val="uk-UA"/>
              </w:rPr>
            </w:pPr>
            <w:r w:rsidRPr="00AA5A07">
              <w:rPr>
                <w:sz w:val="16"/>
                <w:szCs w:val="16"/>
                <w:lang w:val="uk-UA"/>
              </w:rPr>
              <w:t>Ключові слова</w:t>
            </w:r>
          </w:p>
        </w:tc>
        <w:tc>
          <w:tcPr>
            <w:tcW w:w="1399" w:type="dxa"/>
            <w:shd w:val="clear" w:color="auto" w:fill="auto"/>
          </w:tcPr>
          <w:p w:rsidR="009F37F4" w:rsidRPr="00AA5A07" w:rsidRDefault="009F37F4" w:rsidP="00DD4404">
            <w:pPr>
              <w:jc w:val="center"/>
              <w:rPr>
                <w:sz w:val="16"/>
                <w:szCs w:val="16"/>
                <w:lang w:val="uk-UA"/>
              </w:rPr>
            </w:pPr>
            <w:r w:rsidRPr="00AA5A07">
              <w:rPr>
                <w:sz w:val="16"/>
                <w:szCs w:val="16"/>
                <w:lang w:val="uk-UA"/>
              </w:rPr>
              <w:t>Вид</w:t>
            </w:r>
          </w:p>
        </w:tc>
        <w:tc>
          <w:tcPr>
            <w:tcW w:w="1298" w:type="dxa"/>
          </w:tcPr>
          <w:p w:rsidR="009F37F4" w:rsidRPr="00AA5A07" w:rsidRDefault="009F37F4" w:rsidP="00A04480">
            <w:pPr>
              <w:jc w:val="center"/>
              <w:rPr>
                <w:sz w:val="16"/>
                <w:szCs w:val="16"/>
                <w:lang w:val="uk-UA"/>
              </w:rPr>
            </w:pPr>
            <w:r w:rsidRPr="00AA5A07">
              <w:rPr>
                <w:sz w:val="16"/>
                <w:szCs w:val="16"/>
                <w:lang w:val="uk-UA"/>
              </w:rPr>
              <w:t>Тип, носій</w:t>
            </w:r>
          </w:p>
        </w:tc>
        <w:tc>
          <w:tcPr>
            <w:tcW w:w="1276" w:type="dxa"/>
            <w:shd w:val="clear" w:color="auto" w:fill="auto"/>
          </w:tcPr>
          <w:p w:rsidR="009F37F4" w:rsidRPr="00AA5A07" w:rsidRDefault="009F37F4" w:rsidP="00DD4404">
            <w:pPr>
              <w:jc w:val="center"/>
              <w:rPr>
                <w:sz w:val="16"/>
                <w:szCs w:val="16"/>
                <w:lang w:val="uk-UA"/>
              </w:rPr>
            </w:pPr>
            <w:r w:rsidRPr="00AA5A07">
              <w:rPr>
                <w:sz w:val="16"/>
                <w:szCs w:val="16"/>
                <w:lang w:val="uk-UA"/>
              </w:rPr>
              <w:t>Форма зберігання документа</w:t>
            </w:r>
          </w:p>
        </w:tc>
        <w:tc>
          <w:tcPr>
            <w:tcW w:w="1499" w:type="dxa"/>
            <w:shd w:val="clear" w:color="auto" w:fill="auto"/>
          </w:tcPr>
          <w:p w:rsidR="009F37F4" w:rsidRPr="00AA5A07" w:rsidRDefault="009F37F4" w:rsidP="00DD4404">
            <w:pPr>
              <w:jc w:val="center"/>
              <w:rPr>
                <w:sz w:val="16"/>
                <w:szCs w:val="16"/>
                <w:lang w:val="uk-UA"/>
              </w:rPr>
            </w:pPr>
            <w:r w:rsidRPr="00AA5A07">
              <w:rPr>
                <w:sz w:val="16"/>
                <w:szCs w:val="16"/>
                <w:lang w:val="uk-UA"/>
              </w:rPr>
              <w:t>Місце зберігання</w:t>
            </w:r>
          </w:p>
        </w:tc>
        <w:tc>
          <w:tcPr>
            <w:tcW w:w="1275" w:type="dxa"/>
            <w:shd w:val="clear" w:color="auto" w:fill="auto"/>
          </w:tcPr>
          <w:p w:rsidR="009F37F4" w:rsidRPr="00AA5A07" w:rsidRDefault="009F37F4" w:rsidP="00DD4404">
            <w:pPr>
              <w:jc w:val="center"/>
              <w:rPr>
                <w:sz w:val="16"/>
                <w:szCs w:val="16"/>
                <w:lang w:val="uk-UA"/>
              </w:rPr>
            </w:pPr>
            <w:r w:rsidRPr="00AA5A07">
              <w:rPr>
                <w:sz w:val="16"/>
                <w:szCs w:val="16"/>
                <w:lang w:val="uk-UA"/>
              </w:rPr>
              <w:t>Додаткова інформація</w:t>
            </w:r>
          </w:p>
        </w:tc>
      </w:tr>
      <w:tr w:rsidR="009F37F4" w:rsidRPr="00AA5A07" w:rsidTr="00AA5A07">
        <w:tc>
          <w:tcPr>
            <w:tcW w:w="675" w:type="dxa"/>
            <w:shd w:val="clear" w:color="auto" w:fill="auto"/>
          </w:tcPr>
          <w:p w:rsidR="009F37F4" w:rsidRPr="00AA5A07" w:rsidRDefault="00AA5A07" w:rsidP="0024139B">
            <w:pPr>
              <w:rPr>
                <w:sz w:val="16"/>
                <w:szCs w:val="16"/>
                <w:lang w:val="uk-UA"/>
              </w:rPr>
            </w:pPr>
            <w:r w:rsidRPr="00AA5A07">
              <w:rPr>
                <w:sz w:val="16"/>
                <w:szCs w:val="16"/>
                <w:lang w:val="uk-UA"/>
              </w:rPr>
              <w:t>1</w:t>
            </w:r>
          </w:p>
        </w:tc>
        <w:tc>
          <w:tcPr>
            <w:tcW w:w="2835" w:type="dxa"/>
            <w:shd w:val="clear" w:color="auto" w:fill="auto"/>
          </w:tcPr>
          <w:p w:rsidR="009F37F4" w:rsidRPr="00AA5A07" w:rsidRDefault="00AA5A07" w:rsidP="00DD4404">
            <w:pPr>
              <w:jc w:val="both"/>
              <w:rPr>
                <w:sz w:val="16"/>
                <w:szCs w:val="16"/>
                <w:lang w:val="uk-UA"/>
              </w:rPr>
            </w:pPr>
            <w:r w:rsidRPr="00AA5A07">
              <w:rPr>
                <w:sz w:val="16"/>
                <w:szCs w:val="16"/>
                <w:lang w:val="uk-UA"/>
              </w:rPr>
              <w:t>Про внесення змін до рішення виконкому міської ради від 12.03.2020 №135 "Про затвердження інформаційних та технологічних карток публічних послуг, що надаються департаментом соціальної політики виконкому Криворізької міської ради через Центр адміністративних послуг "Віза" ("Центр Дії") виконкому Криворізької міської ради"</w:t>
            </w:r>
          </w:p>
        </w:tc>
        <w:tc>
          <w:tcPr>
            <w:tcW w:w="1253" w:type="dxa"/>
            <w:shd w:val="clear" w:color="auto" w:fill="auto"/>
          </w:tcPr>
          <w:p w:rsidR="009F37F4" w:rsidRPr="00AA5A07" w:rsidRDefault="00AA5A07" w:rsidP="00DD4404">
            <w:pPr>
              <w:jc w:val="center"/>
              <w:rPr>
                <w:sz w:val="16"/>
                <w:szCs w:val="16"/>
                <w:lang w:val="uk-UA"/>
              </w:rPr>
            </w:pPr>
            <w:r w:rsidRPr="00AA5A07">
              <w:rPr>
                <w:sz w:val="16"/>
                <w:szCs w:val="16"/>
                <w:lang w:val="uk-UA"/>
              </w:rPr>
              <w:t>№ 430 від 19.04.2023</w:t>
            </w:r>
          </w:p>
        </w:tc>
        <w:tc>
          <w:tcPr>
            <w:tcW w:w="1440" w:type="dxa"/>
            <w:shd w:val="clear" w:color="auto" w:fill="auto"/>
          </w:tcPr>
          <w:p w:rsidR="009F37F4"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9F37F4"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9F37F4" w:rsidRPr="00AA5A07" w:rsidRDefault="00AA5A07" w:rsidP="00DD4404">
            <w:pPr>
              <w:jc w:val="center"/>
              <w:rPr>
                <w:sz w:val="16"/>
                <w:szCs w:val="16"/>
                <w:lang w:val="uk-UA"/>
              </w:rPr>
            </w:pPr>
            <w:r w:rsidRPr="00AA5A07">
              <w:rPr>
                <w:sz w:val="16"/>
                <w:szCs w:val="16"/>
                <w:lang w:val="uk-UA"/>
              </w:rPr>
              <w:t>Про внесення змін до рішення виконкому міської ради від 12.03.2020 №135</w:t>
            </w:r>
          </w:p>
        </w:tc>
        <w:tc>
          <w:tcPr>
            <w:tcW w:w="1399" w:type="dxa"/>
            <w:shd w:val="clear" w:color="auto" w:fill="auto"/>
          </w:tcPr>
          <w:p w:rsidR="009F37F4"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9F37F4"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9F37F4"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9F37F4"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9F37F4" w:rsidRPr="00AA5A07" w:rsidRDefault="009F37F4"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2</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внесення змін до рішення виконкому міської ради від 13.02.2019 №78 "Про затвердження в новій редакції інформаційних і технологічних карток публічних послуг, що надаються представниками управління розвитку підприємництва, департаменту адміністративних послуг виконкому Криворізької  міської  ради через Центр адміністративних послуг "Віза" ("Центр Дії") виконкому Криворізької  міської  ради"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431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розвитку підприємництва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Організація підприємництва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інформаційні і технологічні картки публічних послуг</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3</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 xml:space="preserve">Про підтримку ініціативи суб'єктів господарювання щодо участі в соціальному </w:t>
            </w:r>
            <w:proofErr w:type="spellStart"/>
            <w:r w:rsidRPr="00AA5A07">
              <w:rPr>
                <w:sz w:val="16"/>
                <w:szCs w:val="16"/>
                <w:lang w:val="uk-UA"/>
              </w:rPr>
              <w:t>проєкті</w:t>
            </w:r>
            <w:proofErr w:type="spellEnd"/>
            <w:r w:rsidRPr="00AA5A07">
              <w:rPr>
                <w:sz w:val="16"/>
                <w:szCs w:val="16"/>
                <w:lang w:val="uk-UA"/>
              </w:rPr>
              <w:t xml:space="preserve"> "Я-Ветеран"</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432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розвитку підприємництва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Організація підприємництва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Про соціальний </w:t>
            </w:r>
            <w:proofErr w:type="spellStart"/>
            <w:r w:rsidRPr="00AA5A07">
              <w:rPr>
                <w:sz w:val="16"/>
                <w:szCs w:val="16"/>
                <w:lang w:val="uk-UA"/>
              </w:rPr>
              <w:t>проєкт</w:t>
            </w:r>
            <w:proofErr w:type="spellEnd"/>
            <w:r w:rsidRPr="00AA5A07">
              <w:rPr>
                <w:sz w:val="16"/>
                <w:szCs w:val="16"/>
                <w:lang w:val="uk-UA"/>
              </w:rPr>
              <w:t xml:space="preserve"> "Я-Ветеран"</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4</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затвердження інформаційної та технологічної карток публічної послуги в складі комплексної послуги "Я-Ветеран", що надається департаментом у справах сім'ї, молоді та спорту виконкому Криворізької міської ради через Центр адміністративних послуг  "Віза" ("Центр Дії") виконкому Криворізької міської ради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433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Департамент у справах </w:t>
            </w:r>
            <w:proofErr w:type="spellStart"/>
            <w:r w:rsidRPr="00AA5A07">
              <w:rPr>
                <w:sz w:val="16"/>
                <w:szCs w:val="16"/>
                <w:lang w:val="uk-UA"/>
              </w:rPr>
              <w:t>сімї</w:t>
            </w:r>
            <w:proofErr w:type="spellEnd"/>
            <w:r w:rsidRPr="00AA5A07">
              <w:rPr>
                <w:sz w:val="16"/>
                <w:szCs w:val="16"/>
                <w:lang w:val="uk-UA"/>
              </w:rPr>
              <w:t>, молоді та спорту</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Публічні послуги</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Інформаційні та технологічні картки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5</w:t>
            </w:r>
          </w:p>
        </w:tc>
        <w:tc>
          <w:tcPr>
            <w:tcW w:w="2835" w:type="dxa"/>
            <w:shd w:val="clear" w:color="auto" w:fill="auto"/>
          </w:tcPr>
          <w:p w:rsidR="00AA5A07" w:rsidRDefault="00AA5A07" w:rsidP="00DD4404">
            <w:pPr>
              <w:jc w:val="both"/>
              <w:rPr>
                <w:sz w:val="16"/>
                <w:szCs w:val="16"/>
                <w:lang w:val="uk-UA"/>
              </w:rPr>
            </w:pPr>
            <w:r w:rsidRPr="00AA5A07">
              <w:rPr>
                <w:sz w:val="16"/>
                <w:szCs w:val="16"/>
                <w:lang w:val="uk-UA"/>
              </w:rPr>
              <w:t>Про затвердження інформаційної та технологічної карток публічної послуги в складі комплексної послуги "Я-Ветеран", що надається департаментом освіти і науки виконкому Криворізької міської ради в Центрі адміністративних послуг "Віза" ("Центр Дії") виконкому Криворізької міської ради</w:t>
            </w:r>
          </w:p>
          <w:p w:rsidR="00AA5A07" w:rsidRDefault="00AA5A07" w:rsidP="00DD4404">
            <w:pPr>
              <w:jc w:val="both"/>
              <w:rPr>
                <w:sz w:val="16"/>
                <w:szCs w:val="16"/>
                <w:lang w:val="uk-UA"/>
              </w:rPr>
            </w:pPr>
          </w:p>
          <w:p w:rsidR="00AA5A07" w:rsidRDefault="00AA5A07" w:rsidP="00DD4404">
            <w:pPr>
              <w:jc w:val="both"/>
              <w:rPr>
                <w:sz w:val="16"/>
                <w:szCs w:val="16"/>
                <w:lang w:val="uk-UA"/>
              </w:rPr>
            </w:pPr>
          </w:p>
          <w:p w:rsidR="00AA5A07" w:rsidRDefault="00AA5A07" w:rsidP="00DD4404">
            <w:pPr>
              <w:jc w:val="both"/>
              <w:rPr>
                <w:sz w:val="16"/>
                <w:szCs w:val="16"/>
                <w:lang w:val="uk-UA"/>
              </w:rPr>
            </w:pPr>
          </w:p>
          <w:p w:rsidR="00AA5A07" w:rsidRPr="00AA5A07" w:rsidRDefault="00AA5A07" w:rsidP="00DD4404">
            <w:pPr>
              <w:jc w:val="both"/>
              <w:rPr>
                <w:sz w:val="16"/>
                <w:szCs w:val="16"/>
                <w:lang w:val="uk-UA"/>
              </w:rPr>
            </w:pP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434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освіти і науки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Освіта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Публічна послуга - путівка ДОТ "Сонячний"</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lastRenderedPageBreak/>
              <w:t>6</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затвердження інформаційних і технологічних карток публічних  послуг у галузі охорони здоров'я, що надаються через Центр адміністративних послуг "Віза" ("Центр Дії") виконкому Криворізької міської ради в складі комплексної послуги "Я-Ветеран"</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435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охорони здоров’я</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Охорона здоров'я</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Комплексна послуга "Я-Ветеран"</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7</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внесення змін до рішення виконкому міської ради від 22.03.2023 №326 "Про затвердження Регламенту роботи електронного сервісу Контакт-центр виконкому Криворізької міської ради та Класифікатора основних заявок"</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436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електронної комунікації з громадою "Контакт-центр 1520"</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Звернення громадян</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доповнення класифікатора новим розділом</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8</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 xml:space="preserve">Про схвалення </w:t>
            </w:r>
            <w:proofErr w:type="spellStart"/>
            <w:r w:rsidRPr="00AA5A07">
              <w:rPr>
                <w:sz w:val="16"/>
                <w:szCs w:val="16"/>
                <w:lang w:val="uk-UA"/>
              </w:rPr>
              <w:t>проєкту</w:t>
            </w:r>
            <w:proofErr w:type="spellEnd"/>
            <w:r w:rsidRPr="00AA5A07">
              <w:rPr>
                <w:sz w:val="16"/>
                <w:szCs w:val="16"/>
                <w:lang w:val="uk-UA"/>
              </w:rPr>
              <w:t xml:space="preserve"> рішення міської ради "Про внесення змін до рішення міської ради від 30.11.2022 №1517 "Про бюджет Криворізької міської територіальної громади на 2023 рік</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437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фінансів</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Фінанси, бюджет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Показники міського бюджету на 2023 рік, зміни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9</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соціальної підтримки населення у 2017-2023 роках</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438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Схвалення змін до Програми соціальної підтримки населення у 2017-2023 роках</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10</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компенсації пільгового проїзду окремих категорій громадян на залізничному пасажирському транспорті приміського сполучення на 2021-2024 роки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439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Зміни, компенсація пільгового проїзду, залізничний транспорт</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11</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одноразової матеріальної допомоги мешканцям міста</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440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 мешканці міста</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12</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одноразової матеріальної допомоги учасникам бойових дій у антитерористичній операції на сході України та операції об'єднаних сил у Донецькій і Луганській областях</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441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Допомога УБД АТО</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13</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членам сімей військовослужбовців, які загинули в ході бойових дій, одноразової матеріальної допомоги сім'ям військовослужбовців (резервістів, військовозобов'язаних, добровольців), які загинули або померли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442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Одноразова матеріальна допомога, сім'ї військовослужбовців</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lastRenderedPageBreak/>
              <w:t>14</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щомісячної матеріальної допомоги дітям військовослужбовців, які загинули (померли), пропали безвісти в зоні проведення антитерористичної операції на сході України та операції об'єднаних сил у Донецькій і Луганській областях або перебувають у полоні</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443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15</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щомісячної матеріальної допомоги членам сімей військовослужбовців, які загинули (померли), пропали безвісти в зоні проведення антитерористичної операції на сході України та операції об'єднаних сил у Донецькій і Луганській областях або перебувають у полоні</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444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16</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щомісячної матеріальної допомоги особам з інвалідністю внаслідок війни І-ІІІ груп, інвалідність яких пов'язана з безпосередньою участю в антитерористичній операції на сході України та операції об'єднаних сил у Донецькій і Луганській областях</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445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17</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 xml:space="preserve">Про надання гр. </w:t>
            </w:r>
            <w:proofErr w:type="spellStart"/>
            <w:r w:rsidRPr="00AA5A07">
              <w:rPr>
                <w:sz w:val="16"/>
                <w:szCs w:val="16"/>
                <w:lang w:val="uk-UA"/>
              </w:rPr>
              <w:t>Малашенковій</w:t>
            </w:r>
            <w:proofErr w:type="spellEnd"/>
            <w:r w:rsidRPr="00AA5A07">
              <w:rPr>
                <w:sz w:val="16"/>
                <w:szCs w:val="16"/>
                <w:lang w:val="uk-UA"/>
              </w:rPr>
              <w:t xml:space="preserve"> В.М, матері військовослужбовця </w:t>
            </w:r>
            <w:proofErr w:type="spellStart"/>
            <w:r w:rsidRPr="00AA5A07">
              <w:rPr>
                <w:sz w:val="16"/>
                <w:szCs w:val="16"/>
                <w:lang w:val="uk-UA"/>
              </w:rPr>
              <w:t>Малашенкова</w:t>
            </w:r>
            <w:proofErr w:type="spellEnd"/>
            <w:r w:rsidRPr="00AA5A07">
              <w:rPr>
                <w:sz w:val="16"/>
                <w:szCs w:val="16"/>
                <w:lang w:val="uk-UA"/>
              </w:rPr>
              <w:t xml:space="preserve"> А.О,  який  загинув у зоні проведення бойових дій на території України,  матеріальної допомоги на  поховання</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446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 поховання, мати  військовослужбовця</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18</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матеріальної допомоги на оплату поховальних та супутніх послуг</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447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 поховання та супутні послуги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19</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матеріальної до</w:t>
            </w:r>
            <w:r>
              <w:rPr>
                <w:sz w:val="16"/>
                <w:szCs w:val="16"/>
                <w:lang w:val="uk-UA"/>
              </w:rPr>
              <w:t>помоги пільговим категоріям меш</w:t>
            </w:r>
            <w:r w:rsidRPr="00AA5A07">
              <w:rPr>
                <w:sz w:val="16"/>
                <w:szCs w:val="16"/>
                <w:lang w:val="uk-UA"/>
              </w:rPr>
              <w:t xml:space="preserve">канців </w:t>
            </w:r>
            <w:r>
              <w:rPr>
                <w:sz w:val="16"/>
                <w:szCs w:val="16"/>
                <w:lang w:val="uk-UA"/>
              </w:rPr>
              <w:t xml:space="preserve">                  </w:t>
            </w:r>
            <w:r w:rsidRPr="00AA5A07">
              <w:rPr>
                <w:sz w:val="16"/>
                <w:szCs w:val="16"/>
                <w:lang w:val="uk-UA"/>
              </w:rPr>
              <w:t xml:space="preserve"> м. Кривого Рогу</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448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Виплата матеріальної допомоги воїнам-інтернаціоналістам</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20</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матеріальної допомоги мешканцям м. Кривого Рогу учасникам бойових дій та особам з інвалідністю внаслідок Другої світової війни, які безпосередньо брали участь у бойових діях, та особам, прирівняним до учасників бойових дій і осіб з інвалідністю внаслідок Другої світової війни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449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 учасника бойових дій</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21</w:t>
            </w:r>
          </w:p>
        </w:tc>
        <w:tc>
          <w:tcPr>
            <w:tcW w:w="2835" w:type="dxa"/>
            <w:shd w:val="clear" w:color="auto" w:fill="auto"/>
          </w:tcPr>
          <w:p w:rsidR="00AA5A07" w:rsidRDefault="00AA5A07" w:rsidP="00DD4404">
            <w:pPr>
              <w:jc w:val="both"/>
              <w:rPr>
                <w:sz w:val="16"/>
                <w:szCs w:val="16"/>
                <w:lang w:val="uk-UA"/>
              </w:rPr>
            </w:pPr>
            <w:r w:rsidRPr="00AA5A07">
              <w:rPr>
                <w:sz w:val="16"/>
                <w:szCs w:val="16"/>
                <w:lang w:val="uk-UA"/>
              </w:rPr>
              <w:t>Про надання матеріальної допомоги дітям, які мають статус "Дитина, яка постраждала внаслідок воєнних дій та збройних конфліктів"</w:t>
            </w:r>
          </w:p>
          <w:p w:rsidR="00AA5A07" w:rsidRDefault="00AA5A07" w:rsidP="00DD4404">
            <w:pPr>
              <w:jc w:val="both"/>
              <w:rPr>
                <w:sz w:val="16"/>
                <w:szCs w:val="16"/>
                <w:lang w:val="uk-UA"/>
              </w:rPr>
            </w:pPr>
          </w:p>
          <w:p w:rsidR="00AA5A07" w:rsidRPr="00AA5A07" w:rsidRDefault="00AA5A07" w:rsidP="00DD4404">
            <w:pPr>
              <w:jc w:val="both"/>
              <w:rPr>
                <w:sz w:val="16"/>
                <w:szCs w:val="16"/>
                <w:lang w:val="uk-UA"/>
              </w:rPr>
            </w:pP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450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Соціальна політика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Матеріальна допомога дітям, які </w:t>
            </w:r>
            <w:proofErr w:type="spellStart"/>
            <w:r w:rsidRPr="00AA5A07">
              <w:rPr>
                <w:sz w:val="16"/>
                <w:szCs w:val="16"/>
                <w:lang w:val="uk-UA"/>
              </w:rPr>
              <w:t>потраждали</w:t>
            </w:r>
            <w:proofErr w:type="spellEnd"/>
            <w:r w:rsidRPr="00AA5A07">
              <w:rPr>
                <w:sz w:val="16"/>
                <w:szCs w:val="16"/>
                <w:lang w:val="uk-UA"/>
              </w:rPr>
              <w:t xml:space="preserve"> внаслідок воєнних дій</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lastRenderedPageBreak/>
              <w:t>22</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 xml:space="preserve">Про надання матеріальної допомоги гр. </w:t>
            </w:r>
            <w:proofErr w:type="spellStart"/>
            <w:r w:rsidRPr="00AA5A07">
              <w:rPr>
                <w:sz w:val="16"/>
                <w:szCs w:val="16"/>
                <w:lang w:val="uk-UA"/>
              </w:rPr>
              <w:t>Гутіковій</w:t>
            </w:r>
            <w:proofErr w:type="spellEnd"/>
            <w:r w:rsidRPr="00AA5A07">
              <w:rPr>
                <w:sz w:val="16"/>
                <w:szCs w:val="16"/>
                <w:lang w:val="uk-UA"/>
              </w:rPr>
              <w:t xml:space="preserve">  П.М., пенсіонерці - колишньому працівнику виконавчого органу міської ради, ветерану Другої світової війни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451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 ветерані війни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23</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щомісячної матеріальної допомоги особам з інвалідністю внаслідок війни ІІ, ІІІ груп з числа постраждалих унаслідок катастрофи на Чорнобильській атомній електростанції, щодо яких встановлено причинний зв'язок інвалідності з чорнобильською катастрофою, віднесеним до категорії 1, та сім'ям померлих учасників ліквідації катастрофи на Чорнобильській атомній електростанції і одноразової матеріальної допомоги до Дня чорнобильської катастрофи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452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Щомісячна матеріальна допомога</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24</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матеріальної допомоги мешканцям міста на оплату послуг на поховання громадян-учасників ліквідації наслідків аварії на Чорнобильській атомній електростанції</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453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proofErr w:type="spellStart"/>
            <w:r w:rsidRPr="00AA5A07">
              <w:rPr>
                <w:sz w:val="16"/>
                <w:szCs w:val="16"/>
                <w:lang w:val="uk-UA"/>
              </w:rPr>
              <w:t>Мтеріальна</w:t>
            </w:r>
            <w:proofErr w:type="spellEnd"/>
            <w:r w:rsidRPr="00AA5A07">
              <w:rPr>
                <w:sz w:val="16"/>
                <w:szCs w:val="16"/>
                <w:lang w:val="uk-UA"/>
              </w:rPr>
              <w:t xml:space="preserve"> допомога на поховання</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25</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внесення змін до рішення виконкому міської ради від 22.02.2023 №203 "Про надання щомісячної матеріальної допомоги особам з інвалідністю внаслідок війни І-ІІІ груп, постраждалим унаслідок катастрофи на Чорнобильській атомній електростанції, щодо яких встановлено причинний зв'язок інвалідності з чорнобильською катастрофою, та сім'ям померлих учасників ліквідації катастрофи на Чорнобильській атомній електростанції"</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454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внесення змін до рішення виконкому міської ради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26</w:t>
            </w:r>
          </w:p>
        </w:tc>
        <w:tc>
          <w:tcPr>
            <w:tcW w:w="2835" w:type="dxa"/>
            <w:shd w:val="clear" w:color="auto" w:fill="auto"/>
          </w:tcPr>
          <w:p w:rsidR="00AA5A07" w:rsidRDefault="00AA5A07" w:rsidP="00DD4404">
            <w:pPr>
              <w:jc w:val="both"/>
              <w:rPr>
                <w:sz w:val="16"/>
                <w:szCs w:val="16"/>
                <w:lang w:val="uk-UA"/>
              </w:rPr>
            </w:pPr>
            <w:r w:rsidRPr="00AA5A07">
              <w:rPr>
                <w:sz w:val="16"/>
                <w:szCs w:val="16"/>
                <w:lang w:val="uk-UA"/>
              </w:rPr>
              <w:t>Про надання гр. Руденку Г.І., постраждалому внаслідок чорнобильської катастрофи, віднесеному до категорії 2, одноразової матеріальної допомоги мешканцям м. Кривого Рогу на відшкодування вартості проїзду автомобільним або залізничним транспортом один раз на рік до будь-якого пункту України і в зворотному напрямку</w:t>
            </w:r>
          </w:p>
          <w:p w:rsidR="00AA5A07" w:rsidRDefault="00AA5A07" w:rsidP="00DD4404">
            <w:pPr>
              <w:jc w:val="both"/>
              <w:rPr>
                <w:sz w:val="16"/>
                <w:szCs w:val="16"/>
                <w:lang w:val="uk-UA"/>
              </w:rPr>
            </w:pPr>
          </w:p>
          <w:p w:rsidR="00AA5A07" w:rsidRDefault="00AA5A07" w:rsidP="00DD4404">
            <w:pPr>
              <w:jc w:val="both"/>
              <w:rPr>
                <w:sz w:val="16"/>
                <w:szCs w:val="16"/>
                <w:lang w:val="uk-UA"/>
              </w:rPr>
            </w:pPr>
          </w:p>
          <w:p w:rsidR="00AA5A07" w:rsidRPr="00AA5A07" w:rsidRDefault="00AA5A07" w:rsidP="00DD4404">
            <w:pPr>
              <w:jc w:val="both"/>
              <w:rPr>
                <w:sz w:val="16"/>
                <w:szCs w:val="16"/>
                <w:lang w:val="uk-UA"/>
              </w:rPr>
            </w:pP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455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Матеріальна допомога на </w:t>
            </w:r>
            <w:proofErr w:type="spellStart"/>
            <w:r w:rsidRPr="00AA5A07">
              <w:rPr>
                <w:sz w:val="16"/>
                <w:szCs w:val="16"/>
                <w:lang w:val="uk-UA"/>
              </w:rPr>
              <w:t>вдшкодування</w:t>
            </w:r>
            <w:proofErr w:type="spellEnd"/>
            <w:r w:rsidRPr="00AA5A07">
              <w:rPr>
                <w:sz w:val="16"/>
                <w:szCs w:val="16"/>
                <w:lang w:val="uk-UA"/>
              </w:rPr>
              <w:t xml:space="preserve"> проїзду</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lastRenderedPageBreak/>
              <w:t>27</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одноразової матеріальної допомоги до Дня пам'яті жертв політичних репресій</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456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Про надання одноразової матеріальної допомоги </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28</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з бюджету Криворізької міської територіальної громади одноразової матеріальної допомоги головам первинних організацій Криворізької міської організації ветеранів</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457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 головам первинних організацій</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29</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 xml:space="preserve">Про надання матеріальної допомоги дітям з інвалідністю та </w:t>
            </w:r>
            <w:proofErr w:type="spellStart"/>
            <w:r w:rsidRPr="00AA5A07">
              <w:rPr>
                <w:sz w:val="16"/>
                <w:szCs w:val="16"/>
                <w:lang w:val="uk-UA"/>
              </w:rPr>
              <w:t>онкохворим</w:t>
            </w:r>
            <w:proofErr w:type="spellEnd"/>
            <w:r w:rsidRPr="00AA5A07">
              <w:rPr>
                <w:sz w:val="16"/>
                <w:szCs w:val="16"/>
                <w:lang w:val="uk-UA"/>
              </w:rPr>
              <w:t xml:space="preserve"> дітям, хвороба яких перебуває в стадії ремісії</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458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 дітям з інвалідністю</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30</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матеріальної допомоги дітям, хворим на цукровий діабет І типу, інсулінозалежним, для забезпечення витратними матеріалами й лікарськими засобами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459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 дітям з інвалідністю</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31</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матеріальної допомоги дітям з інвалідністю, які потребують забезпечення підгузками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460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 дітям з інвалідністю</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32</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 xml:space="preserve">Про надання матеріальної допомоги особам з інвалідністю з дитинства, у тому числі особам з інвалідністю з дитинства у віці від 18 до 23 років, які отримують освіту в закладах загальної  середньої, професійно-технічної, фахової </w:t>
            </w:r>
            <w:proofErr w:type="spellStart"/>
            <w:r w:rsidRPr="00AA5A07">
              <w:rPr>
                <w:sz w:val="16"/>
                <w:szCs w:val="16"/>
                <w:lang w:val="uk-UA"/>
              </w:rPr>
              <w:t>передвищої</w:t>
            </w:r>
            <w:proofErr w:type="spellEnd"/>
            <w:r w:rsidRPr="00AA5A07">
              <w:rPr>
                <w:sz w:val="16"/>
                <w:szCs w:val="16"/>
                <w:lang w:val="uk-UA"/>
              </w:rPr>
              <w:t xml:space="preserve">, вищої освіти та внесення змін до рішення  виконкому міської  ради від 22.03.2023 №322 "Про надання матеріальної допомоги особам з інвалідністю з дитинства, у тому числі особам з інвалідністю з дитинства у віці від 18 до 23 років, які отримують освіту в закладах загальної середньої, професійно-технічної, фахової  </w:t>
            </w:r>
            <w:proofErr w:type="spellStart"/>
            <w:r w:rsidRPr="00AA5A07">
              <w:rPr>
                <w:sz w:val="16"/>
                <w:szCs w:val="16"/>
                <w:lang w:val="uk-UA"/>
              </w:rPr>
              <w:t>передвищої</w:t>
            </w:r>
            <w:proofErr w:type="spellEnd"/>
            <w:r w:rsidRPr="00AA5A07">
              <w:rPr>
                <w:sz w:val="16"/>
                <w:szCs w:val="16"/>
                <w:lang w:val="uk-UA"/>
              </w:rPr>
              <w:t>, вищої освіти"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461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Матеріальна допомога особам з інвалідністю</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33</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матеріальної допомоги гр. Бондар Є.П.</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462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34</w:t>
            </w:r>
          </w:p>
        </w:tc>
        <w:tc>
          <w:tcPr>
            <w:tcW w:w="2835" w:type="dxa"/>
            <w:shd w:val="clear" w:color="auto" w:fill="auto"/>
          </w:tcPr>
          <w:p w:rsidR="00AA5A07" w:rsidRDefault="00AA5A07" w:rsidP="00DD4404">
            <w:pPr>
              <w:jc w:val="both"/>
              <w:rPr>
                <w:sz w:val="16"/>
                <w:szCs w:val="16"/>
                <w:lang w:val="uk-UA"/>
              </w:rPr>
            </w:pPr>
            <w:r w:rsidRPr="00AA5A07">
              <w:rPr>
                <w:sz w:val="16"/>
                <w:szCs w:val="16"/>
                <w:lang w:val="uk-UA"/>
              </w:rPr>
              <w:t>Про  надання  щомісячної компенсації витрат на оплату житлово-комунальних послуг окремим категоріям мешканців міста</w:t>
            </w:r>
          </w:p>
          <w:p w:rsidR="00AA5A07" w:rsidRDefault="00AA5A07" w:rsidP="00DD4404">
            <w:pPr>
              <w:jc w:val="both"/>
              <w:rPr>
                <w:sz w:val="16"/>
                <w:szCs w:val="16"/>
                <w:lang w:val="uk-UA"/>
              </w:rPr>
            </w:pPr>
          </w:p>
          <w:p w:rsidR="00AA5A07" w:rsidRDefault="00AA5A07" w:rsidP="00DD4404">
            <w:pPr>
              <w:jc w:val="both"/>
              <w:rPr>
                <w:sz w:val="16"/>
                <w:szCs w:val="16"/>
                <w:lang w:val="uk-UA"/>
              </w:rPr>
            </w:pPr>
          </w:p>
          <w:p w:rsidR="00AA5A07" w:rsidRDefault="00AA5A07" w:rsidP="00DD4404">
            <w:pPr>
              <w:jc w:val="both"/>
              <w:rPr>
                <w:sz w:val="16"/>
                <w:szCs w:val="16"/>
                <w:lang w:val="uk-UA"/>
              </w:rPr>
            </w:pPr>
          </w:p>
          <w:p w:rsidR="00AA5A07" w:rsidRDefault="00AA5A07" w:rsidP="00DD4404">
            <w:pPr>
              <w:jc w:val="both"/>
              <w:rPr>
                <w:sz w:val="16"/>
                <w:szCs w:val="16"/>
                <w:lang w:val="uk-UA"/>
              </w:rPr>
            </w:pPr>
          </w:p>
          <w:p w:rsidR="00AA5A07" w:rsidRDefault="00AA5A07" w:rsidP="00DD4404">
            <w:pPr>
              <w:jc w:val="both"/>
              <w:rPr>
                <w:sz w:val="16"/>
                <w:szCs w:val="16"/>
                <w:lang w:val="uk-UA"/>
              </w:rPr>
            </w:pPr>
          </w:p>
          <w:p w:rsidR="00AA5A07" w:rsidRPr="00AA5A07" w:rsidRDefault="00AA5A07" w:rsidP="00DD4404">
            <w:pPr>
              <w:jc w:val="both"/>
              <w:rPr>
                <w:sz w:val="16"/>
                <w:szCs w:val="16"/>
                <w:lang w:val="uk-UA"/>
              </w:rPr>
            </w:pP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463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Надання щомісячної компенсації, житлово-комунальні послуги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lastRenderedPageBreak/>
              <w:t>35</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внесення змін до рішення виконкому міської ради від 25.01.2023 №83 "Про затвердження Порядку надання в період дії воєнного стану в Україні продуктових наборів мешканцям м. Кривого Рогу на безоплатній основі"</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464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Соціальний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Продуктові набори, Порядок, зміни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36</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міжгалузевої комплексної програми "Здоров'я нації" у м. Кривому Розі на 2017-2024 роки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465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охорони здоров’я</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Охорона здоров'я</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Внесення змін, коригування орієнтовних обсягів фінансування</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37</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 xml:space="preserve">Про впровадження пілотного </w:t>
            </w:r>
            <w:proofErr w:type="spellStart"/>
            <w:r w:rsidRPr="00AA5A07">
              <w:rPr>
                <w:sz w:val="16"/>
                <w:szCs w:val="16"/>
                <w:lang w:val="uk-UA"/>
              </w:rPr>
              <w:t>проєкту</w:t>
            </w:r>
            <w:proofErr w:type="spellEnd"/>
            <w:r w:rsidRPr="00AA5A07">
              <w:rPr>
                <w:sz w:val="16"/>
                <w:szCs w:val="16"/>
                <w:lang w:val="uk-UA"/>
              </w:rPr>
              <w:t xml:space="preserve"> "Організація ведення обліку надання медичних послуг з використанням багатофункціональних електронних карток у Комунальному некомерційному підприємстві "Територіальне медичне об'єднання "Криворізька клінічна стоматологія" Криворізької міської ради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466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соціальної політики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Охорона здоров'я</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Про впровадження пілотного </w:t>
            </w:r>
            <w:proofErr w:type="spellStart"/>
            <w:r w:rsidRPr="00AA5A07">
              <w:rPr>
                <w:sz w:val="16"/>
                <w:szCs w:val="16"/>
                <w:lang w:val="uk-UA"/>
              </w:rPr>
              <w:t>проєкту</w:t>
            </w:r>
            <w:proofErr w:type="spellEnd"/>
            <w:r w:rsidRPr="00AA5A07">
              <w:rPr>
                <w:sz w:val="16"/>
                <w:szCs w:val="16"/>
                <w:lang w:val="uk-UA"/>
              </w:rPr>
              <w:t xml:space="preserve"> </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38</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внесення змін до рішення виконкому міської ради від 17.07.2019 №361 "Про внесення змін до рішень виконкому міської ради від 14.02.2018 №58 "Про реалізацію ефективних механізмів надання адміністративних, соціальних та інших публічних послуг у органах місцевого самоврядування Кривого Рогу", 08.08.2018 №362 "Про реалізацію завдань з реформування адміністративних, інших публічних послуг у органах місцевого самоврядування м. Кривого Рогу""</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467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з питань реєстрації</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Адміністративні послуги</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Реєстрація юридичних осіб, фізичних осіб-підприємців, нерухомості</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39</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внесення змін до рішення виконкому міської ради від 23.11.2022 №1001 "Про реалізацію та планування органами місцевого самоврядування регуляторної політики"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468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розвитку підприємництва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Регуляторна політика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реалізацію та планування регуляторної політики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40</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розвитку фізичної культури і спорту в м. Кривому Розі на 2019-2023 роки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469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Департамент у справах </w:t>
            </w:r>
            <w:proofErr w:type="spellStart"/>
            <w:r w:rsidRPr="00AA5A07">
              <w:rPr>
                <w:sz w:val="16"/>
                <w:szCs w:val="16"/>
                <w:lang w:val="uk-UA"/>
              </w:rPr>
              <w:t>сімї</w:t>
            </w:r>
            <w:proofErr w:type="spellEnd"/>
            <w:r w:rsidRPr="00AA5A07">
              <w:rPr>
                <w:sz w:val="16"/>
                <w:szCs w:val="16"/>
                <w:lang w:val="uk-UA"/>
              </w:rPr>
              <w:t>, молоді та спорту</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Фізична культура і спорт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Реалізація розвитку фізичної культури і спорту</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41</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реалізації державної та місцевої політики поліпшення становища дітей, молоді, жінок і сім'ї у  м. Кривому Розі на 2017-2023 роки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470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Департамент у справах </w:t>
            </w:r>
            <w:proofErr w:type="spellStart"/>
            <w:r w:rsidRPr="00AA5A07">
              <w:rPr>
                <w:sz w:val="16"/>
                <w:szCs w:val="16"/>
                <w:lang w:val="uk-UA"/>
              </w:rPr>
              <w:t>сімї</w:t>
            </w:r>
            <w:proofErr w:type="spellEnd"/>
            <w:r w:rsidRPr="00AA5A07">
              <w:rPr>
                <w:sz w:val="16"/>
                <w:szCs w:val="16"/>
                <w:lang w:val="uk-UA"/>
              </w:rPr>
              <w:t>, молоді та спорту</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Молодіжна та сімейна політика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Реалізація  державної та місцевої політики </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42</w:t>
            </w:r>
          </w:p>
        </w:tc>
        <w:tc>
          <w:tcPr>
            <w:tcW w:w="2835" w:type="dxa"/>
            <w:shd w:val="clear" w:color="auto" w:fill="auto"/>
          </w:tcPr>
          <w:p w:rsidR="00AA5A07" w:rsidRDefault="00AA5A07" w:rsidP="00DD4404">
            <w:pPr>
              <w:jc w:val="both"/>
              <w:rPr>
                <w:sz w:val="16"/>
                <w:szCs w:val="16"/>
                <w:lang w:val="uk-UA"/>
              </w:rPr>
            </w:pPr>
            <w:r w:rsidRPr="00AA5A07">
              <w:rPr>
                <w:sz w:val="16"/>
                <w:szCs w:val="16"/>
                <w:lang w:val="uk-UA"/>
              </w:rPr>
              <w:t>Про надання одноразової матеріальної допомоги багатодітним сім'ям міста бюджетним коштом</w:t>
            </w:r>
          </w:p>
          <w:p w:rsidR="00AA5A07" w:rsidRDefault="00AA5A07" w:rsidP="00DD4404">
            <w:pPr>
              <w:jc w:val="both"/>
              <w:rPr>
                <w:sz w:val="16"/>
                <w:szCs w:val="16"/>
                <w:lang w:val="uk-UA"/>
              </w:rPr>
            </w:pPr>
          </w:p>
          <w:p w:rsidR="00AA5A07" w:rsidRPr="00AA5A07" w:rsidRDefault="00AA5A07" w:rsidP="00DD4404">
            <w:pPr>
              <w:jc w:val="both"/>
              <w:rPr>
                <w:sz w:val="16"/>
                <w:szCs w:val="16"/>
                <w:lang w:val="uk-UA"/>
              </w:rPr>
            </w:pP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471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Департамент у справах </w:t>
            </w:r>
            <w:proofErr w:type="spellStart"/>
            <w:r w:rsidRPr="00AA5A07">
              <w:rPr>
                <w:sz w:val="16"/>
                <w:szCs w:val="16"/>
                <w:lang w:val="uk-UA"/>
              </w:rPr>
              <w:t>сімї</w:t>
            </w:r>
            <w:proofErr w:type="spellEnd"/>
            <w:r w:rsidRPr="00AA5A07">
              <w:rPr>
                <w:sz w:val="16"/>
                <w:szCs w:val="16"/>
                <w:lang w:val="uk-UA"/>
              </w:rPr>
              <w:t>, молоді та спорту</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Сімейна політика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Матеріальна допомога багатодітним сім'ям міста </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lastRenderedPageBreak/>
              <w:t>43</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погодження звіту департаменту освіти і науки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01.04.2023</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472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освіти і науки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Освіта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Погодження звіту про використання коштів </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44</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перспективного розвитку освіти м. Кривого Рогу на 2019-2024 роки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473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освіти і науки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Освіта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Схвалення змін до Програми перспективного розвитку </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45</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 xml:space="preserve">Про надання матеріальної допомоги дітям-сиротам, дітям, позбавленим батьківського піклування, та особам з їх числа, які здобувають освіту в закладах професійної та фахової </w:t>
            </w:r>
            <w:proofErr w:type="spellStart"/>
            <w:r w:rsidRPr="00AA5A07">
              <w:rPr>
                <w:sz w:val="16"/>
                <w:szCs w:val="16"/>
                <w:lang w:val="uk-UA"/>
              </w:rPr>
              <w:t>передвищої</w:t>
            </w:r>
            <w:proofErr w:type="spellEnd"/>
            <w:r w:rsidRPr="00AA5A07">
              <w:rPr>
                <w:sz w:val="16"/>
                <w:szCs w:val="16"/>
                <w:lang w:val="uk-UA"/>
              </w:rPr>
              <w:t xml:space="preserve"> освіти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474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освіти і науки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Освіта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Надання матеріальної допомоги дітям-сиротам, дітям, позбавленим батьківського піклування</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46</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погодження звіту департаменту розвитку інфраструктури міста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01.04.2023</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475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розвитку інфраструктури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Житлово-комунальне господарство</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Про погодження звіту </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47</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розвитку та утримання житлово-комунального господарства міста на період 2017-2023 років</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476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розвитку інфраструктури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Житлово-комунальне господарство</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схвалення змін до Програми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48</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затвердження Порядку розгляду заяв про надання компенсації за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477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розвитку інфраструктури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Житлово-комунальне господарство</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Порядок розгляду заяв про надання компенсації</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49</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 Інгулецького району</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478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розвитку інфраструктури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Житлово-комунальне господарство</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Списання з балансового обліку житлового будинку </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50</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розвитку та утримання об'єктів (елементів) благоустрою м. Кривого Рогу на період 2017 - 2023 років</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479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розвитку інфраструктури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Житлово-комунальне господарство</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схвалення змін до Програми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51</w:t>
            </w:r>
          </w:p>
        </w:tc>
        <w:tc>
          <w:tcPr>
            <w:tcW w:w="2835" w:type="dxa"/>
            <w:shd w:val="clear" w:color="auto" w:fill="auto"/>
          </w:tcPr>
          <w:p w:rsidR="00AA5A07" w:rsidRDefault="00AA5A07" w:rsidP="00DD4404">
            <w:pPr>
              <w:jc w:val="both"/>
              <w:rPr>
                <w:sz w:val="16"/>
                <w:szCs w:val="16"/>
                <w:lang w:val="uk-UA"/>
              </w:rPr>
            </w:pPr>
            <w:r w:rsidRPr="00AA5A07">
              <w:rPr>
                <w:sz w:val="16"/>
                <w:szCs w:val="16"/>
                <w:lang w:val="uk-UA"/>
              </w:rPr>
              <w:t>Про схвалення змін до Програми розвитку та безпеки дорожнього руху в місті Кривому Розі на період 2013 - 2023 років</w:t>
            </w:r>
          </w:p>
          <w:p w:rsidR="00AA5A07" w:rsidRDefault="00AA5A07" w:rsidP="00DD4404">
            <w:pPr>
              <w:jc w:val="both"/>
              <w:rPr>
                <w:sz w:val="16"/>
                <w:szCs w:val="16"/>
                <w:lang w:val="uk-UA"/>
              </w:rPr>
            </w:pPr>
          </w:p>
          <w:p w:rsidR="00AA5A07" w:rsidRDefault="00AA5A07" w:rsidP="00DD4404">
            <w:pPr>
              <w:jc w:val="both"/>
              <w:rPr>
                <w:sz w:val="16"/>
                <w:szCs w:val="16"/>
                <w:lang w:val="uk-UA"/>
              </w:rPr>
            </w:pPr>
          </w:p>
          <w:p w:rsidR="00AA5A07" w:rsidRDefault="00AA5A07" w:rsidP="00DD4404">
            <w:pPr>
              <w:jc w:val="both"/>
              <w:rPr>
                <w:sz w:val="16"/>
                <w:szCs w:val="16"/>
                <w:lang w:val="uk-UA"/>
              </w:rPr>
            </w:pPr>
          </w:p>
          <w:p w:rsidR="00AA5A07" w:rsidRDefault="00AA5A07" w:rsidP="00DD4404">
            <w:pPr>
              <w:jc w:val="both"/>
              <w:rPr>
                <w:sz w:val="16"/>
                <w:szCs w:val="16"/>
                <w:lang w:val="uk-UA"/>
              </w:rPr>
            </w:pPr>
          </w:p>
          <w:p w:rsidR="00AA5A07" w:rsidRPr="00AA5A07" w:rsidRDefault="00AA5A07" w:rsidP="00DD4404">
            <w:pPr>
              <w:jc w:val="both"/>
              <w:rPr>
                <w:sz w:val="16"/>
                <w:szCs w:val="16"/>
                <w:lang w:val="uk-UA"/>
              </w:rPr>
            </w:pP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480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Департамент розвитку інфраструктури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Житлово-комунальне господарство</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Запобігання дорожньому травматизму, посилення безпеки дорожнього руху</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lastRenderedPageBreak/>
              <w:t>52</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згоди Комунальному підприємству "</w:t>
            </w:r>
            <w:proofErr w:type="spellStart"/>
            <w:r w:rsidRPr="00AA5A07">
              <w:rPr>
                <w:sz w:val="16"/>
                <w:szCs w:val="16"/>
                <w:lang w:val="uk-UA"/>
              </w:rPr>
              <w:t>Парковка</w:t>
            </w:r>
            <w:proofErr w:type="spellEnd"/>
            <w:r w:rsidRPr="00AA5A07">
              <w:rPr>
                <w:sz w:val="16"/>
                <w:szCs w:val="16"/>
                <w:lang w:val="uk-UA"/>
              </w:rPr>
              <w:t xml:space="preserve"> та реклама" Криворізької міської ради на списання з балансового обліку окремого нерухомого майна</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481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комунальної власності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Комунальна власність міста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Списання, нерухоме майно, звіт</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53</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згоди Комунальному підприємству "</w:t>
            </w:r>
            <w:proofErr w:type="spellStart"/>
            <w:r w:rsidRPr="00AA5A07">
              <w:rPr>
                <w:sz w:val="16"/>
                <w:szCs w:val="16"/>
                <w:lang w:val="uk-UA"/>
              </w:rPr>
              <w:t>Парковка</w:t>
            </w:r>
            <w:proofErr w:type="spellEnd"/>
            <w:r w:rsidRPr="00AA5A07">
              <w:rPr>
                <w:sz w:val="16"/>
                <w:szCs w:val="16"/>
                <w:lang w:val="uk-UA"/>
              </w:rPr>
              <w:t xml:space="preserve"> та реклама" Криворізької міської ради на списання з балансового обліку окремого транспортного засобу, пошкодженого внаслідок пожежі</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482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комунальної власності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Комунальна власність міста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Списання, </w:t>
            </w:r>
            <w:proofErr w:type="spellStart"/>
            <w:r w:rsidRPr="00AA5A07">
              <w:rPr>
                <w:sz w:val="16"/>
                <w:szCs w:val="16"/>
                <w:lang w:val="uk-UA"/>
              </w:rPr>
              <w:t>транспрт</w:t>
            </w:r>
            <w:proofErr w:type="spellEnd"/>
            <w:r w:rsidRPr="00AA5A07">
              <w:rPr>
                <w:sz w:val="16"/>
                <w:szCs w:val="16"/>
                <w:lang w:val="uk-UA"/>
              </w:rPr>
              <w:t>, пожежа</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54</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згоди Комунальному некомерційному підприємству "Криворізька міська лікарня №16" Криворізької міської ради на списання з балансового обліку окремого транспортного засобу, пошкодженого внаслідок аварії</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483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комунальної власності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Комунальна власність міста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Списання, </w:t>
            </w:r>
            <w:proofErr w:type="spellStart"/>
            <w:r w:rsidRPr="00AA5A07">
              <w:rPr>
                <w:sz w:val="16"/>
                <w:szCs w:val="16"/>
                <w:lang w:val="uk-UA"/>
              </w:rPr>
              <w:t>транспрт</w:t>
            </w:r>
            <w:proofErr w:type="spellEnd"/>
            <w:r w:rsidRPr="00AA5A07">
              <w:rPr>
                <w:sz w:val="16"/>
                <w:szCs w:val="16"/>
                <w:lang w:val="uk-UA"/>
              </w:rPr>
              <w:t>, звіт, аварія</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55</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надання згоди департаменту  розвитку інфраструктури міста виконкому Криворізької міської ради на списання з балансового обліку окремих основних засобів</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484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комунальної власності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Комунальна власність міста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Списання окремих основних засобів</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56</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прийняття об'єктів нерухомості від Дніпропетровської дирекції Акціонерного товариства "Укрпошта" на балансовий облік Комунального підприємства "</w:t>
            </w:r>
            <w:proofErr w:type="spellStart"/>
            <w:r w:rsidRPr="00AA5A07">
              <w:rPr>
                <w:sz w:val="16"/>
                <w:szCs w:val="16"/>
                <w:lang w:val="uk-UA"/>
              </w:rPr>
              <w:t>Парковка</w:t>
            </w:r>
            <w:proofErr w:type="spellEnd"/>
            <w:r w:rsidRPr="00AA5A07">
              <w:rPr>
                <w:sz w:val="16"/>
                <w:szCs w:val="16"/>
                <w:lang w:val="uk-UA"/>
              </w:rPr>
              <w:t xml:space="preserve"> та реклама" Криворізької міської ради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485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комунальної власності міста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Комунальна власність міста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Прийняття об'єктів, </w:t>
            </w:r>
            <w:proofErr w:type="spellStart"/>
            <w:r w:rsidRPr="00AA5A07">
              <w:rPr>
                <w:sz w:val="16"/>
                <w:szCs w:val="16"/>
                <w:lang w:val="uk-UA"/>
              </w:rPr>
              <w:t>Укрпоштп</w:t>
            </w:r>
            <w:proofErr w:type="spellEnd"/>
            <w:r w:rsidRPr="00AA5A07">
              <w:rPr>
                <w:sz w:val="16"/>
                <w:szCs w:val="16"/>
                <w:lang w:val="uk-UA"/>
              </w:rPr>
              <w:t xml:space="preserve">, </w:t>
            </w:r>
            <w:proofErr w:type="spellStart"/>
            <w:r w:rsidRPr="00AA5A07">
              <w:rPr>
                <w:sz w:val="16"/>
                <w:szCs w:val="16"/>
                <w:lang w:val="uk-UA"/>
              </w:rPr>
              <w:t>Парковка</w:t>
            </w:r>
            <w:proofErr w:type="spellEnd"/>
            <w:r w:rsidRPr="00AA5A07">
              <w:rPr>
                <w:sz w:val="16"/>
                <w:szCs w:val="16"/>
                <w:lang w:val="uk-UA"/>
              </w:rPr>
              <w:t xml:space="preserve"> та реклама</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57</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капітального будівництва об'єктів інфраструктури м. Кривого Рогу на 2019-2024 роки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486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капітального будівництва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Будівництво</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схвалення змін до Програми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58</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виконання робіт з часткового демонтажу частини будинку, пошкодженого внаслідок збройної агресії Російської Федерації, за адресою:  вул. Каштанова, 27, м. Кривий Ріг, Дніпропетровська обл.</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487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капітального будівництва</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Будівництво</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Про виконання робіт з часткового демонтажу </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59</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розвитку системи цивільного захисту в м. Кривому Розі на 2016 - 2024 роки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488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з питань надзвичайних ситуацій та цивільного захисту населення</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Цивільний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схвалення змін до Програми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60</w:t>
            </w:r>
          </w:p>
        </w:tc>
        <w:tc>
          <w:tcPr>
            <w:tcW w:w="2835" w:type="dxa"/>
            <w:shd w:val="clear" w:color="auto" w:fill="auto"/>
          </w:tcPr>
          <w:p w:rsidR="00AA5A07" w:rsidRDefault="00AA5A07" w:rsidP="00DD4404">
            <w:pPr>
              <w:jc w:val="both"/>
              <w:rPr>
                <w:sz w:val="16"/>
                <w:szCs w:val="16"/>
                <w:lang w:val="uk-UA"/>
              </w:rPr>
            </w:pPr>
            <w:r w:rsidRPr="00AA5A07">
              <w:rPr>
                <w:sz w:val="16"/>
                <w:szCs w:val="16"/>
                <w:lang w:val="uk-UA"/>
              </w:rPr>
              <w:t>Про внесення змін до рішення виконкому міської ради від 15.06.2022 №414 "Про затвердження Регламенту використання та функціонування Єдиної комплексної системи відеоспостереження</w:t>
            </w:r>
            <w:r>
              <w:rPr>
                <w:sz w:val="16"/>
                <w:szCs w:val="16"/>
                <w:lang w:val="uk-UA"/>
              </w:rPr>
              <w:t xml:space="preserve">                        </w:t>
            </w:r>
            <w:bookmarkStart w:id="0" w:name="_GoBack"/>
            <w:bookmarkEnd w:id="0"/>
            <w:r w:rsidRPr="00AA5A07">
              <w:rPr>
                <w:sz w:val="16"/>
                <w:szCs w:val="16"/>
                <w:lang w:val="uk-UA"/>
              </w:rPr>
              <w:t xml:space="preserve"> м. Кривого Рогу"</w:t>
            </w:r>
          </w:p>
          <w:p w:rsidR="00AA5A07" w:rsidRPr="00AA5A07" w:rsidRDefault="00AA5A07" w:rsidP="00DD4404">
            <w:pPr>
              <w:jc w:val="both"/>
              <w:rPr>
                <w:sz w:val="16"/>
                <w:szCs w:val="16"/>
                <w:lang w:val="uk-UA"/>
              </w:rPr>
            </w:pP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489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з питань надзвичайних ситуацій та цивільного захисту населення</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Цивільний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внесення змін до рішення</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lastRenderedPageBreak/>
              <w:t>61</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безоплатну передачу матеріальних цінностей з матеріального резерву міста</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490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з питань надзвичайних ситуацій та цивільного захисту населення</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Цивільний захист</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Матеріальний резерв</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62</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інформатизації та цифрової трансформації на 2017-2024 роки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491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інформаційно-комунікаційних технологій</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Електронні інформаційні ресурси і технології</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 xml:space="preserve">Програма інформатизації та цифрової трансформації </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63</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функціонування інформаційної системи для аналітики всіх видів допомог у м. Кривому Розі</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492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інформаційно-комунікаційних технологій</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Електронні інформаційні ресурси і технології</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Інформаційна система, аналітика допомог</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64</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дозволи на розміщення зовнішньої реклами</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493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Відділ з питань реклами</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Діяльність у сфері розміщення зовнішньої реклами</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Дозволи, розміщення зовнішньої реклами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65</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схвалення змін до Програми громадського порядку та громадської безпеки в м. Кривому Розі на період до 2025 року</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494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Відділ взаємодії з правоохоронними органами та оборонної роботи апарату міськради і виконкому</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Правоохоронна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схвалення змін до Програми</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AA5A07" w:rsidRPr="00AA5A07" w:rsidTr="00AA5A07">
        <w:tc>
          <w:tcPr>
            <w:tcW w:w="675" w:type="dxa"/>
            <w:shd w:val="clear" w:color="auto" w:fill="auto"/>
          </w:tcPr>
          <w:p w:rsidR="00AA5A07" w:rsidRPr="00AA5A07" w:rsidRDefault="00AA5A07" w:rsidP="0024139B">
            <w:pPr>
              <w:rPr>
                <w:sz w:val="16"/>
                <w:szCs w:val="16"/>
                <w:lang w:val="uk-UA"/>
              </w:rPr>
            </w:pPr>
            <w:r w:rsidRPr="00AA5A07">
              <w:rPr>
                <w:sz w:val="16"/>
                <w:szCs w:val="16"/>
                <w:lang w:val="uk-UA"/>
              </w:rPr>
              <w:t>66</w:t>
            </w:r>
          </w:p>
        </w:tc>
        <w:tc>
          <w:tcPr>
            <w:tcW w:w="2835" w:type="dxa"/>
            <w:shd w:val="clear" w:color="auto" w:fill="auto"/>
          </w:tcPr>
          <w:p w:rsidR="00AA5A07" w:rsidRPr="00AA5A07" w:rsidRDefault="00AA5A07" w:rsidP="00DD4404">
            <w:pPr>
              <w:jc w:val="both"/>
              <w:rPr>
                <w:sz w:val="16"/>
                <w:szCs w:val="16"/>
                <w:lang w:val="uk-UA"/>
              </w:rPr>
            </w:pPr>
            <w:r w:rsidRPr="00AA5A07">
              <w:rPr>
                <w:sz w:val="16"/>
                <w:szCs w:val="16"/>
                <w:lang w:val="uk-UA"/>
              </w:rPr>
              <w:t>Про внесення змін до рішення виконкому міської ради від 07.02.2023 №160 "Про затвердження Порядку надання та використання у 2023 році субвенції з бюджету Криворізької міської територіальної громади державному бюджету на виконання Програми громадського порядку та громадської безпеки в м. Кривому Розі на період до     2025 року"</w:t>
            </w:r>
          </w:p>
        </w:tc>
        <w:tc>
          <w:tcPr>
            <w:tcW w:w="1253" w:type="dxa"/>
            <w:shd w:val="clear" w:color="auto" w:fill="auto"/>
          </w:tcPr>
          <w:p w:rsidR="00AA5A07" w:rsidRPr="00AA5A07" w:rsidRDefault="00AA5A07" w:rsidP="00DD4404">
            <w:pPr>
              <w:jc w:val="center"/>
              <w:rPr>
                <w:sz w:val="16"/>
                <w:szCs w:val="16"/>
                <w:lang w:val="uk-UA"/>
              </w:rPr>
            </w:pPr>
            <w:r w:rsidRPr="00AA5A07">
              <w:rPr>
                <w:sz w:val="16"/>
                <w:szCs w:val="16"/>
                <w:lang w:val="uk-UA"/>
              </w:rPr>
              <w:t>№ 495 від 19.04.2023</w:t>
            </w:r>
          </w:p>
        </w:tc>
        <w:tc>
          <w:tcPr>
            <w:tcW w:w="1440" w:type="dxa"/>
            <w:shd w:val="clear" w:color="auto" w:fill="auto"/>
          </w:tcPr>
          <w:p w:rsidR="00AA5A07" w:rsidRPr="00AA5A07" w:rsidRDefault="00AA5A07" w:rsidP="00DD4404">
            <w:pPr>
              <w:jc w:val="center"/>
              <w:rPr>
                <w:sz w:val="16"/>
                <w:szCs w:val="16"/>
                <w:lang w:val="uk-UA"/>
              </w:rPr>
            </w:pPr>
            <w:r w:rsidRPr="00AA5A07">
              <w:rPr>
                <w:sz w:val="16"/>
                <w:szCs w:val="16"/>
                <w:lang w:val="uk-UA"/>
              </w:rPr>
              <w:t>Відділ взаємодії з правоохоронними органами та оборонної роботи апарату міськради і виконкому</w:t>
            </w:r>
          </w:p>
        </w:tc>
        <w:tc>
          <w:tcPr>
            <w:tcW w:w="1418" w:type="dxa"/>
            <w:shd w:val="clear" w:color="auto" w:fill="auto"/>
          </w:tcPr>
          <w:p w:rsidR="00AA5A07" w:rsidRPr="00AA5A07" w:rsidRDefault="00AA5A07" w:rsidP="00DD4404">
            <w:pPr>
              <w:jc w:val="center"/>
              <w:rPr>
                <w:sz w:val="16"/>
                <w:szCs w:val="16"/>
                <w:lang w:val="uk-UA"/>
              </w:rPr>
            </w:pPr>
            <w:r w:rsidRPr="00AA5A07">
              <w:rPr>
                <w:sz w:val="16"/>
                <w:szCs w:val="16"/>
                <w:lang w:val="uk-UA"/>
              </w:rPr>
              <w:t>Правоохоронна</w:t>
            </w:r>
          </w:p>
        </w:tc>
        <w:tc>
          <w:tcPr>
            <w:tcW w:w="1903" w:type="dxa"/>
            <w:shd w:val="clear" w:color="auto" w:fill="auto"/>
          </w:tcPr>
          <w:p w:rsidR="00AA5A07" w:rsidRPr="00AA5A07" w:rsidRDefault="00AA5A07" w:rsidP="00DD4404">
            <w:pPr>
              <w:jc w:val="center"/>
              <w:rPr>
                <w:sz w:val="16"/>
                <w:szCs w:val="16"/>
                <w:lang w:val="uk-UA"/>
              </w:rPr>
            </w:pPr>
            <w:r w:rsidRPr="00AA5A07">
              <w:rPr>
                <w:sz w:val="16"/>
                <w:szCs w:val="16"/>
                <w:lang w:val="uk-UA"/>
              </w:rPr>
              <w:t>Про внесення змін до Порядку</w:t>
            </w:r>
          </w:p>
        </w:tc>
        <w:tc>
          <w:tcPr>
            <w:tcW w:w="1399" w:type="dxa"/>
            <w:shd w:val="clear" w:color="auto" w:fill="auto"/>
          </w:tcPr>
          <w:p w:rsidR="00AA5A07"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AA5A07"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AA5A07"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AA5A07"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AA5A07" w:rsidRPr="00AA5A07" w:rsidRDefault="00AA5A07" w:rsidP="00DD4404">
            <w:pPr>
              <w:jc w:val="center"/>
              <w:rPr>
                <w:sz w:val="16"/>
                <w:szCs w:val="16"/>
                <w:lang w:val="uk-UA"/>
              </w:rPr>
            </w:pPr>
          </w:p>
        </w:tc>
      </w:tr>
      <w:tr w:rsidR="009F37F4" w:rsidRPr="00AA5A07" w:rsidTr="00AA5A07">
        <w:tc>
          <w:tcPr>
            <w:tcW w:w="675" w:type="dxa"/>
            <w:shd w:val="clear" w:color="auto" w:fill="auto"/>
          </w:tcPr>
          <w:p w:rsidR="009F37F4" w:rsidRPr="00AA5A07" w:rsidRDefault="00AA5A07" w:rsidP="0024139B">
            <w:pPr>
              <w:rPr>
                <w:sz w:val="16"/>
                <w:szCs w:val="16"/>
                <w:lang w:val="uk-UA"/>
              </w:rPr>
            </w:pPr>
            <w:r w:rsidRPr="00AA5A07">
              <w:rPr>
                <w:sz w:val="16"/>
                <w:szCs w:val="16"/>
                <w:lang w:val="uk-UA"/>
              </w:rPr>
              <w:t>67</w:t>
            </w:r>
          </w:p>
        </w:tc>
        <w:tc>
          <w:tcPr>
            <w:tcW w:w="2835" w:type="dxa"/>
            <w:shd w:val="clear" w:color="auto" w:fill="auto"/>
          </w:tcPr>
          <w:p w:rsidR="009F37F4" w:rsidRPr="00AA5A07" w:rsidRDefault="00AA5A07" w:rsidP="00DD4404">
            <w:pPr>
              <w:jc w:val="both"/>
              <w:rPr>
                <w:sz w:val="16"/>
                <w:szCs w:val="16"/>
                <w:lang w:val="uk-UA"/>
              </w:rPr>
            </w:pPr>
            <w:r w:rsidRPr="00AA5A07">
              <w:rPr>
                <w:sz w:val="16"/>
                <w:szCs w:val="16"/>
                <w:lang w:val="uk-UA"/>
              </w:rPr>
              <w:t>Про внесення змін до рішення виконкому міської ради від  21.07.2021 №377 "Про затвердження Регламенту виконавчого комітету Криворізької міської ради в новій редакції"</w:t>
            </w:r>
          </w:p>
        </w:tc>
        <w:tc>
          <w:tcPr>
            <w:tcW w:w="1253" w:type="dxa"/>
            <w:shd w:val="clear" w:color="auto" w:fill="auto"/>
          </w:tcPr>
          <w:p w:rsidR="009F37F4" w:rsidRPr="00AA5A07" w:rsidRDefault="00AA5A07" w:rsidP="00DD4404">
            <w:pPr>
              <w:jc w:val="center"/>
              <w:rPr>
                <w:sz w:val="16"/>
                <w:szCs w:val="16"/>
                <w:lang w:val="uk-UA"/>
              </w:rPr>
            </w:pPr>
            <w:r w:rsidRPr="00AA5A07">
              <w:rPr>
                <w:sz w:val="16"/>
                <w:szCs w:val="16"/>
                <w:lang w:val="uk-UA"/>
              </w:rPr>
              <w:t>№ 496 від 19.04.2023</w:t>
            </w:r>
          </w:p>
        </w:tc>
        <w:tc>
          <w:tcPr>
            <w:tcW w:w="1440" w:type="dxa"/>
            <w:shd w:val="clear" w:color="auto" w:fill="auto"/>
          </w:tcPr>
          <w:p w:rsidR="009F37F4"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w:t>
            </w:r>
          </w:p>
        </w:tc>
        <w:tc>
          <w:tcPr>
            <w:tcW w:w="1418" w:type="dxa"/>
            <w:shd w:val="clear" w:color="auto" w:fill="auto"/>
          </w:tcPr>
          <w:p w:rsidR="009F37F4" w:rsidRPr="00AA5A07" w:rsidRDefault="00AA5A07" w:rsidP="00DD4404">
            <w:pPr>
              <w:jc w:val="center"/>
              <w:rPr>
                <w:sz w:val="16"/>
                <w:szCs w:val="16"/>
                <w:lang w:val="uk-UA"/>
              </w:rPr>
            </w:pPr>
            <w:r w:rsidRPr="00AA5A07">
              <w:rPr>
                <w:sz w:val="16"/>
                <w:szCs w:val="16"/>
                <w:lang w:val="uk-UA"/>
              </w:rPr>
              <w:t>Діловодство</w:t>
            </w:r>
          </w:p>
        </w:tc>
        <w:tc>
          <w:tcPr>
            <w:tcW w:w="1903" w:type="dxa"/>
            <w:shd w:val="clear" w:color="auto" w:fill="auto"/>
          </w:tcPr>
          <w:p w:rsidR="009F37F4" w:rsidRPr="00AA5A07" w:rsidRDefault="00AA5A07" w:rsidP="00DD4404">
            <w:pPr>
              <w:jc w:val="center"/>
              <w:rPr>
                <w:sz w:val="16"/>
                <w:szCs w:val="16"/>
                <w:lang w:val="uk-UA"/>
              </w:rPr>
            </w:pPr>
            <w:r w:rsidRPr="00AA5A07">
              <w:rPr>
                <w:sz w:val="16"/>
                <w:szCs w:val="16"/>
                <w:lang w:val="uk-UA"/>
              </w:rPr>
              <w:t>Внесення змін, Регламент</w:t>
            </w:r>
          </w:p>
        </w:tc>
        <w:tc>
          <w:tcPr>
            <w:tcW w:w="1399" w:type="dxa"/>
            <w:shd w:val="clear" w:color="auto" w:fill="auto"/>
          </w:tcPr>
          <w:p w:rsidR="009F37F4"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9F37F4"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9F37F4"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9F37F4"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9F37F4" w:rsidRPr="00AA5A07" w:rsidRDefault="009F37F4" w:rsidP="00DD4404">
            <w:pPr>
              <w:jc w:val="center"/>
              <w:rPr>
                <w:sz w:val="16"/>
                <w:szCs w:val="16"/>
                <w:lang w:val="uk-UA"/>
              </w:rPr>
            </w:pPr>
          </w:p>
        </w:tc>
      </w:tr>
      <w:tr w:rsidR="009F37F4" w:rsidRPr="00AA5A07" w:rsidTr="00AA5A07">
        <w:tc>
          <w:tcPr>
            <w:tcW w:w="675" w:type="dxa"/>
            <w:shd w:val="clear" w:color="auto" w:fill="auto"/>
          </w:tcPr>
          <w:p w:rsidR="009F37F4" w:rsidRPr="00AA5A07" w:rsidRDefault="00AA5A07" w:rsidP="0024139B">
            <w:pPr>
              <w:rPr>
                <w:sz w:val="16"/>
                <w:szCs w:val="16"/>
                <w:lang w:val="uk-UA"/>
              </w:rPr>
            </w:pPr>
            <w:r w:rsidRPr="00AA5A07">
              <w:rPr>
                <w:sz w:val="16"/>
                <w:szCs w:val="16"/>
                <w:lang w:val="uk-UA"/>
              </w:rPr>
              <w:t>68</w:t>
            </w:r>
          </w:p>
        </w:tc>
        <w:tc>
          <w:tcPr>
            <w:tcW w:w="2835" w:type="dxa"/>
            <w:shd w:val="clear" w:color="auto" w:fill="auto"/>
          </w:tcPr>
          <w:p w:rsidR="009F37F4" w:rsidRPr="00AA5A07" w:rsidRDefault="00AA5A07" w:rsidP="00DD4404">
            <w:pPr>
              <w:jc w:val="both"/>
              <w:rPr>
                <w:sz w:val="16"/>
                <w:szCs w:val="16"/>
                <w:lang w:val="uk-UA"/>
              </w:rPr>
            </w:pPr>
            <w:r w:rsidRPr="00AA5A07">
              <w:rPr>
                <w:sz w:val="16"/>
                <w:szCs w:val="16"/>
                <w:lang w:val="uk-UA"/>
              </w:rPr>
              <w:t>Про нагородження відзнаками виконавчого комітету Криворізької міської ради</w:t>
            </w:r>
          </w:p>
        </w:tc>
        <w:tc>
          <w:tcPr>
            <w:tcW w:w="1253" w:type="dxa"/>
            <w:shd w:val="clear" w:color="auto" w:fill="auto"/>
          </w:tcPr>
          <w:p w:rsidR="009F37F4" w:rsidRPr="00AA5A07" w:rsidRDefault="00AA5A07" w:rsidP="00DD4404">
            <w:pPr>
              <w:jc w:val="center"/>
              <w:rPr>
                <w:sz w:val="16"/>
                <w:szCs w:val="16"/>
                <w:lang w:val="uk-UA"/>
              </w:rPr>
            </w:pPr>
            <w:r w:rsidRPr="00AA5A07">
              <w:rPr>
                <w:sz w:val="16"/>
                <w:szCs w:val="16"/>
                <w:lang w:val="uk-UA"/>
              </w:rPr>
              <w:t>№ 497 від 19.04.2023</w:t>
            </w:r>
          </w:p>
        </w:tc>
        <w:tc>
          <w:tcPr>
            <w:tcW w:w="1440" w:type="dxa"/>
            <w:shd w:val="clear" w:color="auto" w:fill="auto"/>
          </w:tcPr>
          <w:p w:rsidR="009F37F4"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w:t>
            </w:r>
          </w:p>
        </w:tc>
        <w:tc>
          <w:tcPr>
            <w:tcW w:w="1418" w:type="dxa"/>
            <w:shd w:val="clear" w:color="auto" w:fill="auto"/>
          </w:tcPr>
          <w:p w:rsidR="009F37F4" w:rsidRPr="00AA5A07" w:rsidRDefault="00AA5A07" w:rsidP="00DD4404">
            <w:pPr>
              <w:jc w:val="center"/>
              <w:rPr>
                <w:sz w:val="16"/>
                <w:szCs w:val="16"/>
                <w:lang w:val="uk-UA"/>
              </w:rPr>
            </w:pPr>
            <w:r w:rsidRPr="00AA5A07">
              <w:rPr>
                <w:sz w:val="16"/>
                <w:szCs w:val="16"/>
                <w:lang w:val="uk-UA"/>
              </w:rPr>
              <w:t>Нагородження</w:t>
            </w:r>
          </w:p>
        </w:tc>
        <w:tc>
          <w:tcPr>
            <w:tcW w:w="1903" w:type="dxa"/>
            <w:shd w:val="clear" w:color="auto" w:fill="auto"/>
          </w:tcPr>
          <w:p w:rsidR="009F37F4" w:rsidRPr="00AA5A07" w:rsidRDefault="00AA5A07" w:rsidP="00DD4404">
            <w:pPr>
              <w:jc w:val="center"/>
              <w:rPr>
                <w:sz w:val="16"/>
                <w:szCs w:val="16"/>
                <w:lang w:val="uk-UA"/>
              </w:rPr>
            </w:pPr>
            <w:r w:rsidRPr="00AA5A07">
              <w:rPr>
                <w:sz w:val="16"/>
                <w:szCs w:val="16"/>
                <w:lang w:val="uk-UA"/>
              </w:rPr>
              <w:t>Нагородження, відзнака виконавчого комітету</w:t>
            </w:r>
          </w:p>
        </w:tc>
        <w:tc>
          <w:tcPr>
            <w:tcW w:w="1399" w:type="dxa"/>
            <w:shd w:val="clear" w:color="auto" w:fill="auto"/>
          </w:tcPr>
          <w:p w:rsidR="009F37F4" w:rsidRPr="00AA5A07" w:rsidRDefault="00AA5A07" w:rsidP="00DD4404">
            <w:pPr>
              <w:jc w:val="center"/>
              <w:rPr>
                <w:sz w:val="16"/>
                <w:szCs w:val="16"/>
                <w:lang w:val="uk-UA"/>
              </w:rPr>
            </w:pPr>
            <w:r w:rsidRPr="00AA5A07">
              <w:rPr>
                <w:sz w:val="16"/>
                <w:szCs w:val="16"/>
                <w:lang w:val="uk-UA"/>
              </w:rPr>
              <w:t>Рішення виконкому міської ради</w:t>
            </w:r>
          </w:p>
        </w:tc>
        <w:tc>
          <w:tcPr>
            <w:tcW w:w="1298" w:type="dxa"/>
          </w:tcPr>
          <w:p w:rsidR="009F37F4" w:rsidRPr="00AA5A07" w:rsidRDefault="00AA5A07" w:rsidP="00DD4404">
            <w:pPr>
              <w:jc w:val="center"/>
              <w:rPr>
                <w:sz w:val="16"/>
                <w:szCs w:val="16"/>
                <w:lang w:val="uk-UA"/>
              </w:rPr>
            </w:pPr>
            <w:r w:rsidRPr="00AA5A07">
              <w:rPr>
                <w:sz w:val="16"/>
                <w:szCs w:val="16"/>
                <w:lang w:val="uk-UA"/>
              </w:rPr>
              <w:t>Текстовий документ</w:t>
            </w:r>
          </w:p>
        </w:tc>
        <w:tc>
          <w:tcPr>
            <w:tcW w:w="1276" w:type="dxa"/>
            <w:shd w:val="clear" w:color="auto" w:fill="auto"/>
          </w:tcPr>
          <w:p w:rsidR="009F37F4" w:rsidRPr="00AA5A07" w:rsidRDefault="00AA5A07" w:rsidP="00DD4404">
            <w:pPr>
              <w:jc w:val="center"/>
              <w:rPr>
                <w:sz w:val="16"/>
                <w:szCs w:val="16"/>
                <w:lang w:val="uk-UA"/>
              </w:rPr>
            </w:pPr>
            <w:r w:rsidRPr="00AA5A07">
              <w:rPr>
                <w:sz w:val="16"/>
                <w:szCs w:val="16"/>
                <w:lang w:val="uk-UA"/>
              </w:rPr>
              <w:t>паперова</w:t>
            </w:r>
          </w:p>
        </w:tc>
        <w:tc>
          <w:tcPr>
            <w:tcW w:w="1499" w:type="dxa"/>
            <w:shd w:val="clear" w:color="auto" w:fill="auto"/>
          </w:tcPr>
          <w:p w:rsidR="009F37F4" w:rsidRPr="00AA5A07" w:rsidRDefault="00AA5A07" w:rsidP="00DD4404">
            <w:pPr>
              <w:jc w:val="center"/>
              <w:rPr>
                <w:sz w:val="16"/>
                <w:szCs w:val="16"/>
                <w:lang w:val="uk-UA"/>
              </w:rPr>
            </w:pPr>
            <w:r w:rsidRPr="00AA5A07">
              <w:rPr>
                <w:sz w:val="16"/>
                <w:szCs w:val="16"/>
                <w:lang w:val="uk-UA"/>
              </w:rPr>
              <w:t>Управління організаційно-протокольної роботи (архів)</w:t>
            </w:r>
          </w:p>
        </w:tc>
        <w:tc>
          <w:tcPr>
            <w:tcW w:w="1275" w:type="dxa"/>
            <w:shd w:val="clear" w:color="auto" w:fill="auto"/>
          </w:tcPr>
          <w:p w:rsidR="009F37F4" w:rsidRPr="00AA5A07" w:rsidRDefault="009F37F4" w:rsidP="00DD4404">
            <w:pPr>
              <w:jc w:val="center"/>
              <w:rPr>
                <w:sz w:val="16"/>
                <w:szCs w:val="16"/>
                <w:lang w:val="uk-UA"/>
              </w:rPr>
            </w:pPr>
          </w:p>
        </w:tc>
      </w:tr>
    </w:tbl>
    <w:p w:rsidR="0024139B" w:rsidRPr="00AA5A07" w:rsidRDefault="0024139B" w:rsidP="0024139B">
      <w:pPr>
        <w:jc w:val="center"/>
        <w:rPr>
          <w:sz w:val="16"/>
          <w:szCs w:val="16"/>
          <w:lang w:val="uk-UA"/>
        </w:rPr>
      </w:pPr>
    </w:p>
    <w:sectPr w:rsidR="0024139B" w:rsidRPr="00AA5A07"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B"/>
    <w:rsid w:val="000A6423"/>
    <w:rsid w:val="0024139B"/>
    <w:rsid w:val="004317AF"/>
    <w:rsid w:val="005545B8"/>
    <w:rsid w:val="00650338"/>
    <w:rsid w:val="00672F48"/>
    <w:rsid w:val="0073001A"/>
    <w:rsid w:val="00927FC1"/>
    <w:rsid w:val="009F37F4"/>
    <w:rsid w:val="00A04480"/>
    <w:rsid w:val="00A62D99"/>
    <w:rsid w:val="00A83F3D"/>
    <w:rsid w:val="00AA5A07"/>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4411</Words>
  <Characters>25147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org310_3</dc:creator>
  <cp:lastModifiedBy>org310_3</cp:lastModifiedBy>
  <cp:revision>1</cp:revision>
  <dcterms:created xsi:type="dcterms:W3CDTF">2023-04-25T12:59:00Z</dcterms:created>
  <dcterms:modified xsi:type="dcterms:W3CDTF">2023-04-25T13:04:00Z</dcterms:modified>
</cp:coreProperties>
</file>