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0C2" w:rsidRPr="007070C2" w:rsidRDefault="007070C2" w:rsidP="007070C2">
      <w:pPr>
        <w:spacing w:after="0" w:line="240" w:lineRule="auto"/>
        <w:rPr>
          <w:rFonts w:ascii="Times New Roman" w:eastAsia="Times New Roman" w:hAnsi="Times New Roman" w:cs="Times New Roman"/>
          <w:sz w:val="72"/>
          <w:szCs w:val="24"/>
          <w:lang w:eastAsia="ru-RU"/>
        </w:rPr>
      </w:pPr>
      <w:r w:rsidRPr="007070C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</w:t>
      </w:r>
      <w:r w:rsidRPr="007070C2">
        <w:rPr>
          <w:rFonts w:ascii="Times New Roman" w:eastAsia="Times New Roman" w:hAnsi="Times New Roman" w:cs="Times New Roman"/>
          <w:noProof/>
          <w:sz w:val="28"/>
          <w:szCs w:val="24"/>
          <w:lang w:val="ru-RU" w:eastAsia="ru-RU"/>
        </w:rPr>
        <w:drawing>
          <wp:inline distT="0" distB="0" distL="0" distR="0">
            <wp:extent cx="4095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286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70C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</w:t>
      </w:r>
    </w:p>
    <w:p w:rsidR="007070C2" w:rsidRPr="007070C2" w:rsidRDefault="007070C2" w:rsidP="007070C2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7070C2" w:rsidRPr="007070C2" w:rsidRDefault="007070C2" w:rsidP="007070C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70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КРИВОРІЗЬКА МІСЬКА РАДА</w:t>
      </w:r>
    </w:p>
    <w:p w:rsidR="007070C2" w:rsidRPr="007070C2" w:rsidRDefault="007070C2" w:rsidP="007070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7070C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VII СКЛИКАННЯ</w:t>
      </w:r>
    </w:p>
    <w:p w:rsidR="007070C2" w:rsidRPr="007070C2" w:rsidRDefault="007070C2" w:rsidP="007070C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7070C2" w:rsidRPr="007070C2" w:rsidRDefault="007070C2" w:rsidP="007070C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ПОСТІЙНА КОМІСІЯ З ПИТАНЬ ПРИРОДОКОРИСТУВАННЯ, </w:t>
      </w:r>
    </w:p>
    <w:p w:rsidR="007070C2" w:rsidRPr="007070C2" w:rsidRDefault="007070C2" w:rsidP="007070C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ЕКОЛОГІЇ, ОХОРОНИ ЗДОРОВ’Я ТА СОЦІАЛЬНОГО </w:t>
      </w:r>
    </w:p>
    <w:p w:rsidR="007070C2" w:rsidRPr="007070C2" w:rsidRDefault="007070C2" w:rsidP="007070C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0C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ЗАХИСТУ НАСЕЛЕННЯ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575"/>
        <w:gridCol w:w="278"/>
      </w:tblGrid>
      <w:tr w:rsidR="007070C2" w:rsidRPr="007070C2" w:rsidTr="003C5507">
        <w:trPr>
          <w:trHeight w:val="317"/>
        </w:trPr>
        <w:tc>
          <w:tcPr>
            <w:tcW w:w="9576" w:type="dxa"/>
            <w:hideMark/>
          </w:tcPr>
          <w:p w:rsidR="007070C2" w:rsidRPr="007070C2" w:rsidRDefault="007070C2" w:rsidP="00707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0C2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_____________________________________________________________________________</w:t>
            </w:r>
          </w:p>
        </w:tc>
        <w:tc>
          <w:tcPr>
            <w:tcW w:w="278" w:type="dxa"/>
            <w:hideMark/>
          </w:tcPr>
          <w:p w:rsidR="007070C2" w:rsidRPr="007070C2" w:rsidRDefault="007070C2" w:rsidP="007070C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7070C2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</w:p>
        </w:tc>
      </w:tr>
    </w:tbl>
    <w:p w:rsidR="007070C2" w:rsidRPr="007070C2" w:rsidRDefault="008F7962" w:rsidP="007070C2">
      <w:pPr>
        <w:keepNext/>
        <w:keepLines/>
        <w:spacing w:after="0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ПРОТОКОЛ №</w:t>
      </w:r>
      <w:r w:rsidR="00E52D3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3</w:t>
      </w:r>
      <w:r w:rsidR="00741B7B">
        <w:rPr>
          <w:rFonts w:ascii="Times New Roman" w:eastAsia="Times New Roman" w:hAnsi="Times New Roman" w:cs="Times New Roman"/>
          <w:b/>
          <w:bCs/>
          <w:sz w:val="28"/>
          <w:szCs w:val="28"/>
        </w:rPr>
        <w:t>8</w:t>
      </w:r>
    </w:p>
    <w:p w:rsidR="007070C2" w:rsidRDefault="007070C2" w:rsidP="007070C2">
      <w:pPr>
        <w:spacing w:after="0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7070C2">
        <w:rPr>
          <w:rFonts w:ascii="Times New Roman" w:eastAsia="Calibri" w:hAnsi="Times New Roman" w:cs="Times New Roman"/>
          <w:b/>
          <w:sz w:val="28"/>
          <w:szCs w:val="28"/>
        </w:rPr>
        <w:t>з</w:t>
      </w:r>
      <w:r w:rsidR="00741B7B">
        <w:rPr>
          <w:rFonts w:ascii="Times New Roman" w:eastAsia="Calibri" w:hAnsi="Times New Roman" w:cs="Times New Roman"/>
          <w:b/>
          <w:sz w:val="28"/>
          <w:szCs w:val="28"/>
        </w:rPr>
        <w:t>асідання постійної комісії від 18</w:t>
      </w:r>
      <w:r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41B7B">
        <w:rPr>
          <w:rFonts w:ascii="Times New Roman" w:eastAsia="Calibri" w:hAnsi="Times New Roman" w:cs="Times New Roman"/>
          <w:b/>
          <w:sz w:val="28"/>
          <w:szCs w:val="28"/>
        </w:rPr>
        <w:t>травня</w:t>
      </w:r>
      <w:r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2018 року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817"/>
        <w:gridCol w:w="7754"/>
      </w:tblGrid>
      <w:tr w:rsidR="007070C2" w:rsidRPr="007070C2" w:rsidTr="008358C0">
        <w:tc>
          <w:tcPr>
            <w:tcW w:w="1817" w:type="dxa"/>
            <w:hideMark/>
          </w:tcPr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070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Головуючий</w:t>
            </w:r>
          </w:p>
        </w:tc>
        <w:tc>
          <w:tcPr>
            <w:tcW w:w="7754" w:type="dxa"/>
          </w:tcPr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2"/>
                <w:szCs w:val="12"/>
              </w:rPr>
            </w:pPr>
            <w:proofErr w:type="spellStart"/>
            <w:r w:rsidRPr="007070C2">
              <w:rPr>
                <w:rFonts w:ascii="Times New Roman" w:eastAsia="Calibri" w:hAnsi="Times New Roman" w:cs="Times New Roman"/>
                <w:spacing w:val="-14"/>
                <w:sz w:val="28"/>
                <w:szCs w:val="28"/>
              </w:rPr>
              <w:t>Артюх</w:t>
            </w:r>
            <w:proofErr w:type="spellEnd"/>
            <w:r w:rsidRPr="007070C2">
              <w:rPr>
                <w:rFonts w:ascii="Times New Roman" w:eastAsia="Calibri" w:hAnsi="Times New Roman" w:cs="Times New Roman"/>
                <w:spacing w:val="-14"/>
                <w:sz w:val="28"/>
                <w:szCs w:val="28"/>
              </w:rPr>
              <w:t xml:space="preserve">  Віктор  Михайлович – </w:t>
            </w:r>
            <w:r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>голова постійної комісії</w:t>
            </w:r>
            <w:r w:rsidRPr="007070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>міської ради з питань природокористування, екології, охорони здоров’я та соціального захисту населення</w:t>
            </w:r>
            <w:r w:rsidRPr="007070C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                                                                     </w:t>
            </w: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2"/>
                <w:szCs w:val="12"/>
              </w:rPr>
            </w:pPr>
          </w:p>
        </w:tc>
      </w:tr>
      <w:tr w:rsidR="007070C2" w:rsidRPr="007070C2" w:rsidTr="008358C0">
        <w:trPr>
          <w:trHeight w:val="497"/>
        </w:trPr>
        <w:tc>
          <w:tcPr>
            <w:tcW w:w="1817" w:type="dxa"/>
          </w:tcPr>
          <w:p w:rsidR="007070C2" w:rsidRPr="00195EFF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95EF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Присутні:</w:t>
            </w:r>
          </w:p>
          <w:p w:rsidR="007070C2" w:rsidRPr="00195EFF" w:rsidRDefault="007070C2" w:rsidP="00195EF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754" w:type="dxa"/>
          </w:tcPr>
          <w:p w:rsidR="00195EFF" w:rsidRDefault="00195EFF" w:rsidP="00195E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195EFF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>Криштопа</w:t>
            </w:r>
            <w:proofErr w:type="spellEnd"/>
            <w:r w:rsidRPr="00195EFF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 І.П., </w:t>
            </w:r>
            <w:proofErr w:type="spellStart"/>
            <w:r w:rsidRPr="00195EFF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>Петрухін</w:t>
            </w:r>
            <w:proofErr w:type="spellEnd"/>
            <w:r w:rsidRPr="00195EFF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 А.В., Плакса Д.О., </w:t>
            </w:r>
            <w:proofErr w:type="spellStart"/>
            <w:r w:rsidRPr="00195EFF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>Павліков</w:t>
            </w:r>
            <w:proofErr w:type="spellEnd"/>
            <w:r w:rsidRPr="00195EFF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 А.В.</w:t>
            </w:r>
            <w:r w:rsidRPr="00195EFF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, Фролова С.О.</w:t>
            </w:r>
            <w:r w:rsidRPr="00195EFF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proofErr w:type="spellStart"/>
            <w:r w:rsidRPr="00195EFF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>Федосенко</w:t>
            </w:r>
            <w:proofErr w:type="spellEnd"/>
            <w:r w:rsidRPr="00195EFF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 Ю.І.</w:t>
            </w:r>
            <w:r w:rsidR="00AB52F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="003C763C" w:rsidRPr="00195EFF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>Шевченко Н.Г.</w:t>
            </w:r>
            <w:r w:rsidR="003C763C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AB52F1" w:rsidRDefault="00AB52F1" w:rsidP="00195E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Благун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І.М., </w:t>
            </w:r>
            <w:r w:rsidR="00275E5C" w:rsidRPr="00275E5C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>Лук'яненко О.Л.,</w:t>
            </w:r>
            <w:r w:rsidR="00275E5C" w:rsidRPr="00275E5C">
              <w:rPr>
                <w:rFonts w:ascii="Times New Roman" w:eastAsia="Calibri" w:hAnsi="Times New Roman" w:cs="Times New Roman"/>
                <w:b/>
                <w:spacing w:val="-6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Охотнікова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С.А., </w:t>
            </w:r>
            <w:r w:rsidR="00DD704D">
              <w:rPr>
                <w:rFonts w:ascii="Times New Roman" w:eastAsia="Calibri" w:hAnsi="Times New Roman" w:cs="Times New Roman"/>
                <w:sz w:val="28"/>
                <w:szCs w:val="28"/>
              </w:rPr>
              <w:t>Гринь І.Д.</w:t>
            </w:r>
            <w:r w:rsidR="00FF5C09">
              <w:rPr>
                <w:rFonts w:ascii="Times New Roman" w:eastAsia="Calibri" w:hAnsi="Times New Roman" w:cs="Times New Roman"/>
                <w:sz w:val="28"/>
                <w:szCs w:val="28"/>
              </w:rPr>
              <w:t>, Карась І.О.</w:t>
            </w:r>
          </w:p>
          <w:p w:rsidR="00195EFF" w:rsidRPr="003221DB" w:rsidRDefault="00195EFF" w:rsidP="00195E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0"/>
                <w:szCs w:val="10"/>
              </w:rPr>
            </w:pPr>
          </w:p>
        </w:tc>
      </w:tr>
      <w:tr w:rsidR="00195EFF" w:rsidRPr="00AB52F1" w:rsidTr="008358C0">
        <w:trPr>
          <w:trHeight w:val="497"/>
        </w:trPr>
        <w:tc>
          <w:tcPr>
            <w:tcW w:w="1817" w:type="dxa"/>
          </w:tcPr>
          <w:p w:rsidR="00195EFF" w:rsidRPr="006F6D6B" w:rsidRDefault="00195EFF" w:rsidP="00195EF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2"/>
                <w:sz w:val="28"/>
                <w:szCs w:val="28"/>
              </w:rPr>
            </w:pPr>
            <w:r w:rsidRPr="006F6D6B">
              <w:rPr>
                <w:rFonts w:ascii="Times New Roman" w:eastAsia="Calibri" w:hAnsi="Times New Roman" w:cs="Times New Roman"/>
                <w:b/>
                <w:spacing w:val="-12"/>
                <w:sz w:val="28"/>
                <w:szCs w:val="28"/>
              </w:rPr>
              <w:t>У засіданні взяли участь</w:t>
            </w:r>
            <w:r>
              <w:rPr>
                <w:rFonts w:ascii="Times New Roman" w:eastAsia="Calibri" w:hAnsi="Times New Roman" w:cs="Times New Roman"/>
                <w:b/>
                <w:spacing w:val="-12"/>
                <w:sz w:val="28"/>
                <w:szCs w:val="28"/>
              </w:rPr>
              <w:t>:</w:t>
            </w:r>
          </w:p>
          <w:p w:rsidR="00195EFF" w:rsidRDefault="00195EFF" w:rsidP="004D0ECB">
            <w:pPr>
              <w:jc w:val="both"/>
              <w:rPr>
                <w:rFonts w:eastAsia="Calibri"/>
                <w:b/>
                <w:szCs w:val="28"/>
              </w:rPr>
            </w:pPr>
          </w:p>
        </w:tc>
        <w:tc>
          <w:tcPr>
            <w:tcW w:w="7754" w:type="dxa"/>
          </w:tcPr>
          <w:p w:rsidR="008358C0" w:rsidRDefault="00DD704D" w:rsidP="008358C0">
            <w:pPr>
              <w:pStyle w:val="HTML"/>
              <w:shd w:val="clear" w:color="auto" w:fill="FFFFFF"/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>Гресько</w:t>
            </w:r>
            <w:proofErr w:type="spellEnd"/>
            <w:r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 В.В., </w:t>
            </w:r>
            <w:proofErr w:type="spellStart"/>
            <w:r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>Коломоєць</w:t>
            </w:r>
            <w:proofErr w:type="spellEnd"/>
            <w:r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 А.Г. – депутати Криворізької міської ради,</w:t>
            </w:r>
          </w:p>
          <w:p w:rsidR="00E655E4" w:rsidRPr="00E655E4" w:rsidRDefault="00A17BBE" w:rsidP="00E655E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proofErr w:type="spellStart"/>
            <w:r>
              <w:rPr>
                <w:rFonts w:ascii="Times New Roman" w:eastAsia="SimSun" w:hAnsi="Times New Roman" w:cs="Times New Roman"/>
                <w:bCs/>
                <w:kern w:val="1"/>
                <w:sz w:val="28"/>
                <w:szCs w:val="28"/>
                <w:lang w:eastAsia="hi-IN" w:bidi="hi-IN"/>
              </w:rPr>
              <w:t>Амбросова</w:t>
            </w:r>
            <w:proofErr w:type="spellEnd"/>
            <w:r>
              <w:rPr>
                <w:rFonts w:ascii="Times New Roman" w:eastAsia="SimSun" w:hAnsi="Times New Roman" w:cs="Times New Roman"/>
                <w:bCs/>
                <w:kern w:val="1"/>
                <w:sz w:val="28"/>
                <w:szCs w:val="28"/>
                <w:lang w:eastAsia="hi-IN" w:bidi="hi-IN"/>
              </w:rPr>
              <w:t xml:space="preserve"> Г.М. – </w:t>
            </w:r>
            <w:r w:rsidR="00E655E4" w:rsidRPr="00E655E4">
              <w:rPr>
                <w:rFonts w:ascii="Times New Roman" w:eastAsia="SimSun" w:hAnsi="Times New Roman" w:cs="Times New Roman"/>
                <w:bCs/>
                <w:kern w:val="1"/>
                <w:sz w:val="28"/>
                <w:szCs w:val="28"/>
                <w:lang w:eastAsia="hi-IN" w:bidi="hi-IN"/>
              </w:rPr>
              <w:t>представник</w:t>
            </w:r>
            <w:r>
              <w:rPr>
                <w:rFonts w:ascii="Times New Roman" w:eastAsia="SimSun" w:hAnsi="Times New Roman" w:cs="Times New Roman"/>
                <w:bCs/>
                <w:kern w:val="1"/>
                <w:sz w:val="28"/>
                <w:szCs w:val="28"/>
                <w:lang w:eastAsia="hi-IN" w:bidi="hi-IN"/>
              </w:rPr>
              <w:t xml:space="preserve"> </w:t>
            </w:r>
            <w:r w:rsidR="00E655E4" w:rsidRPr="00E655E4">
              <w:rPr>
                <w:rFonts w:ascii="Times New Roman" w:eastAsia="SimSun" w:hAnsi="Times New Roman" w:cs="Times New Roman"/>
                <w:bCs/>
                <w:kern w:val="1"/>
                <w:sz w:val="28"/>
                <w:szCs w:val="28"/>
                <w:lang w:eastAsia="hi-IN" w:bidi="hi-IN"/>
              </w:rPr>
              <w:t xml:space="preserve"> коаліції </w:t>
            </w:r>
            <w:r w:rsidR="00E655E4" w:rsidRPr="00E655E4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громадських організацій "Досить Труїти Кривий Ріг";</w:t>
            </w:r>
          </w:p>
          <w:p w:rsidR="00E655E4" w:rsidRDefault="00A17BBE" w:rsidP="00E655E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kern w:val="1"/>
                <w:sz w:val="28"/>
                <w:szCs w:val="28"/>
                <w:lang w:eastAsia="hi-IN" w:bidi="hi-IN"/>
              </w:rPr>
            </w:pPr>
            <w:proofErr w:type="spellStart"/>
            <w:r>
              <w:rPr>
                <w:rFonts w:ascii="Times New Roman" w:eastAsia="SimSun" w:hAnsi="Times New Roman" w:cs="Times New Roman"/>
                <w:bCs/>
                <w:kern w:val="1"/>
                <w:sz w:val="28"/>
                <w:szCs w:val="28"/>
                <w:lang w:eastAsia="hi-IN" w:bidi="hi-IN"/>
              </w:rPr>
              <w:t>Нікульнікова</w:t>
            </w:r>
            <w:proofErr w:type="spellEnd"/>
            <w:r>
              <w:rPr>
                <w:rFonts w:ascii="Times New Roman" w:eastAsia="SimSun" w:hAnsi="Times New Roman" w:cs="Times New Roman"/>
                <w:bCs/>
                <w:kern w:val="1"/>
                <w:sz w:val="28"/>
                <w:szCs w:val="28"/>
                <w:lang w:eastAsia="hi-IN" w:bidi="hi-IN"/>
              </w:rPr>
              <w:t xml:space="preserve"> В.В. –</w:t>
            </w:r>
            <w:r w:rsidR="00E655E4" w:rsidRPr="00E655E4">
              <w:rPr>
                <w:rFonts w:ascii="Times New Roman" w:eastAsia="SimSun" w:hAnsi="Times New Roman" w:cs="Times New Roman"/>
                <w:bCs/>
                <w:kern w:val="1"/>
                <w:sz w:val="28"/>
                <w:szCs w:val="28"/>
                <w:lang w:eastAsia="hi-IN" w:bidi="hi-IN"/>
              </w:rPr>
              <w:t xml:space="preserve"> </w:t>
            </w:r>
            <w:r w:rsidR="00E655E4" w:rsidRPr="00E655E4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голова</w:t>
            </w: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</w:t>
            </w:r>
            <w:r w:rsidR="00E655E4" w:rsidRPr="00E655E4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бюро Громадської організації "Міжрегіональне бюро екологічного захисту";</w:t>
            </w:r>
          </w:p>
          <w:p w:rsidR="00665D96" w:rsidRPr="00665D96" w:rsidRDefault="00665D96" w:rsidP="00E655E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kern w:val="1"/>
                <w:sz w:val="28"/>
                <w:szCs w:val="28"/>
                <w:lang w:eastAsia="hi-IN" w:bidi="hi-IN"/>
              </w:rPr>
            </w:pPr>
            <w:proofErr w:type="spellStart"/>
            <w:r>
              <w:rPr>
                <w:rFonts w:ascii="Times New Roman" w:eastAsia="SimSun" w:hAnsi="Times New Roman" w:cs="Times New Roman"/>
                <w:bCs/>
                <w:kern w:val="1"/>
                <w:sz w:val="28"/>
                <w:szCs w:val="28"/>
                <w:lang w:eastAsia="hi-IN" w:bidi="hi-IN"/>
              </w:rPr>
              <w:t>Марков</w:t>
            </w:r>
            <w:proofErr w:type="spellEnd"/>
            <w:r>
              <w:rPr>
                <w:rFonts w:ascii="Times New Roman" w:eastAsia="SimSun" w:hAnsi="Times New Roman" w:cs="Times New Roman"/>
                <w:bCs/>
                <w:kern w:val="1"/>
                <w:sz w:val="28"/>
                <w:szCs w:val="28"/>
                <w:lang w:eastAsia="hi-IN" w:bidi="hi-IN"/>
              </w:rPr>
              <w:t xml:space="preserve"> С.Ю. – директор </w:t>
            </w:r>
            <w:r w:rsidRPr="00665D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КП «</w:t>
            </w:r>
            <w:proofErr w:type="spellStart"/>
            <w:r w:rsidRPr="00665D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Кривбасводоканал</w:t>
            </w:r>
            <w:proofErr w:type="spellEnd"/>
            <w:r w:rsidRPr="00665D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SimSun" w:hAnsi="Times New Roman" w:cs="Times New Roman"/>
                <w:bCs/>
                <w:kern w:val="1"/>
                <w:sz w:val="28"/>
                <w:szCs w:val="28"/>
                <w:lang w:eastAsia="hi-IN" w:bidi="hi-IN"/>
              </w:rPr>
              <w:t>.</w:t>
            </w:r>
          </w:p>
          <w:p w:rsidR="00E655E4" w:rsidRPr="00E655E4" w:rsidRDefault="00E655E4" w:rsidP="00E655E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kern w:val="1"/>
                <w:sz w:val="10"/>
                <w:szCs w:val="10"/>
                <w:lang w:eastAsia="hi-IN" w:bidi="hi-IN"/>
              </w:rPr>
            </w:pPr>
          </w:p>
          <w:p w:rsidR="00E655E4" w:rsidRPr="00E655E4" w:rsidRDefault="00E655E4" w:rsidP="00E655E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i/>
                <w:kern w:val="1"/>
                <w:sz w:val="28"/>
                <w:szCs w:val="28"/>
                <w:lang w:eastAsia="hi-IN" w:bidi="hi-IN"/>
              </w:rPr>
            </w:pPr>
            <w:r w:rsidRPr="00E655E4">
              <w:rPr>
                <w:rFonts w:ascii="Times New Roman" w:eastAsia="SimSun" w:hAnsi="Times New Roman" w:cs="Times New Roman"/>
                <w:b/>
                <w:i/>
                <w:kern w:val="1"/>
                <w:sz w:val="28"/>
                <w:szCs w:val="28"/>
                <w:lang w:eastAsia="hi-IN" w:bidi="hi-IN"/>
              </w:rPr>
              <w:t xml:space="preserve">представники </w:t>
            </w:r>
            <w:r w:rsidR="00A17BBE">
              <w:rPr>
                <w:rFonts w:ascii="Times New Roman" w:eastAsia="SimSun" w:hAnsi="Times New Roman" w:cs="Times New Roman"/>
                <w:b/>
                <w:i/>
                <w:kern w:val="1"/>
                <w:sz w:val="28"/>
                <w:szCs w:val="28"/>
                <w:lang w:eastAsia="hi-IN" w:bidi="hi-IN"/>
              </w:rPr>
              <w:t>ПАТ "</w:t>
            </w:r>
            <w:proofErr w:type="spellStart"/>
            <w:r w:rsidR="00A17BBE">
              <w:rPr>
                <w:rFonts w:ascii="Times New Roman" w:eastAsia="SimSun" w:hAnsi="Times New Roman" w:cs="Times New Roman"/>
                <w:b/>
                <w:i/>
                <w:kern w:val="1"/>
                <w:sz w:val="28"/>
                <w:szCs w:val="28"/>
                <w:lang w:eastAsia="hi-IN" w:bidi="hi-IN"/>
              </w:rPr>
              <w:t>АрселорМіттал</w:t>
            </w:r>
            <w:proofErr w:type="spellEnd"/>
            <w:r w:rsidR="00A17BBE">
              <w:rPr>
                <w:rFonts w:ascii="Times New Roman" w:eastAsia="SimSun" w:hAnsi="Times New Roman" w:cs="Times New Roman"/>
                <w:b/>
                <w:i/>
                <w:kern w:val="1"/>
                <w:sz w:val="28"/>
                <w:szCs w:val="28"/>
                <w:lang w:eastAsia="hi-IN" w:bidi="hi-IN"/>
              </w:rPr>
              <w:t xml:space="preserve"> Кривий Ріг"</w:t>
            </w:r>
          </w:p>
          <w:p w:rsidR="00E655E4" w:rsidRPr="00E655E4" w:rsidRDefault="00E655E4" w:rsidP="00E655E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E655E4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Верещак В.І.</w:t>
            </w: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, радник генерального директора, </w:t>
            </w:r>
          </w:p>
          <w:p w:rsidR="00E655E4" w:rsidRPr="00E655E4" w:rsidRDefault="00E655E4" w:rsidP="00E655E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proofErr w:type="spellStart"/>
            <w:r w:rsidRPr="00E655E4">
              <w:rPr>
                <w:rFonts w:ascii="Times New Roman" w:eastAsia="SimSun" w:hAnsi="Times New Roman" w:cs="Times New Roman"/>
                <w:bCs/>
                <w:kern w:val="1"/>
                <w:sz w:val="28"/>
                <w:szCs w:val="28"/>
                <w:lang w:eastAsia="hi-IN" w:bidi="hi-IN"/>
              </w:rPr>
              <w:t>Товстоган</w:t>
            </w:r>
            <w:proofErr w:type="spellEnd"/>
            <w:r w:rsidRPr="00E655E4">
              <w:rPr>
                <w:rFonts w:ascii="Times New Roman" w:eastAsia="SimSun" w:hAnsi="Times New Roman" w:cs="Times New Roman"/>
                <w:bCs/>
                <w:kern w:val="1"/>
                <w:sz w:val="28"/>
                <w:szCs w:val="28"/>
                <w:lang w:eastAsia="hi-IN" w:bidi="hi-IN"/>
              </w:rPr>
              <w:t xml:space="preserve"> О.В., начальник відділу нерухомості та майнових відносин;</w:t>
            </w:r>
            <w:r>
              <w:rPr>
                <w:rFonts w:ascii="Times New Roman" w:eastAsia="SimSun" w:hAnsi="Times New Roman" w:cs="Times New Roman"/>
                <w:bCs/>
                <w:kern w:val="1"/>
                <w:sz w:val="28"/>
                <w:szCs w:val="28"/>
                <w:lang w:eastAsia="hi-IN" w:bidi="hi-IN"/>
              </w:rPr>
              <w:t xml:space="preserve"> </w:t>
            </w:r>
          </w:p>
          <w:p w:rsidR="00E655E4" w:rsidRPr="00E655E4" w:rsidRDefault="00E655E4" w:rsidP="00E655E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E655E4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Кузнєцов В.В., головний інженер шахтоуправління з підземного видобутку руди (на правах шахт);</w:t>
            </w:r>
          </w:p>
          <w:p w:rsidR="00E655E4" w:rsidRPr="00E655E4" w:rsidRDefault="00E655E4" w:rsidP="00E655E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E655E4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Складаний В.І., головний маркшейдер шахтоуправління з підземного видобутку руди (на правах шахт);</w:t>
            </w:r>
          </w:p>
          <w:p w:rsidR="00E655E4" w:rsidRDefault="00E655E4" w:rsidP="00E655E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E655E4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Дуда О.М., начальник техвідділу шахтоуправління з підземного </w:t>
            </w:r>
            <w:r w:rsidR="00A17BBE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видобутку руди (на правах шахт);</w:t>
            </w:r>
          </w:p>
          <w:p w:rsidR="00DE73EF" w:rsidRDefault="00DE73EF" w:rsidP="00E655E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proofErr w:type="spellStart"/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Генкуленко</w:t>
            </w:r>
            <w:proofErr w:type="spellEnd"/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С.М., головний інженер ТОВ «</w:t>
            </w:r>
            <w:proofErr w:type="spellStart"/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Рудомайн</w:t>
            </w:r>
            <w:proofErr w:type="spellEnd"/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»,</w:t>
            </w:r>
          </w:p>
          <w:p w:rsidR="00A17BBE" w:rsidRPr="00A17BBE" w:rsidRDefault="00A17BBE" w:rsidP="00E655E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10"/>
                <w:szCs w:val="10"/>
                <w:lang w:eastAsia="hi-IN" w:bidi="hi-IN"/>
              </w:rPr>
            </w:pPr>
          </w:p>
          <w:p w:rsidR="00A17BBE" w:rsidRDefault="00A17BBE" w:rsidP="00E655E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Кузнєцов С.О. – голова Довгинцівської районної організації ветеранів Афганістану,</w:t>
            </w:r>
          </w:p>
          <w:p w:rsidR="00A17BBE" w:rsidRDefault="00A17BBE" w:rsidP="00E655E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Маляренко А.В. – помічник депутата </w:t>
            </w:r>
            <w:r w:rsidR="0048510F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Криворізької міської ради </w:t>
            </w:r>
            <w:proofErr w:type="spellStart"/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Греська</w:t>
            </w:r>
            <w:proofErr w:type="spellEnd"/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В.В.,</w:t>
            </w:r>
          </w:p>
          <w:p w:rsidR="00A17BBE" w:rsidRPr="00E655E4" w:rsidRDefault="00A17BBE" w:rsidP="00E655E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Романенко С.С. – журналістка сайту 0564.</w:t>
            </w:r>
          </w:p>
          <w:p w:rsidR="00DD704D" w:rsidRPr="00AB52F1" w:rsidRDefault="00DD704D" w:rsidP="008358C0">
            <w:pPr>
              <w:pStyle w:val="HTML"/>
              <w:shd w:val="clear" w:color="auto" w:fill="FFFFFF"/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</w:pPr>
          </w:p>
        </w:tc>
      </w:tr>
    </w:tbl>
    <w:p w:rsidR="007070C2" w:rsidRPr="007070C2" w:rsidRDefault="007070C2" w:rsidP="007070C2">
      <w:pPr>
        <w:spacing w:after="0" w:line="240" w:lineRule="auto"/>
        <w:rPr>
          <w:rFonts w:ascii="Times New Roman" w:eastAsia="Calibri" w:hAnsi="Times New Roman" w:cs="Times New Roman"/>
          <w:b/>
          <w:sz w:val="4"/>
          <w:szCs w:val="4"/>
        </w:rPr>
      </w:pPr>
      <w:r w:rsidRPr="007070C2">
        <w:rPr>
          <w:rFonts w:ascii="Times New Roman" w:eastAsia="Calibri" w:hAnsi="Times New Roman" w:cs="Times New Roman"/>
          <w:b/>
          <w:sz w:val="4"/>
          <w:szCs w:val="4"/>
        </w:rPr>
        <w:lastRenderedPageBreak/>
        <w:t xml:space="preserve">            </w:t>
      </w:r>
    </w:p>
    <w:p w:rsidR="007070C2" w:rsidRPr="007070C2" w:rsidRDefault="007070C2" w:rsidP="007070C2">
      <w:pPr>
        <w:spacing w:after="0" w:line="240" w:lineRule="auto"/>
        <w:rPr>
          <w:rFonts w:ascii="Times New Roman" w:eastAsia="Calibri" w:hAnsi="Times New Roman" w:cs="Times New Roman"/>
          <w:b/>
          <w:sz w:val="4"/>
          <w:szCs w:val="4"/>
        </w:rPr>
      </w:pPr>
    </w:p>
    <w:p w:rsidR="007070C2" w:rsidRDefault="00AF13C2" w:rsidP="007070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Слухали</w:t>
      </w:r>
      <w:r w:rsidRPr="00AF13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7070C2" w:rsidRPr="007070C2">
        <w:rPr>
          <w:rFonts w:ascii="Times New Roman" w:eastAsia="Calibri" w:hAnsi="Times New Roman" w:cs="Times New Roman"/>
          <w:b/>
          <w:sz w:val="28"/>
          <w:szCs w:val="28"/>
        </w:rPr>
        <w:t>Артюха</w:t>
      </w:r>
      <w:proofErr w:type="spellEnd"/>
      <w:r w:rsidR="007070C2"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В.М.,  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голову постійної комісії</w:t>
      </w:r>
      <w:r w:rsidR="007070C2"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міської ради з питань природокористування, екології, охорони здоров’я та соціального захисту населення,</w:t>
      </w:r>
      <w:r w:rsidR="007070C2" w:rsidRPr="007070C2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щодо</w:t>
      </w:r>
      <w:r w:rsidR="007070C2"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порядку денного</w:t>
      </w:r>
      <w:r w:rsidR="007070C2"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та регламенту роботи</w:t>
      </w:r>
      <w:r w:rsidR="007070C2"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засідання постійної комісії</w:t>
      </w:r>
      <w:r w:rsidR="007070C2"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міської ради з питань природокористування, екології, охорони здоров’я та соціального захисту насе</w:t>
      </w:r>
      <w:r w:rsidR="00F633B4">
        <w:rPr>
          <w:rFonts w:ascii="Times New Roman" w:eastAsia="Calibri" w:hAnsi="Times New Roman" w:cs="Times New Roman"/>
          <w:sz w:val="28"/>
          <w:szCs w:val="28"/>
        </w:rPr>
        <w:t>лення 18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.0</w:t>
      </w:r>
      <w:r w:rsidR="00F633B4">
        <w:rPr>
          <w:rFonts w:ascii="Times New Roman" w:eastAsia="Calibri" w:hAnsi="Times New Roman" w:cs="Times New Roman"/>
          <w:sz w:val="28"/>
          <w:szCs w:val="28"/>
        </w:rPr>
        <w:t>5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.2018.</w:t>
      </w:r>
    </w:p>
    <w:p w:rsidR="003C2011" w:rsidRPr="009C47B4" w:rsidRDefault="003C2011" w:rsidP="003C201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0"/>
          <w:szCs w:val="10"/>
        </w:rPr>
      </w:pPr>
    </w:p>
    <w:p w:rsidR="003C2011" w:rsidRPr="007070C2" w:rsidRDefault="003C2011" w:rsidP="003C201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070C2">
        <w:rPr>
          <w:rFonts w:ascii="Times New Roman" w:eastAsia="Calibri" w:hAnsi="Times New Roman" w:cs="Times New Roman"/>
          <w:b/>
          <w:sz w:val="28"/>
          <w:szCs w:val="28"/>
        </w:rPr>
        <w:t>Виступили:</w:t>
      </w:r>
    </w:p>
    <w:tbl>
      <w:tblPr>
        <w:tblW w:w="9924" w:type="dxa"/>
        <w:tblLayout w:type="fixed"/>
        <w:tblLook w:val="01E0" w:firstRow="1" w:lastRow="1" w:firstColumn="1" w:lastColumn="1" w:noHBand="0" w:noVBand="0"/>
      </w:tblPr>
      <w:tblGrid>
        <w:gridCol w:w="9924"/>
      </w:tblGrid>
      <w:tr w:rsidR="00530DEB" w:rsidRPr="00530DEB" w:rsidTr="00E479F0">
        <w:tc>
          <w:tcPr>
            <w:tcW w:w="9924" w:type="dxa"/>
          </w:tcPr>
          <w:p w:rsidR="00530DEB" w:rsidRPr="00530DEB" w:rsidRDefault="003C2011" w:rsidP="00530DEB">
            <w:pPr>
              <w:spacing w:after="160" w:line="240" w:lineRule="auto"/>
              <w:jc w:val="both"/>
              <w:rPr>
                <w:rFonts w:ascii="Calibri" w:eastAsia="Times New Roman" w:hAnsi="Calibri" w:cs="Times New Roman"/>
                <w:sz w:val="36"/>
                <w:szCs w:val="36"/>
                <w:lang w:eastAsia="ru-RU"/>
              </w:rPr>
            </w:pPr>
            <w:r w:rsidRPr="007070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</w:t>
            </w:r>
            <w:proofErr w:type="spellStart"/>
            <w:r w:rsidRPr="00BE1BE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Петрухін</w:t>
            </w:r>
            <w:proofErr w:type="spellEnd"/>
            <w:r w:rsidRPr="00BE1BE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А.В. </w:t>
            </w:r>
            <w:r w:rsidRPr="00BE1BE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із пропозицією розглянути на засіданні постійної комісії </w:t>
            </w:r>
            <w:r w:rsidR="00D52B9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BE1BE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проекти рішень міської ради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: </w:t>
            </w:r>
            <w:r w:rsidRPr="00BE1BE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530DEB" w:rsidRPr="00530DEB">
              <w:rPr>
                <w:rFonts w:ascii="Times New Roman" w:hAnsi="Times New Roman" w:cs="Times New Roman"/>
                <w:sz w:val="28"/>
                <w:szCs w:val="28"/>
              </w:rPr>
              <w:t xml:space="preserve">№ 69 «Про погодження коригування меж водоохоронної зони уздовж річки  Інгульця в місті Кривому Розі  Дніпропетровської області», </w:t>
            </w:r>
            <w:r w:rsidR="00FB0F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73 </w:t>
            </w:r>
            <w:r w:rsidR="00530DEB" w:rsidRPr="00530D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«Про припинення права постійного користування земельною ділянкою в Покровському районі приватному акціонерному товариству «Центральний гірничо-збагачувальний  комбінат», </w:t>
            </w:r>
            <w:r w:rsidR="00FB0F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="00530DEB" w:rsidRPr="00530D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74 «</w:t>
            </w:r>
            <w:r w:rsidR="00530DEB" w:rsidRPr="00530DEB">
              <w:rPr>
                <w:rFonts w:ascii="Times New Roman" w:hAnsi="Times New Roman" w:cs="Times New Roman"/>
                <w:sz w:val="28"/>
                <w:szCs w:val="28"/>
              </w:rPr>
              <w:t>Про припинення публічному акціонерному товариству «</w:t>
            </w:r>
            <w:proofErr w:type="spellStart"/>
            <w:r w:rsidR="00530DEB" w:rsidRPr="00530DEB">
              <w:rPr>
                <w:rFonts w:ascii="Times New Roman" w:hAnsi="Times New Roman" w:cs="Times New Roman"/>
                <w:sz w:val="28"/>
                <w:szCs w:val="28"/>
              </w:rPr>
              <w:t>АрселорМіттал</w:t>
            </w:r>
            <w:proofErr w:type="spellEnd"/>
            <w:r w:rsidR="00530DEB" w:rsidRPr="00530DEB">
              <w:rPr>
                <w:rFonts w:ascii="Times New Roman" w:hAnsi="Times New Roman" w:cs="Times New Roman"/>
                <w:sz w:val="28"/>
                <w:szCs w:val="28"/>
              </w:rPr>
              <w:t xml:space="preserve"> Кривий Ріг» договорів оренди земельних ділянок шляхом розірвання</w:t>
            </w:r>
            <w:r w:rsidR="00530DEB" w:rsidRPr="00530D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530D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3C2011" w:rsidRDefault="003C2011" w:rsidP="003C201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07E21">
        <w:rPr>
          <w:rFonts w:ascii="Times New Roman" w:eastAsia="Calibri" w:hAnsi="Times New Roman" w:cs="Times New Roman"/>
          <w:b/>
          <w:sz w:val="28"/>
          <w:szCs w:val="28"/>
        </w:rPr>
        <w:t>Ухвалили</w:t>
      </w:r>
      <w:r w:rsidRPr="00E07E21">
        <w:rPr>
          <w:rFonts w:ascii="Times New Roman" w:eastAsia="Calibri" w:hAnsi="Times New Roman" w:cs="Times New Roman"/>
          <w:sz w:val="28"/>
          <w:szCs w:val="28"/>
        </w:rPr>
        <w:t xml:space="preserve"> порядок денний та регламент роботи</w:t>
      </w:r>
      <w:r w:rsidRPr="00E07E2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07E21">
        <w:rPr>
          <w:rFonts w:ascii="Times New Roman" w:eastAsia="Calibri" w:hAnsi="Times New Roman" w:cs="Times New Roman"/>
          <w:sz w:val="28"/>
          <w:szCs w:val="28"/>
        </w:rPr>
        <w:t>засідання постійної комісії</w:t>
      </w:r>
      <w:r w:rsidRPr="00E07E2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07E21">
        <w:rPr>
          <w:rFonts w:ascii="Times New Roman" w:eastAsia="Calibri" w:hAnsi="Times New Roman" w:cs="Times New Roman"/>
          <w:sz w:val="28"/>
          <w:szCs w:val="28"/>
        </w:rPr>
        <w:t>міської ради з питань природокористування, екології, охорони здоров’я та соціального захисту населення 2</w:t>
      </w:r>
      <w:r w:rsidR="00D52B98">
        <w:rPr>
          <w:rFonts w:ascii="Times New Roman" w:eastAsia="Calibri" w:hAnsi="Times New Roman" w:cs="Times New Roman"/>
          <w:sz w:val="28"/>
          <w:szCs w:val="28"/>
        </w:rPr>
        <w:t>0</w:t>
      </w:r>
      <w:r w:rsidRPr="00E07E21">
        <w:rPr>
          <w:rFonts w:ascii="Times New Roman" w:eastAsia="Calibri" w:hAnsi="Times New Roman" w:cs="Times New Roman"/>
          <w:sz w:val="28"/>
          <w:szCs w:val="28"/>
        </w:rPr>
        <w:t>.0</w:t>
      </w:r>
      <w:r w:rsidR="00D52B98">
        <w:rPr>
          <w:rFonts w:ascii="Times New Roman" w:eastAsia="Calibri" w:hAnsi="Times New Roman" w:cs="Times New Roman"/>
          <w:sz w:val="28"/>
          <w:szCs w:val="28"/>
        </w:rPr>
        <w:t>4</w:t>
      </w:r>
      <w:r w:rsidRPr="00E07E21">
        <w:rPr>
          <w:rFonts w:ascii="Times New Roman" w:eastAsia="Calibri" w:hAnsi="Times New Roman" w:cs="Times New Roman"/>
          <w:sz w:val="28"/>
          <w:szCs w:val="28"/>
        </w:rPr>
        <w:t>.2018</w:t>
      </w:r>
      <w:r w:rsidRPr="00E07E21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336368" w:rsidRPr="00E07E21" w:rsidRDefault="00336368" w:rsidP="003C201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7618"/>
        <w:gridCol w:w="1809"/>
      </w:tblGrid>
      <w:tr w:rsidR="00336368" w:rsidRPr="00336368" w:rsidTr="00AF4242">
        <w:tc>
          <w:tcPr>
            <w:tcW w:w="426" w:type="dxa"/>
          </w:tcPr>
          <w:p w:rsidR="00336368" w:rsidRPr="00336368" w:rsidRDefault="00336368" w:rsidP="003221D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363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620" w:type="dxa"/>
          </w:tcPr>
          <w:p w:rsidR="00336368" w:rsidRPr="00336368" w:rsidRDefault="00336368" w:rsidP="003221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6368">
              <w:rPr>
                <w:rFonts w:ascii="Times New Roman" w:hAnsi="Times New Roman" w:cs="Times New Roman"/>
                <w:sz w:val="28"/>
                <w:szCs w:val="28"/>
              </w:rPr>
              <w:t>Розгляд</w:t>
            </w:r>
            <w:proofErr w:type="spellEnd"/>
            <w:r w:rsidRPr="003363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6368"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  <w:r w:rsidRPr="00336368">
              <w:rPr>
                <w:rFonts w:ascii="Times New Roman" w:hAnsi="Times New Roman" w:cs="Times New Roman"/>
                <w:sz w:val="28"/>
                <w:szCs w:val="28"/>
              </w:rPr>
              <w:t xml:space="preserve"> порядку денного </w:t>
            </w:r>
            <w:r w:rsidRPr="003363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XXXV</w:t>
            </w:r>
            <w:r w:rsidRPr="003363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6368">
              <w:rPr>
                <w:rFonts w:ascii="Times New Roman" w:hAnsi="Times New Roman" w:cs="Times New Roman"/>
                <w:sz w:val="28"/>
                <w:szCs w:val="28"/>
              </w:rPr>
              <w:t>сесії</w:t>
            </w:r>
            <w:proofErr w:type="spellEnd"/>
            <w:r w:rsidRPr="003363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6368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3363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336368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</w:p>
        </w:tc>
        <w:tc>
          <w:tcPr>
            <w:tcW w:w="1809" w:type="dxa"/>
          </w:tcPr>
          <w:p w:rsidR="00336368" w:rsidRPr="00336368" w:rsidRDefault="00336368" w:rsidP="003221DB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36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20 </w:t>
            </w:r>
            <w:proofErr w:type="spellStart"/>
            <w:r w:rsidRPr="00336368">
              <w:rPr>
                <w:rFonts w:ascii="Times New Roman" w:hAnsi="Times New Roman" w:cs="Times New Roman"/>
                <w:b/>
                <w:sz w:val="28"/>
                <w:szCs w:val="28"/>
              </w:rPr>
              <w:t>хвилин</w:t>
            </w:r>
            <w:proofErr w:type="spellEnd"/>
          </w:p>
        </w:tc>
      </w:tr>
      <w:tr w:rsidR="00336368" w:rsidRPr="00336368" w:rsidTr="00AF4242">
        <w:tc>
          <w:tcPr>
            <w:tcW w:w="426" w:type="dxa"/>
          </w:tcPr>
          <w:p w:rsidR="00336368" w:rsidRPr="00336368" w:rsidRDefault="00336368" w:rsidP="003221D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363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620" w:type="dxa"/>
          </w:tcPr>
          <w:p w:rsidR="00336368" w:rsidRPr="00336368" w:rsidRDefault="00336368" w:rsidP="003221DB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336368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Про </w:t>
            </w:r>
            <w:proofErr w:type="spellStart"/>
            <w:r w:rsidRPr="00336368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нові</w:t>
            </w:r>
            <w:proofErr w:type="spellEnd"/>
            <w:r w:rsidRPr="00336368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</w:t>
            </w:r>
            <w:proofErr w:type="spellStart"/>
            <w:r w:rsidRPr="00336368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форми</w:t>
            </w:r>
            <w:proofErr w:type="spellEnd"/>
            <w:r w:rsidRPr="00336368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</w:t>
            </w:r>
            <w:proofErr w:type="spellStart"/>
            <w:r w:rsidRPr="00336368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роботи</w:t>
            </w:r>
            <w:proofErr w:type="spellEnd"/>
            <w:r w:rsidRPr="00336368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</w:t>
            </w:r>
            <w:proofErr w:type="spellStart"/>
            <w:r w:rsidRPr="00336368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територіальних</w:t>
            </w:r>
            <w:proofErr w:type="spellEnd"/>
            <w:r w:rsidRPr="00336368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</w:t>
            </w:r>
            <w:proofErr w:type="spellStart"/>
            <w:r w:rsidRPr="00336368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центрів</w:t>
            </w:r>
            <w:proofErr w:type="spellEnd"/>
            <w:r w:rsidRPr="00336368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336368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соц</w:t>
            </w:r>
            <w:proofErr w:type="gramEnd"/>
            <w:r w:rsidRPr="00336368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іального</w:t>
            </w:r>
            <w:proofErr w:type="spellEnd"/>
            <w:r w:rsidRPr="00336368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</w:t>
            </w:r>
            <w:proofErr w:type="spellStart"/>
            <w:r w:rsidRPr="00336368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обслуговування</w:t>
            </w:r>
            <w:proofErr w:type="spellEnd"/>
            <w:r w:rsidRPr="00336368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(</w:t>
            </w:r>
            <w:proofErr w:type="spellStart"/>
            <w:r w:rsidRPr="00336368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надання</w:t>
            </w:r>
            <w:proofErr w:type="spellEnd"/>
            <w:r w:rsidRPr="00336368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</w:t>
            </w:r>
            <w:proofErr w:type="spellStart"/>
            <w:r w:rsidRPr="00336368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соціальних</w:t>
            </w:r>
            <w:proofErr w:type="spellEnd"/>
            <w:r w:rsidRPr="00336368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</w:t>
            </w:r>
            <w:proofErr w:type="spellStart"/>
            <w:r w:rsidRPr="00336368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послуг</w:t>
            </w:r>
            <w:proofErr w:type="spellEnd"/>
            <w:r w:rsidRPr="00336368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) в районах </w:t>
            </w:r>
            <w:proofErr w:type="spellStart"/>
            <w:r w:rsidRPr="00336368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міста</w:t>
            </w:r>
            <w:proofErr w:type="spellEnd"/>
            <w:r w:rsidRPr="00336368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Кривого Рогу</w:t>
            </w:r>
            <w:r>
              <w:rPr>
                <w:rFonts w:ascii="Times New Roman" w:eastAsia="Calibri" w:hAnsi="Times New Roman" w:cs="Times New Roman"/>
                <w:b/>
                <w:i/>
                <w:spacing w:val="-14"/>
                <w:sz w:val="30"/>
                <w:szCs w:val="28"/>
                <w:lang w:eastAsia="ru-RU"/>
              </w:rPr>
              <w:t xml:space="preserve"> </w:t>
            </w:r>
          </w:p>
          <w:p w:rsidR="00336368" w:rsidRPr="00336368" w:rsidRDefault="00336368" w:rsidP="003221DB">
            <w:pPr>
              <w:jc w:val="both"/>
              <w:rPr>
                <w:rFonts w:ascii="Times New Roman" w:hAnsi="Times New Roman" w:cs="Times New Roman"/>
                <w:b/>
                <w:i/>
                <w:sz w:val="2"/>
                <w:szCs w:val="2"/>
              </w:rPr>
            </w:pPr>
          </w:p>
        </w:tc>
        <w:tc>
          <w:tcPr>
            <w:tcW w:w="1809" w:type="dxa"/>
          </w:tcPr>
          <w:p w:rsidR="00336368" w:rsidRPr="00336368" w:rsidRDefault="00336368" w:rsidP="003221DB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36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10 </w:t>
            </w:r>
            <w:proofErr w:type="spellStart"/>
            <w:r w:rsidRPr="00336368">
              <w:rPr>
                <w:rFonts w:ascii="Times New Roman" w:hAnsi="Times New Roman" w:cs="Times New Roman"/>
                <w:b/>
                <w:sz w:val="28"/>
                <w:szCs w:val="28"/>
              </w:rPr>
              <w:t>хвилин</w:t>
            </w:r>
            <w:proofErr w:type="spellEnd"/>
            <w:r w:rsidRPr="0033636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336368" w:rsidRPr="00336368" w:rsidTr="00AF4242">
        <w:tc>
          <w:tcPr>
            <w:tcW w:w="426" w:type="dxa"/>
          </w:tcPr>
          <w:p w:rsidR="00336368" w:rsidRPr="00336368" w:rsidRDefault="00336368" w:rsidP="003221D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3363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620" w:type="dxa"/>
          </w:tcPr>
          <w:p w:rsidR="00336368" w:rsidRPr="00336368" w:rsidRDefault="00336368" w:rsidP="003221DB">
            <w:pPr>
              <w:jc w:val="both"/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</w:pPr>
            <w:r w:rsidRPr="00336368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</w:t>
            </w:r>
            <w:r w:rsidRPr="00336368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t xml:space="preserve">Про початок </w:t>
            </w:r>
            <w:proofErr w:type="spellStart"/>
            <w:proofErr w:type="gramStart"/>
            <w:r w:rsidRPr="00336368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t>л</w:t>
            </w:r>
            <w:proofErr w:type="gramEnd"/>
            <w:r w:rsidRPr="00336368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t>ітнього</w:t>
            </w:r>
            <w:proofErr w:type="spellEnd"/>
            <w:r w:rsidRPr="00336368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36368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t>оздоровлення</w:t>
            </w:r>
            <w:proofErr w:type="spellEnd"/>
            <w:r w:rsidRPr="00336368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36368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t>дітей</w:t>
            </w:r>
            <w:proofErr w:type="spellEnd"/>
            <w:r w:rsidRPr="00336368"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 xml:space="preserve">          </w:t>
            </w:r>
            <w:r>
              <w:rPr>
                <w:rFonts w:ascii="Times New Roman" w:eastAsia="Calibri" w:hAnsi="Times New Roman" w:cs="Times New Roman"/>
                <w:b/>
                <w:i/>
                <w:spacing w:val="-14"/>
                <w:sz w:val="30"/>
                <w:szCs w:val="28"/>
                <w:lang w:eastAsia="ru-RU"/>
              </w:rPr>
              <w:t xml:space="preserve"> </w:t>
            </w:r>
          </w:p>
        </w:tc>
        <w:tc>
          <w:tcPr>
            <w:tcW w:w="1809" w:type="dxa"/>
          </w:tcPr>
          <w:p w:rsidR="00336368" w:rsidRPr="00336368" w:rsidRDefault="00336368" w:rsidP="003221DB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36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 </w:t>
            </w:r>
            <w:proofErr w:type="spellStart"/>
            <w:r w:rsidRPr="00336368">
              <w:rPr>
                <w:rFonts w:ascii="Times New Roman" w:hAnsi="Times New Roman" w:cs="Times New Roman"/>
                <w:b/>
                <w:sz w:val="28"/>
                <w:szCs w:val="28"/>
              </w:rPr>
              <w:t>хвилин</w:t>
            </w:r>
            <w:proofErr w:type="spellEnd"/>
          </w:p>
        </w:tc>
      </w:tr>
      <w:tr w:rsidR="00336368" w:rsidRPr="00336368" w:rsidTr="00AF4242">
        <w:trPr>
          <w:trHeight w:val="705"/>
        </w:trPr>
        <w:tc>
          <w:tcPr>
            <w:tcW w:w="426" w:type="dxa"/>
          </w:tcPr>
          <w:p w:rsidR="00336368" w:rsidRPr="00336368" w:rsidRDefault="00336368" w:rsidP="003221D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6368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620" w:type="dxa"/>
          </w:tcPr>
          <w:p w:rsidR="00336368" w:rsidRPr="00336368" w:rsidRDefault="00336368" w:rsidP="003221DB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  <w:r w:rsidRPr="00336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</w:t>
            </w:r>
            <w:proofErr w:type="spellStart"/>
            <w:r w:rsidRPr="00336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виконання</w:t>
            </w:r>
            <w:proofErr w:type="spellEnd"/>
            <w:r w:rsidRPr="00336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36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доручень</w:t>
            </w:r>
            <w:proofErr w:type="spellEnd"/>
            <w:r w:rsidRPr="00336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336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наданих</w:t>
            </w:r>
            <w:proofErr w:type="spellEnd"/>
            <w:r w:rsidRPr="00336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336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засіданні</w:t>
            </w:r>
            <w:proofErr w:type="spellEnd"/>
            <w:r w:rsidRPr="00336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36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постійної</w:t>
            </w:r>
            <w:proofErr w:type="spellEnd"/>
            <w:r w:rsidRPr="00336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36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комісії</w:t>
            </w:r>
            <w:proofErr w:type="spellEnd"/>
            <w:r w:rsidRPr="00336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336368">
              <w:rPr>
                <w:rFonts w:ascii="Times New Roman" w:hAnsi="Times New Roman" w:cs="Times New Roman"/>
                <w:sz w:val="28"/>
                <w:szCs w:val="28"/>
              </w:rPr>
              <w:t>20.04.201</w:t>
            </w:r>
            <w:r w:rsidRPr="00336368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809" w:type="dxa"/>
          </w:tcPr>
          <w:p w:rsidR="00336368" w:rsidRPr="00336368" w:rsidRDefault="00336368" w:rsidP="003221DB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36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10 </w:t>
            </w:r>
            <w:proofErr w:type="spellStart"/>
            <w:r w:rsidRPr="00336368">
              <w:rPr>
                <w:rFonts w:ascii="Times New Roman" w:hAnsi="Times New Roman" w:cs="Times New Roman"/>
                <w:b/>
                <w:sz w:val="28"/>
                <w:szCs w:val="28"/>
              </w:rPr>
              <w:t>хвилин</w:t>
            </w:r>
            <w:proofErr w:type="spellEnd"/>
          </w:p>
        </w:tc>
      </w:tr>
      <w:tr w:rsidR="00336368" w:rsidRPr="00336368" w:rsidTr="00AF4242">
        <w:tc>
          <w:tcPr>
            <w:tcW w:w="426" w:type="dxa"/>
          </w:tcPr>
          <w:p w:rsidR="00336368" w:rsidRPr="00336368" w:rsidRDefault="00336368" w:rsidP="003221D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6368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620" w:type="dxa"/>
          </w:tcPr>
          <w:p w:rsidR="00336368" w:rsidRPr="00336368" w:rsidRDefault="00336368" w:rsidP="003221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336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336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ізне</w:t>
            </w:r>
            <w:proofErr w:type="spellEnd"/>
          </w:p>
          <w:p w:rsidR="00336368" w:rsidRPr="00336368" w:rsidRDefault="00336368" w:rsidP="003221D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9" w:type="dxa"/>
          </w:tcPr>
          <w:p w:rsidR="00336368" w:rsidRPr="00336368" w:rsidRDefault="00336368" w:rsidP="003221DB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36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 </w:t>
            </w:r>
            <w:proofErr w:type="spellStart"/>
            <w:r w:rsidRPr="00336368">
              <w:rPr>
                <w:rFonts w:ascii="Times New Roman" w:hAnsi="Times New Roman" w:cs="Times New Roman"/>
                <w:b/>
                <w:sz w:val="28"/>
                <w:szCs w:val="28"/>
              </w:rPr>
              <w:t>хвилин</w:t>
            </w:r>
            <w:proofErr w:type="spellEnd"/>
          </w:p>
        </w:tc>
      </w:tr>
    </w:tbl>
    <w:p w:rsidR="00F52563" w:rsidRPr="00E07E21" w:rsidRDefault="00F52563" w:rsidP="00F52563">
      <w:pPr>
        <w:spacing w:after="0" w:line="240" w:lineRule="auto"/>
        <w:jc w:val="both"/>
        <w:rPr>
          <w:rFonts w:ascii="Times New Roman" w:eastAsia="Calibri" w:hAnsi="Times New Roman" w:cs="Times New Roman"/>
          <w:b/>
          <w:spacing w:val="-10"/>
          <w:sz w:val="28"/>
          <w:szCs w:val="28"/>
        </w:rPr>
      </w:pPr>
      <w:r w:rsidRPr="00E07E21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голосування:</w:t>
      </w:r>
      <w:r w:rsidR="00900E52">
        <w:rPr>
          <w:rFonts w:ascii="Times New Roman" w:eastAsia="Calibri" w:hAnsi="Times New Roman" w:cs="Times New Roman"/>
          <w:b/>
          <w:spacing w:val="-10"/>
          <w:sz w:val="28"/>
          <w:szCs w:val="28"/>
        </w:rPr>
        <w:t xml:space="preserve"> «за» -  6</w:t>
      </w:r>
      <w:r w:rsidRPr="00E07E21">
        <w:rPr>
          <w:rFonts w:ascii="Times New Roman" w:eastAsia="Calibri" w:hAnsi="Times New Roman" w:cs="Times New Roman"/>
          <w:b/>
          <w:spacing w:val="-10"/>
          <w:sz w:val="28"/>
          <w:szCs w:val="28"/>
        </w:rPr>
        <w:t>,   «проти» -  0  , «утримались» - 0</w:t>
      </w:r>
    </w:p>
    <w:tbl>
      <w:tblPr>
        <w:tblW w:w="10105" w:type="dxa"/>
        <w:tblLook w:val="04A0" w:firstRow="1" w:lastRow="0" w:firstColumn="1" w:lastColumn="0" w:noHBand="0" w:noVBand="1"/>
      </w:tblPr>
      <w:tblGrid>
        <w:gridCol w:w="10105"/>
      </w:tblGrid>
      <w:tr w:rsidR="00F52563" w:rsidRPr="001F1DAA" w:rsidTr="009E3C4C">
        <w:tc>
          <w:tcPr>
            <w:tcW w:w="10105" w:type="dxa"/>
          </w:tcPr>
          <w:p w:rsidR="00F52563" w:rsidRPr="001F1DAA" w:rsidRDefault="00F52563" w:rsidP="00D52B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</w:pPr>
            <w:proofErr w:type="spellStart"/>
            <w:r w:rsidRPr="001F1DAA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Павліков</w:t>
            </w:r>
            <w:proofErr w:type="spellEnd"/>
            <w:r w:rsidRPr="001F1DAA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А.В.</w:t>
            </w:r>
            <w:r w:rsidR="00F86CC8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, Плакса Д.О.</w:t>
            </w:r>
            <w:r w:rsidR="00E6205D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не приймали</w:t>
            </w:r>
            <w:r w:rsidRPr="001F1DAA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участь у голосуванні в зв’язку з </w:t>
            </w:r>
            <w:r w:rsidR="006F4A2A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виробничою</w:t>
            </w:r>
            <w:r w:rsidR="003C2011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необхідністю.</w:t>
            </w:r>
          </w:p>
          <w:p w:rsidR="00F52563" w:rsidRPr="001F1DAA" w:rsidRDefault="00F52563" w:rsidP="00D52B98">
            <w:pPr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F1D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</w:t>
            </w:r>
          </w:p>
          <w:p w:rsidR="00F52563" w:rsidRPr="001F1DAA" w:rsidRDefault="00F52563" w:rsidP="006E6A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1DA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Слухали з  </w:t>
            </w:r>
            <w:r w:rsidR="00AA1CDC" w:rsidRPr="001F1DA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першого</w:t>
            </w:r>
            <w:r w:rsidRPr="001F1DA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питання: </w:t>
            </w:r>
            <w:r w:rsidRPr="001F1DAA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 </w:t>
            </w:r>
          </w:p>
          <w:p w:rsidR="00D9076B" w:rsidRDefault="006E6A7B" w:rsidP="006E6A7B">
            <w:pPr>
              <w:pStyle w:val="ab"/>
              <w:tabs>
                <w:tab w:val="num" w:pos="0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pacing w:val="-6"/>
                <w:sz w:val="28"/>
                <w:szCs w:val="28"/>
                <w:lang w:eastAsia="ru-RU"/>
              </w:rPr>
              <w:t xml:space="preserve">          </w:t>
            </w:r>
            <w:proofErr w:type="spellStart"/>
            <w:r w:rsidR="00E6205D" w:rsidRPr="006E6A7B">
              <w:rPr>
                <w:rFonts w:ascii="Times New Roman" w:eastAsia="Calibri" w:hAnsi="Times New Roman" w:cs="Times New Roman"/>
                <w:b/>
                <w:spacing w:val="-6"/>
                <w:sz w:val="28"/>
                <w:szCs w:val="28"/>
                <w:lang w:eastAsia="ru-RU"/>
              </w:rPr>
              <w:t>Охотнікову</w:t>
            </w:r>
            <w:proofErr w:type="spellEnd"/>
            <w:r w:rsidR="00E6205D" w:rsidRPr="006E6A7B">
              <w:rPr>
                <w:rFonts w:ascii="Times New Roman" w:eastAsia="Calibri" w:hAnsi="Times New Roman" w:cs="Times New Roman"/>
                <w:b/>
                <w:spacing w:val="-6"/>
                <w:sz w:val="28"/>
                <w:szCs w:val="28"/>
                <w:lang w:eastAsia="ru-RU"/>
              </w:rPr>
              <w:t xml:space="preserve"> С.А.</w:t>
            </w:r>
            <w:r w:rsidRPr="006E6A7B">
              <w:rPr>
                <w:rFonts w:ascii="Times New Roman" w:eastAsia="Calibri" w:hAnsi="Times New Roman" w:cs="Times New Roman"/>
                <w:b/>
                <w:spacing w:val="-6"/>
                <w:sz w:val="28"/>
                <w:szCs w:val="28"/>
                <w:lang w:eastAsia="ru-RU"/>
              </w:rPr>
              <w:t xml:space="preserve">, </w:t>
            </w:r>
            <w:r w:rsidRPr="006E6A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6E6A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начальника  управління екології виконкому міської ради, </w:t>
            </w:r>
            <w:r w:rsidRPr="006E6A7B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 xml:space="preserve"> </w:t>
            </w:r>
            <w:r w:rsidR="00D52B98" w:rsidRPr="006E6A7B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щодо проекту рішення «</w:t>
            </w:r>
            <w:r w:rsidRPr="006E6A7B">
              <w:rPr>
                <w:rFonts w:ascii="Times New Roman" w:hAnsi="Times New Roman" w:cs="Times New Roman"/>
                <w:sz w:val="28"/>
                <w:szCs w:val="28"/>
              </w:rPr>
              <w:t>Про погодження надання публічному акціонерному товариству «</w:t>
            </w:r>
            <w:proofErr w:type="spellStart"/>
            <w:r w:rsidRPr="006E6A7B">
              <w:rPr>
                <w:rFonts w:ascii="Times New Roman" w:hAnsi="Times New Roman" w:cs="Times New Roman"/>
                <w:sz w:val="28"/>
                <w:szCs w:val="28"/>
              </w:rPr>
              <w:t>АрселорМіттал</w:t>
            </w:r>
            <w:proofErr w:type="spellEnd"/>
            <w:r w:rsidRPr="006E6A7B">
              <w:rPr>
                <w:rFonts w:ascii="Times New Roman" w:hAnsi="Times New Roman" w:cs="Times New Roman"/>
                <w:sz w:val="28"/>
                <w:szCs w:val="28"/>
              </w:rPr>
              <w:t xml:space="preserve"> Кривий Ріг» гірничого відводу для відпрацювання родовища багатих залізних руд рудника ім. Кірова (поле шахти ім. Артема)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436572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>;</w:t>
            </w:r>
          </w:p>
          <w:p w:rsidR="00436572" w:rsidRPr="00436572" w:rsidRDefault="00436572" w:rsidP="00436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572">
              <w:rPr>
                <w:rFonts w:ascii="Calibri" w:eastAsia="Times New Roman" w:hAnsi="Calibri" w:cs="Times New Roman"/>
                <w:b/>
                <w:i/>
                <w:sz w:val="36"/>
                <w:szCs w:val="36"/>
                <w:lang w:eastAsia="ru-RU"/>
              </w:rPr>
              <w:t xml:space="preserve">         </w:t>
            </w:r>
            <w:proofErr w:type="spellStart"/>
            <w:r w:rsidRPr="0043657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Благун</w:t>
            </w:r>
            <w:proofErr w:type="spellEnd"/>
            <w:r w:rsidRPr="0043657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І.М.</w:t>
            </w:r>
            <w:r w:rsidRPr="00436572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,</w:t>
            </w:r>
            <w:r w:rsidRPr="00436572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 w:rsidRPr="004365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директора департаменту соціальної політики виконкому міської ради, щодо проектів рішень «Про внесення змін до рішення міської ради </w:t>
            </w:r>
            <w:r w:rsidRPr="004365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від 21.12.2016 №1182 «Про затвердження Програми соціального захисту окремих категорій мешканців м. Кривого Рогу на  2017 – 2019 роки», «Про внесення змін до рішення міської ради від 21.12.2016 №1183 «Про затвердження комплексної програми   підтримки у 2017 – 2019 роках у м. Кривому Розі учасників антитерористичної операції на сході України, членів їх сімей і сімей загиблих у ході її проведення»</w:t>
            </w:r>
          </w:p>
          <w:p w:rsidR="00FB0FB8" w:rsidRPr="00FB0FB8" w:rsidRDefault="00D55CD6" w:rsidP="00FB0F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</w:t>
            </w:r>
            <w:r w:rsidR="00FB0FB8" w:rsidRPr="00FB0FB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Карась І.О.</w:t>
            </w:r>
            <w:r w:rsidR="00FB0FB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, </w:t>
            </w:r>
            <w:r w:rsidR="00FB0FB8" w:rsidRPr="00FB0FB8">
              <w:rPr>
                <w:rFonts w:ascii="Times New Roman" w:eastAsia="Calibri" w:hAnsi="Times New Roman" w:cs="Times New Roman"/>
                <w:sz w:val="28"/>
                <w:szCs w:val="28"/>
              </w:rPr>
              <w:t>головний спеціаліст управління містобудування, архітектури та земельних відносин виконкому міської ради,</w:t>
            </w:r>
            <w:r w:rsidR="00FB0F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щодо проекту </w:t>
            </w:r>
            <w:r w:rsidR="00FB0FB8" w:rsidRPr="00530DEB">
              <w:rPr>
                <w:rFonts w:ascii="Times New Roman" w:hAnsi="Times New Roman" w:cs="Times New Roman"/>
                <w:sz w:val="28"/>
                <w:szCs w:val="28"/>
              </w:rPr>
              <w:t>«Про погодження коригування меж водоохоронної зони уздовж річки  Інгульця в місті Кривому Розі  Дніпропетровської області»</w:t>
            </w:r>
            <w:r w:rsidR="00FB0FB8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F52563" w:rsidRPr="001F1DAA" w:rsidRDefault="00F52563" w:rsidP="006E6A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F1DA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Виступили:</w:t>
            </w:r>
          </w:p>
          <w:p w:rsidR="006E6A7B" w:rsidRPr="009C47B4" w:rsidRDefault="006E6A7B" w:rsidP="007204F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</w:t>
            </w:r>
            <w:r w:rsidR="00F52563" w:rsidRPr="001F1DA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9C47B4">
              <w:rPr>
                <w:rFonts w:ascii="Times New Roman" w:eastAsia="Calibri" w:hAnsi="Times New Roman" w:cs="Times New Roman"/>
                <w:b/>
                <w:spacing w:val="-12"/>
                <w:sz w:val="28"/>
                <w:szCs w:val="28"/>
              </w:rPr>
              <w:t>Артюх</w:t>
            </w:r>
            <w:proofErr w:type="spellEnd"/>
            <w:r w:rsidRPr="009C47B4">
              <w:rPr>
                <w:rFonts w:ascii="Times New Roman" w:eastAsia="Calibri" w:hAnsi="Times New Roman" w:cs="Times New Roman"/>
                <w:b/>
                <w:spacing w:val="-12"/>
                <w:sz w:val="28"/>
                <w:szCs w:val="28"/>
              </w:rPr>
              <w:t xml:space="preserve"> В.М</w:t>
            </w:r>
            <w:r w:rsidRPr="009C47B4">
              <w:rPr>
                <w:rFonts w:ascii="Times New Roman" w:eastAsia="Calibri" w:hAnsi="Times New Roman" w:cs="Times New Roman"/>
                <w:spacing w:val="-12"/>
                <w:sz w:val="28"/>
                <w:szCs w:val="28"/>
              </w:rPr>
              <w:t xml:space="preserve">., </w:t>
            </w:r>
            <w:r>
              <w:rPr>
                <w:rFonts w:ascii="Times New Roman" w:eastAsia="Calibri" w:hAnsi="Times New Roman" w:cs="Times New Roman"/>
                <w:spacing w:val="-12"/>
                <w:sz w:val="28"/>
                <w:szCs w:val="28"/>
              </w:rPr>
              <w:t xml:space="preserve"> про підсумки</w:t>
            </w:r>
            <w:r w:rsidRPr="009C47B4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</w:rPr>
              <w:t xml:space="preserve"> прове</w:t>
            </w:r>
            <w:r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</w:rPr>
              <w:t>дення</w:t>
            </w:r>
            <w:r w:rsidRPr="009C47B4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</w:rPr>
              <w:t>0</w:t>
            </w:r>
            <w:r w:rsidRPr="009C47B4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</w:rPr>
              <w:t>.05.2018 спільн</w:t>
            </w:r>
            <w:r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</w:rPr>
              <w:t>ої наради за участі</w:t>
            </w:r>
            <w:r w:rsidRPr="009C47B4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</w:rPr>
              <w:t xml:space="preserve"> представників </w:t>
            </w:r>
            <w:r w:rsidRPr="009C47B4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</w:rPr>
              <w:t xml:space="preserve">постійних комісій з питань </w:t>
            </w:r>
            <w:r w:rsidRPr="009C47B4">
              <w:rPr>
                <w:rFonts w:ascii="Times New Roman" w:hAnsi="Times New Roman" w:cs="Times New Roman"/>
                <w:color w:val="000000"/>
                <w:spacing w:val="-12"/>
                <w:position w:val="2"/>
                <w:sz w:val="28"/>
                <w:szCs w:val="28"/>
              </w:rPr>
              <w:t xml:space="preserve">земельних відносин, містобудування, комунальної власності міста та </w:t>
            </w:r>
            <w:r w:rsidRPr="009C47B4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</w:rPr>
              <w:t>природокористування, екології, охорони здоров’я та соціального захисту населення щодо погодження зменшення площі гірничого відводу  ПАТ «</w:t>
            </w:r>
            <w:proofErr w:type="spellStart"/>
            <w:r w:rsidRPr="009C47B4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</w:rPr>
              <w:t>АрселорМіттал</w:t>
            </w:r>
            <w:proofErr w:type="spellEnd"/>
            <w:r w:rsidRPr="009C47B4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</w:rPr>
              <w:t xml:space="preserve"> Кривий Ріг»</w:t>
            </w:r>
            <w:r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</w:rPr>
              <w:t>;</w:t>
            </w:r>
            <w:r w:rsidR="007778E4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</w:rPr>
              <w:t xml:space="preserve">  </w:t>
            </w:r>
            <w:r w:rsidR="00843D6D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</w:rPr>
              <w:t xml:space="preserve">заявив про конфлікт інтересів у зв’язку з голосуванням стосовно проекту рішення </w:t>
            </w:r>
            <w:r w:rsidR="00843D6D" w:rsidRPr="00530D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«Про припинення права постійного користування земельною ділянкою в Покровському районі приватному акціонерному товариству «Центральний гі</w:t>
            </w:r>
            <w:r w:rsidR="00843D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рничо-збагачувальний  комбінат»;</w:t>
            </w:r>
            <w:r w:rsidR="00E479F0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</w:rPr>
              <w:t xml:space="preserve"> із уточненням стосовно </w:t>
            </w:r>
            <w:r w:rsidR="00624F40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</w:rPr>
              <w:t xml:space="preserve">терміну </w:t>
            </w:r>
            <w:r w:rsidR="00E479F0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</w:rPr>
              <w:t>надходження  від</w:t>
            </w:r>
            <w:r w:rsidR="00AF1294" w:rsidRPr="001F1D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AF1294">
              <w:rPr>
                <w:rFonts w:ascii="Times New Roman" w:eastAsia="Calibri" w:hAnsi="Times New Roman" w:cs="Times New Roman"/>
                <w:sz w:val="28"/>
                <w:szCs w:val="28"/>
              </w:rPr>
              <w:t>ТОВ «</w:t>
            </w:r>
            <w:proofErr w:type="spellStart"/>
            <w:r w:rsidR="00AF1294">
              <w:rPr>
                <w:rFonts w:ascii="Times New Roman" w:eastAsia="Calibri" w:hAnsi="Times New Roman" w:cs="Times New Roman"/>
                <w:sz w:val="28"/>
                <w:szCs w:val="28"/>
              </w:rPr>
              <w:t>Рудомайн</w:t>
            </w:r>
            <w:proofErr w:type="spellEnd"/>
            <w:r w:rsidR="00AF1294">
              <w:rPr>
                <w:rFonts w:ascii="Times New Roman" w:eastAsia="Calibri" w:hAnsi="Times New Roman" w:cs="Times New Roman"/>
                <w:sz w:val="28"/>
                <w:szCs w:val="28"/>
              </w:rPr>
              <w:t>» листа</w:t>
            </w:r>
            <w:r w:rsidR="005843A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до виконкому Криворізької міської ради про </w:t>
            </w:r>
            <w:r w:rsidR="005843A7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</w:rPr>
              <w:t>згоду  стосовно отримання земе</w:t>
            </w:r>
            <w:r w:rsidR="007204F0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</w:rPr>
              <w:t>льної ділянки;</w:t>
            </w:r>
            <w:r w:rsidR="007E4F26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</w:t>
            </w:r>
            <w:r w:rsidR="007E4F26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запропонував провести </w:t>
            </w:r>
            <w:r w:rsidR="007E4F26" w:rsidRPr="00EF5FBE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робочу нараду </w:t>
            </w:r>
            <w:r w:rsidR="006C7361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безпосередньо з виїздом на місце </w:t>
            </w:r>
            <w:r w:rsidR="007E4F26" w:rsidRPr="00EF5FBE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з</w:t>
            </w:r>
            <w:r w:rsidR="007E4F26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питання </w:t>
            </w:r>
            <w:r w:rsidR="007E4F26" w:rsidRPr="00530DEB">
              <w:rPr>
                <w:rFonts w:ascii="Times New Roman" w:hAnsi="Times New Roman" w:cs="Times New Roman"/>
                <w:sz w:val="28"/>
                <w:szCs w:val="28"/>
              </w:rPr>
              <w:t>погодження коригування меж водоохоронної з</w:t>
            </w:r>
            <w:r w:rsidR="007E4F26">
              <w:rPr>
                <w:rFonts w:ascii="Times New Roman" w:hAnsi="Times New Roman" w:cs="Times New Roman"/>
                <w:sz w:val="28"/>
                <w:szCs w:val="28"/>
              </w:rPr>
              <w:t xml:space="preserve">они уздовж річки </w:t>
            </w:r>
            <w:r w:rsidR="007E4F26" w:rsidRPr="00530DEB">
              <w:rPr>
                <w:rFonts w:ascii="Times New Roman" w:hAnsi="Times New Roman" w:cs="Times New Roman"/>
                <w:sz w:val="28"/>
                <w:szCs w:val="28"/>
              </w:rPr>
              <w:t xml:space="preserve">Інгульця в місті Кривому Розі  </w:t>
            </w:r>
            <w:r w:rsidR="007E4F26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за участі голови Центрально-Міської районної в місті ради (проект №69) відповідно до вимог чинного законодавства України, представників </w:t>
            </w:r>
            <w:r w:rsidR="007E4F26"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>постійн</w:t>
            </w:r>
            <w:r w:rsidR="007E4F26">
              <w:rPr>
                <w:rFonts w:ascii="Times New Roman" w:eastAsia="Calibri" w:hAnsi="Times New Roman" w:cs="Times New Roman"/>
                <w:sz w:val="28"/>
                <w:szCs w:val="28"/>
              </w:rPr>
              <w:t>их</w:t>
            </w:r>
            <w:r w:rsidR="007E4F26"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комісі</w:t>
            </w:r>
            <w:r w:rsidR="007E4F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й</w:t>
            </w:r>
            <w:r w:rsidR="007E4F26" w:rsidRPr="007070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7E4F26"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>міської ради з питань природокористування, екології, охорони здоров’я та соціального захисту населення</w:t>
            </w:r>
            <w:r w:rsidR="007E4F26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; </w:t>
            </w:r>
            <w:r w:rsidR="007E4F26" w:rsidRPr="00EF5FBE">
              <w:rPr>
                <w:rFonts w:ascii="Times New Roman" w:hAnsi="Times New Roman" w:cs="Times New Roman"/>
                <w:sz w:val="28"/>
                <w:szCs w:val="28"/>
              </w:rPr>
              <w:t>з питань з</w:t>
            </w:r>
            <w:r w:rsidR="007E4F26" w:rsidRPr="00EF5FBE">
              <w:rPr>
                <w:rFonts w:ascii="Times New Roman" w:hAnsi="Times New Roman" w:cs="Times New Roman"/>
                <w:b/>
                <w:position w:val="2"/>
                <w:sz w:val="28"/>
                <w:szCs w:val="28"/>
              </w:rPr>
              <w:t xml:space="preserve"> </w:t>
            </w:r>
            <w:r w:rsidR="007E4F26" w:rsidRPr="00EF5FBE">
              <w:rPr>
                <w:rFonts w:ascii="Times New Roman" w:hAnsi="Times New Roman" w:cs="Times New Roman"/>
                <w:position w:val="2"/>
                <w:sz w:val="28"/>
                <w:szCs w:val="28"/>
              </w:rPr>
              <w:t>земельних відносин, містобудування, комунальної власності міста</w:t>
            </w:r>
            <w:r w:rsidR="00FD05E9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860698" w:rsidRPr="007778E4" w:rsidRDefault="006E6A7B" w:rsidP="008606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</w:t>
            </w:r>
            <w:proofErr w:type="spellStart"/>
            <w:r w:rsidR="007778E4" w:rsidRPr="007778E4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Петрухін</w:t>
            </w:r>
            <w:proofErr w:type="spellEnd"/>
            <w:r w:rsidR="007778E4" w:rsidRPr="007778E4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А.В.  </w:t>
            </w:r>
            <w:r w:rsidR="00860698" w:rsidRPr="007778E4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щодо невиконання </w:t>
            </w:r>
            <w:r w:rsidR="00860698" w:rsidRPr="007778E4">
              <w:rPr>
                <w:rFonts w:ascii="Times New Roman" w:eastAsia="Calibri" w:hAnsi="Times New Roman" w:cs="Times New Roman"/>
                <w:sz w:val="28"/>
                <w:szCs w:val="28"/>
              </w:rPr>
              <w:t>ПАТ «</w:t>
            </w:r>
            <w:proofErr w:type="spellStart"/>
            <w:r w:rsidR="00860698" w:rsidRPr="007778E4">
              <w:rPr>
                <w:rFonts w:ascii="Times New Roman" w:eastAsia="Calibri" w:hAnsi="Times New Roman" w:cs="Times New Roman"/>
                <w:sz w:val="28"/>
                <w:szCs w:val="28"/>
              </w:rPr>
              <w:t>АрселорМіттал</w:t>
            </w:r>
            <w:proofErr w:type="spellEnd"/>
            <w:r w:rsidR="00860698" w:rsidRPr="007778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Кривий Ріг» зобов’язань стосовно проведення рекультивації</w:t>
            </w:r>
            <w:r w:rsidR="00860698" w:rsidRPr="007778E4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кар’єру Південний після </w:t>
            </w:r>
            <w:r w:rsidR="00860698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його</w:t>
            </w:r>
            <w:r w:rsidR="00860698" w:rsidRPr="007778E4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="00860698" w:rsidRPr="003221DB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відпрацювання, щодо маніпулювання ПАТ «</w:t>
            </w:r>
            <w:proofErr w:type="spellStart"/>
            <w:r w:rsidR="00860698" w:rsidRPr="003221DB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АрселорМіттал</w:t>
            </w:r>
            <w:proofErr w:type="spellEnd"/>
            <w:r w:rsidR="00860698" w:rsidRPr="003221DB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Кривий Ріг» недостовірною інформацією про зупинку шахти Артем-1 у разі не погодження гірничого відводу, про необхідність доопрацювати проект гірничого відводу згідно </w:t>
            </w:r>
            <w:r w:rsidR="003221DB" w:rsidRPr="003221DB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з </w:t>
            </w:r>
            <w:r w:rsidR="00860698" w:rsidRPr="003221DB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чинн</w:t>
            </w:r>
            <w:r w:rsidR="003221DB" w:rsidRPr="003221DB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им</w:t>
            </w:r>
            <w:r w:rsidR="00860698" w:rsidRPr="003221DB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законодавств</w:t>
            </w:r>
            <w:r w:rsidR="003221DB" w:rsidRPr="003221DB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ом</w:t>
            </w:r>
            <w:r w:rsidR="00860698" w:rsidRPr="003221DB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та погодити зі всіма землевласниками</w:t>
            </w:r>
            <w:r w:rsidR="00860698" w:rsidRPr="007778E4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;  </w:t>
            </w:r>
            <w:r w:rsidR="00860698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щодо проекту рішення </w:t>
            </w:r>
            <w:r w:rsidR="00860698" w:rsidRPr="00530D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73 «Про припинення права постійного користування земельною ділянкою в Покровському районі приватному акціонерному товариству «Центральний гірничо-збагачувальний  комбінат»</w:t>
            </w:r>
            <w:r w:rsidR="008606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60698" w:rsidRPr="003221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стосовно передачі земельної ділянки місту без попередньої рекультивації та втрат для бюджету міста 2 </w:t>
            </w:r>
            <w:proofErr w:type="spellStart"/>
            <w:r w:rsidR="00860698" w:rsidRPr="003221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млн.грн</w:t>
            </w:r>
            <w:proofErr w:type="spellEnd"/>
            <w:r w:rsidR="00860698" w:rsidRPr="003221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на рік</w:t>
            </w:r>
            <w:r w:rsidR="008606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860698" w:rsidRPr="00530D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60698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щодо проекту рішення </w:t>
            </w:r>
            <w:r w:rsidR="00860698" w:rsidRPr="00530D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7</w:t>
            </w:r>
            <w:r w:rsidR="008606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860698" w:rsidRPr="00530D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="00860698" w:rsidRPr="00530DEB">
              <w:rPr>
                <w:rFonts w:ascii="Times New Roman" w:hAnsi="Times New Roman" w:cs="Times New Roman"/>
                <w:sz w:val="28"/>
                <w:szCs w:val="28"/>
              </w:rPr>
              <w:t>Про припинення публічному акціонерному товариству «</w:t>
            </w:r>
            <w:proofErr w:type="spellStart"/>
            <w:r w:rsidR="00860698" w:rsidRPr="00530DEB">
              <w:rPr>
                <w:rFonts w:ascii="Times New Roman" w:hAnsi="Times New Roman" w:cs="Times New Roman"/>
                <w:sz w:val="28"/>
                <w:szCs w:val="28"/>
              </w:rPr>
              <w:t>АрселорМіттал</w:t>
            </w:r>
            <w:proofErr w:type="spellEnd"/>
            <w:r w:rsidR="00860698" w:rsidRPr="00530DEB">
              <w:rPr>
                <w:rFonts w:ascii="Times New Roman" w:hAnsi="Times New Roman" w:cs="Times New Roman"/>
                <w:sz w:val="28"/>
                <w:szCs w:val="28"/>
              </w:rPr>
              <w:t xml:space="preserve"> Кривий Ріг» договорів оренди земельних ділянок шляхом розірвання</w:t>
            </w:r>
            <w:r w:rsidR="00860698" w:rsidRPr="00530D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8606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60698" w:rsidRPr="003221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стосовно ускладнення подальшого використання ділянок біля відвалу та втрат для бюджету міста близько 100 тис.</w:t>
            </w:r>
            <w:r w:rsidR="003221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60698" w:rsidRPr="003221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грн. на рік</w:t>
            </w:r>
            <w:r w:rsidR="00860698" w:rsidRPr="003221DB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; щодо проекту рішення </w:t>
            </w:r>
            <w:r w:rsidR="00860698" w:rsidRPr="003221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69 про недопустимість прийняття рішень</w:t>
            </w:r>
            <w:r w:rsidR="003221DB" w:rsidRPr="003221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860698" w:rsidRPr="003221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що збільшують антропогенний вплив на водні об’єкти, в тому </w:t>
            </w:r>
            <w:r w:rsidR="00860698" w:rsidRPr="003221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числі зменшення водоохоронної зони, запропонував не надавати згоду на коригування водоохоронної зони</w:t>
            </w:r>
            <w:r w:rsidR="00860698" w:rsidRPr="003221DB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;</w:t>
            </w:r>
          </w:p>
          <w:p w:rsidR="007778E4" w:rsidRPr="006E6A7B" w:rsidRDefault="007778E4" w:rsidP="007778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7778E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</w:t>
            </w:r>
            <w:proofErr w:type="spellStart"/>
            <w:r w:rsidRPr="007778E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Нікульникова</w:t>
            </w:r>
            <w:proofErr w:type="spellEnd"/>
            <w:r w:rsidRPr="007778E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В.В. </w:t>
            </w:r>
            <w:r w:rsidRPr="007778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 попередженням про неможливість зараз  розглядати на пленарному засіданні проект рішення </w:t>
            </w:r>
            <w:r w:rsidRPr="007778E4">
              <w:rPr>
                <w:rFonts w:ascii="Times New Roman" w:hAnsi="Times New Roman" w:cs="Times New Roman"/>
                <w:sz w:val="28"/>
                <w:szCs w:val="28"/>
              </w:rPr>
              <w:t>«Про погодження надання публічному акціонерному товариству «</w:t>
            </w:r>
            <w:proofErr w:type="spellStart"/>
            <w:r w:rsidRPr="007778E4">
              <w:rPr>
                <w:rFonts w:ascii="Times New Roman" w:hAnsi="Times New Roman" w:cs="Times New Roman"/>
                <w:sz w:val="28"/>
                <w:szCs w:val="28"/>
              </w:rPr>
              <w:t>АрселорМіттал</w:t>
            </w:r>
            <w:proofErr w:type="spellEnd"/>
            <w:r w:rsidRPr="007778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E6A7B">
              <w:rPr>
                <w:rFonts w:ascii="Times New Roman" w:hAnsi="Times New Roman" w:cs="Times New Roman"/>
                <w:sz w:val="28"/>
                <w:szCs w:val="28"/>
              </w:rPr>
              <w:t>Кривий Ріг» гірничого відводу для відпрацювання родовища багатих залізних руд рудника ім. Кірова (поле шахти ім. Артема)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 xml:space="preserve"> у зв’язку із проведенням </w:t>
            </w:r>
            <w:r w:rsidRPr="007778E4">
              <w:rPr>
                <w:rFonts w:ascii="Times New Roman" w:eastAsia="Calibri" w:hAnsi="Times New Roman" w:cs="Times New Roman"/>
                <w:sz w:val="28"/>
                <w:szCs w:val="28"/>
              </w:rPr>
              <w:t>перевірки на підприємстві та невиконанням ПАТ «</w:t>
            </w:r>
            <w:proofErr w:type="spellStart"/>
            <w:r w:rsidRPr="007778E4">
              <w:rPr>
                <w:rFonts w:ascii="Times New Roman" w:eastAsia="Calibri" w:hAnsi="Times New Roman" w:cs="Times New Roman"/>
                <w:sz w:val="28"/>
                <w:szCs w:val="28"/>
              </w:rPr>
              <w:t>АрселорМіттал</w:t>
            </w:r>
            <w:proofErr w:type="spellEnd"/>
            <w:r w:rsidRPr="007778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Кривий Ріг» зобов’язань стосовно проведення рекультивації</w:t>
            </w:r>
            <w:r w:rsidRPr="007778E4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кар’єру </w:t>
            </w:r>
            <w:r w:rsidR="00E479F0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Південний після його</w:t>
            </w:r>
            <w:r w:rsidR="008A79B8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використання; про недопустимість </w:t>
            </w:r>
            <w:r w:rsidR="008A79B8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виключення п. 1.2</w:t>
            </w:r>
            <w:r w:rsidR="008A79B8">
              <w:rPr>
                <w:rFonts w:ascii="Times New Roman" w:hAnsi="Times New Roman" w:cs="Times New Roman"/>
                <w:sz w:val="28"/>
                <w:szCs w:val="28"/>
              </w:rPr>
              <w:t xml:space="preserve">  з проекту рішення </w:t>
            </w:r>
            <w:r w:rsidR="008A79B8" w:rsidRPr="007778E4">
              <w:rPr>
                <w:rFonts w:ascii="Times New Roman" w:hAnsi="Times New Roman" w:cs="Times New Roman"/>
                <w:sz w:val="28"/>
                <w:szCs w:val="28"/>
              </w:rPr>
              <w:t>«Про погодження надання публічному акціонерному товариству «</w:t>
            </w:r>
            <w:proofErr w:type="spellStart"/>
            <w:r w:rsidR="008A79B8" w:rsidRPr="007778E4">
              <w:rPr>
                <w:rFonts w:ascii="Times New Roman" w:hAnsi="Times New Roman" w:cs="Times New Roman"/>
                <w:sz w:val="28"/>
                <w:szCs w:val="28"/>
              </w:rPr>
              <w:t>АрселорМіттал</w:t>
            </w:r>
            <w:proofErr w:type="spellEnd"/>
            <w:r w:rsidR="008A79B8" w:rsidRPr="007778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A79B8" w:rsidRPr="006E6A7B">
              <w:rPr>
                <w:rFonts w:ascii="Times New Roman" w:hAnsi="Times New Roman" w:cs="Times New Roman"/>
                <w:sz w:val="28"/>
                <w:szCs w:val="28"/>
              </w:rPr>
              <w:t>Кривий Ріг» гірничого відводу для відпрацювання родовища багатих залізних руд рудника ім. Кірова (поле шахти ім. Артема)</w:t>
            </w:r>
            <w:r w:rsidR="008A79B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8A79B8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 xml:space="preserve"> в зв’язку з </w:t>
            </w:r>
            <w:r w:rsidR="00E479F0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 xml:space="preserve">невиконанням </w:t>
            </w:r>
            <w:r w:rsidR="00FE21D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підприємством зобов’язань</w:t>
            </w:r>
            <w:r w:rsidR="00E479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 рекультивацію</w:t>
            </w:r>
            <w:r w:rsidR="00FE21D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E479F0" w:rsidRPr="007778E4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кар’єру Південний після </w:t>
            </w:r>
            <w:r w:rsidR="00E479F0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його</w:t>
            </w:r>
            <w:r w:rsidR="00E479F0" w:rsidRPr="007778E4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використанн</w:t>
            </w:r>
            <w:r w:rsidR="00E479F0" w:rsidRPr="00FD05E9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я</w:t>
            </w:r>
            <w:r w:rsidR="00E479F0" w:rsidRPr="00FD05E9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46669F" w:rsidRPr="00E655E4" w:rsidRDefault="007204F0" w:rsidP="0046669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         </w:t>
            </w:r>
            <w:r w:rsidR="0046669F" w:rsidRPr="0046669F"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hi-IN" w:bidi="hi-IN"/>
              </w:rPr>
              <w:t>Кузнєцов В.В.,</w:t>
            </w:r>
            <w:r w:rsidR="0046669F" w:rsidRPr="00E655E4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головний інженер шахтоуправління з підземного видобутку руди (на правах шахт)</w:t>
            </w:r>
            <w:r w:rsidR="0046669F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, з пропозицією виключити п. 1.2</w:t>
            </w:r>
            <w:r w:rsidR="004666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827E8">
              <w:rPr>
                <w:rFonts w:ascii="Times New Roman" w:hAnsi="Times New Roman" w:cs="Times New Roman"/>
                <w:sz w:val="28"/>
                <w:szCs w:val="28"/>
              </w:rPr>
              <w:t xml:space="preserve"> з проекту рішення </w:t>
            </w:r>
            <w:r w:rsidR="0046669F" w:rsidRPr="007778E4">
              <w:rPr>
                <w:rFonts w:ascii="Times New Roman" w:hAnsi="Times New Roman" w:cs="Times New Roman"/>
                <w:sz w:val="28"/>
                <w:szCs w:val="28"/>
              </w:rPr>
              <w:t>«Про погодження надання публічному акціонерному товариству «</w:t>
            </w:r>
            <w:proofErr w:type="spellStart"/>
            <w:r w:rsidR="0046669F" w:rsidRPr="007778E4">
              <w:rPr>
                <w:rFonts w:ascii="Times New Roman" w:hAnsi="Times New Roman" w:cs="Times New Roman"/>
                <w:sz w:val="28"/>
                <w:szCs w:val="28"/>
              </w:rPr>
              <w:t>АрселорМіттал</w:t>
            </w:r>
            <w:proofErr w:type="spellEnd"/>
            <w:r w:rsidR="0046669F" w:rsidRPr="007778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6669F" w:rsidRPr="006E6A7B">
              <w:rPr>
                <w:rFonts w:ascii="Times New Roman" w:hAnsi="Times New Roman" w:cs="Times New Roman"/>
                <w:sz w:val="28"/>
                <w:szCs w:val="28"/>
              </w:rPr>
              <w:t>Кривий Ріг» гірничого відводу для відпрацювання родовища багатих залізних руд рудника ім. Кірова (поле шахти ім. Артема)</w:t>
            </w:r>
            <w:r w:rsidR="0046669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9E1456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 xml:space="preserve"> чи доповнити цей пункт словами «…до 31.12.2020 року»</w:t>
            </w:r>
            <w:r w:rsidR="0046669F" w:rsidRPr="00E655E4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;</w:t>
            </w:r>
          </w:p>
          <w:p w:rsidR="008A79B8" w:rsidRDefault="009E1456" w:rsidP="009E145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</w:t>
            </w:r>
            <w:r w:rsidRPr="009E1456"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hi-IN" w:bidi="hi-IN"/>
              </w:rPr>
              <w:t>Верещак В.І.,</w:t>
            </w: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радник генерального директора, із утвердженням про обов’язкове  доведення </w:t>
            </w:r>
            <w:r w:rsidRPr="007778E4">
              <w:rPr>
                <w:rFonts w:ascii="Times New Roman" w:eastAsia="Calibri" w:hAnsi="Times New Roman" w:cs="Times New Roman"/>
                <w:sz w:val="28"/>
                <w:szCs w:val="28"/>
              </w:rPr>
              <w:t>ПАТ «</w:t>
            </w:r>
            <w:proofErr w:type="spellStart"/>
            <w:r w:rsidRPr="007778E4">
              <w:rPr>
                <w:rFonts w:ascii="Times New Roman" w:eastAsia="Calibri" w:hAnsi="Times New Roman" w:cs="Times New Roman"/>
                <w:sz w:val="28"/>
                <w:szCs w:val="28"/>
              </w:rPr>
              <w:t>АрселорМіттал</w:t>
            </w:r>
            <w:proofErr w:type="spellEnd"/>
            <w:r w:rsidRPr="007778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Кривий Ріг»</w:t>
            </w:r>
            <w:r w:rsidR="008A79B8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до відома суб’єктів, які знаходяться на </w:t>
            </w:r>
            <w:r w:rsidR="008A79B8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зазначеній </w:t>
            </w: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території</w:t>
            </w:r>
            <w:r w:rsidR="008A79B8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, про відповідні зміни;</w:t>
            </w:r>
            <w:r w:rsidR="00CF52E1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 з пропозицією </w:t>
            </w:r>
            <w:r w:rsidR="00CF52E1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>доповнення  пункт 1.2 словами «…до 31.12.2020 року»</w:t>
            </w:r>
            <w:r w:rsidR="00CF52E1" w:rsidRPr="00E655E4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;</w:t>
            </w:r>
          </w:p>
          <w:p w:rsidR="00E479F0" w:rsidRDefault="00E479F0" w:rsidP="00E479F0">
            <w:pPr>
              <w:pStyle w:val="HTML"/>
              <w:shd w:val="clear" w:color="auto" w:fill="FFFFFF"/>
              <w:jc w:val="both"/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             </w:t>
            </w:r>
            <w:proofErr w:type="spellStart"/>
            <w:r w:rsidRPr="00E479F0">
              <w:rPr>
                <w:rFonts w:ascii="Times New Roman" w:eastAsia="Calibri" w:hAnsi="Times New Roman" w:cs="Times New Roman"/>
                <w:b/>
                <w:spacing w:val="-6"/>
                <w:sz w:val="28"/>
                <w:szCs w:val="28"/>
              </w:rPr>
              <w:t>Коломоєць</w:t>
            </w:r>
            <w:proofErr w:type="spellEnd"/>
            <w:r w:rsidRPr="00E479F0">
              <w:rPr>
                <w:rFonts w:ascii="Times New Roman" w:eastAsia="Calibri" w:hAnsi="Times New Roman" w:cs="Times New Roman"/>
                <w:b/>
                <w:spacing w:val="-6"/>
                <w:sz w:val="28"/>
                <w:szCs w:val="28"/>
              </w:rPr>
              <w:t xml:space="preserve"> А.Г.</w:t>
            </w:r>
            <w:r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,  депутат Криворізької міської ради, про висновки засідання робочої групи з питань </w:t>
            </w:r>
            <w:r w:rsidRPr="007778E4">
              <w:rPr>
                <w:rFonts w:ascii="Times New Roman" w:hAnsi="Times New Roman" w:cs="Times New Roman"/>
                <w:sz w:val="28"/>
                <w:szCs w:val="28"/>
              </w:rPr>
              <w:t>надання публічному акціонерному товариству «</w:t>
            </w:r>
            <w:proofErr w:type="spellStart"/>
            <w:r w:rsidRPr="007778E4">
              <w:rPr>
                <w:rFonts w:ascii="Times New Roman" w:hAnsi="Times New Roman" w:cs="Times New Roman"/>
                <w:sz w:val="28"/>
                <w:szCs w:val="28"/>
              </w:rPr>
              <w:t>Арселор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778E4">
              <w:rPr>
                <w:rFonts w:ascii="Times New Roman" w:hAnsi="Times New Roman" w:cs="Times New Roman"/>
                <w:sz w:val="28"/>
                <w:szCs w:val="28"/>
              </w:rPr>
              <w:t>Міттал</w:t>
            </w:r>
            <w:proofErr w:type="spellEnd"/>
            <w:r w:rsidRPr="007778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E6A7B">
              <w:rPr>
                <w:rFonts w:ascii="Times New Roman" w:hAnsi="Times New Roman" w:cs="Times New Roman"/>
                <w:sz w:val="28"/>
                <w:szCs w:val="28"/>
              </w:rPr>
              <w:t>Кривий Ріг» гірничого відводу для відпрацювання родовища багатих залізних руд рудника ім. Кірова (поле шахти ім. Артема)</w:t>
            </w:r>
            <w:r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 14.05.2018;</w:t>
            </w:r>
          </w:p>
          <w:p w:rsidR="0055619B" w:rsidRPr="00A17BBE" w:rsidRDefault="0055619B" w:rsidP="0055619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10"/>
                <w:szCs w:val="10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          </w:t>
            </w:r>
            <w:proofErr w:type="spellStart"/>
            <w:r w:rsidRPr="0055619B"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hi-IN" w:bidi="hi-IN"/>
              </w:rPr>
              <w:t>Генкуленко</w:t>
            </w:r>
            <w:proofErr w:type="spellEnd"/>
            <w:r w:rsidRPr="0055619B"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hi-IN" w:bidi="hi-IN"/>
              </w:rPr>
              <w:t xml:space="preserve"> С.М.,</w:t>
            </w: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головний інженер ТОВ «</w:t>
            </w:r>
            <w:proofErr w:type="spellStart"/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Рудомайн</w:t>
            </w:r>
            <w:proofErr w:type="spellEnd"/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», </w:t>
            </w:r>
            <w:r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</w:rPr>
              <w:t xml:space="preserve">про надання згоди </w:t>
            </w:r>
            <w:r w:rsidR="00961553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</w:rPr>
              <w:t>щодо направлення</w:t>
            </w:r>
            <w:r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</w:rPr>
              <w:t xml:space="preserve">  від</w:t>
            </w:r>
            <w:r w:rsidRPr="001F1D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ТОВ «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Рудомайн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листа до виконкому Криворізької міської ради про </w:t>
            </w:r>
            <w:r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</w:rPr>
              <w:t>отримання земельної ділянки</w:t>
            </w: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від</w:t>
            </w:r>
            <w:r w:rsidRPr="007778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ПАТ «</w:t>
            </w:r>
            <w:proofErr w:type="spellStart"/>
            <w:r w:rsidRPr="007778E4">
              <w:rPr>
                <w:rFonts w:ascii="Times New Roman" w:eastAsia="Calibri" w:hAnsi="Times New Roman" w:cs="Times New Roman"/>
                <w:sz w:val="28"/>
                <w:szCs w:val="28"/>
              </w:rPr>
              <w:t>АрселорМіттал</w:t>
            </w:r>
            <w:proofErr w:type="spellEnd"/>
            <w:r w:rsidRPr="007778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Кривий Ріг»</w:t>
            </w:r>
            <w:r w:rsidR="007204F0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;</w:t>
            </w:r>
            <w:r w:rsidR="005D3E3A">
              <w:rPr>
                <w:rFonts w:ascii="Times New Roman" w:eastAsia="SimSun" w:hAnsi="Times New Roman" w:cs="Times New Roman"/>
                <w:kern w:val="1"/>
                <w:sz w:val="10"/>
                <w:szCs w:val="10"/>
                <w:lang w:eastAsia="hi-IN" w:bidi="hi-IN"/>
              </w:rPr>
              <w:t xml:space="preserve">                        </w:t>
            </w:r>
          </w:p>
          <w:p w:rsidR="00E479F0" w:rsidRPr="005D3E3A" w:rsidRDefault="005D3E3A" w:rsidP="00E479F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          </w:t>
            </w:r>
            <w:r w:rsidRPr="005D3E3A"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hi-IN" w:bidi="hi-IN"/>
              </w:rPr>
              <w:t>Колосов В.В</w:t>
            </w:r>
            <w:r w:rsidR="00D30977"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hi-IN" w:bidi="hi-IN"/>
              </w:rPr>
              <w:t xml:space="preserve">. </w:t>
            </w:r>
            <w:r w:rsidR="00D30977">
              <w:rPr>
                <w:rFonts w:ascii="Times New Roman" w:eastAsia="Calibri" w:hAnsi="Times New Roman" w:cs="Times New Roman"/>
                <w:sz w:val="28"/>
                <w:szCs w:val="28"/>
              </w:rPr>
              <w:t>щодо</w:t>
            </w:r>
            <w:r w:rsidR="00D30977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необхідності направлення </w:t>
            </w:r>
            <w:r w:rsidR="00D30977" w:rsidRPr="00D30977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від</w:t>
            </w:r>
            <w:r w:rsidR="00D30977"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hi-IN" w:bidi="hi-IN"/>
              </w:rPr>
              <w:t xml:space="preserve"> </w:t>
            </w:r>
            <w:r w:rsidR="00D30977" w:rsidRPr="007778E4">
              <w:rPr>
                <w:rFonts w:ascii="Times New Roman" w:eastAsia="Calibri" w:hAnsi="Times New Roman" w:cs="Times New Roman"/>
                <w:sz w:val="28"/>
                <w:szCs w:val="28"/>
              </w:rPr>
              <w:t>ПАТ «</w:t>
            </w:r>
            <w:proofErr w:type="spellStart"/>
            <w:r w:rsidR="00D30977" w:rsidRPr="007778E4">
              <w:rPr>
                <w:rFonts w:ascii="Times New Roman" w:eastAsia="Calibri" w:hAnsi="Times New Roman" w:cs="Times New Roman"/>
                <w:sz w:val="28"/>
                <w:szCs w:val="28"/>
              </w:rPr>
              <w:t>АрселорМіттал</w:t>
            </w:r>
            <w:proofErr w:type="spellEnd"/>
            <w:r w:rsidR="00D30977" w:rsidRPr="007778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Кривий Ріг»</w:t>
            </w:r>
            <w:r w:rsidR="00D3097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  <w:r w:rsidR="00D30977" w:rsidRPr="00D30977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погодження</w:t>
            </w:r>
            <w:r w:rsidR="00D3097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ТОВ «</w:t>
            </w:r>
            <w:proofErr w:type="spellStart"/>
            <w:r w:rsidR="00D30977">
              <w:rPr>
                <w:rFonts w:ascii="Times New Roman" w:eastAsia="Calibri" w:hAnsi="Times New Roman" w:cs="Times New Roman"/>
                <w:sz w:val="28"/>
                <w:szCs w:val="28"/>
              </w:rPr>
              <w:t>Рудомайн</w:t>
            </w:r>
            <w:proofErr w:type="spellEnd"/>
            <w:r w:rsidR="00D30977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="00D30977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про</w:t>
            </w:r>
            <w:r w:rsidR="00D3097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передачу </w:t>
            </w:r>
            <w:r w:rsidR="00D30977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</w:rPr>
              <w:t>земельної ділянки</w:t>
            </w:r>
            <w:r w:rsidR="00FD05E9"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hi-IN" w:bidi="hi-IN"/>
              </w:rPr>
              <w:t>.</w:t>
            </w:r>
          </w:p>
          <w:p w:rsidR="00F52563" w:rsidRPr="00F8086B" w:rsidRDefault="00F52563" w:rsidP="00D52B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10"/>
                <w:szCs w:val="10"/>
              </w:rPr>
            </w:pPr>
          </w:p>
          <w:p w:rsidR="00436572" w:rsidRPr="007204F0" w:rsidRDefault="005D3E3A" w:rsidP="00646E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0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436572" w:rsidRPr="00720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Ухвалили: </w:t>
            </w:r>
          </w:p>
          <w:p w:rsidR="00FB0FB8" w:rsidRDefault="00436572" w:rsidP="0043657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5C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5D3E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FF5C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F5C09">
              <w:rPr>
                <w:rFonts w:ascii="Times New Roman" w:eastAsia="Calibri" w:hAnsi="Times New Roman" w:cs="Times New Roman"/>
                <w:sz w:val="28"/>
                <w:szCs w:val="28"/>
              </w:rPr>
              <w:t>Підтримати проекти рішень міської ради</w:t>
            </w:r>
            <w:r w:rsidR="00FB0FB8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  <w:p w:rsidR="00F52563" w:rsidRPr="006E6A7B" w:rsidRDefault="00FB0FB8" w:rsidP="00E62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pacing w:val="-6"/>
                <w:sz w:val="6"/>
                <w:szCs w:val="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</w:t>
            </w:r>
            <w:r w:rsidR="00436572" w:rsidRPr="00FF5C0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436572" w:rsidRPr="004365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«Про внесення змін до рішення міської ради від 21.12.2016 №1182 «Про затвердження Програми соціального захисту окремих категорій мешканців м. Кривого Рогу на  2017 – 2019 роки», «Про внесення змін до рішення міської ради від 21.12.2016 №1183 «Про затвердження комплексної програми   підтримки у 2017 – 2019 роках у м. Кривому Розі учасників антитерористичної операції на сході України, членів їх сімей і сімей загиблих у ході її проведення»</w:t>
            </w:r>
            <w:r w:rsidR="00F52563" w:rsidRPr="006E6A7B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            </w:t>
            </w:r>
            <w:r w:rsidR="00E6205D" w:rsidRPr="006E6A7B">
              <w:rPr>
                <w:rFonts w:ascii="Times New Roman" w:eastAsia="Calibri" w:hAnsi="Times New Roman" w:cs="Times New Roman"/>
                <w:color w:val="FF0000"/>
                <w:spacing w:val="-8"/>
                <w:sz w:val="28"/>
                <w:szCs w:val="28"/>
              </w:rPr>
              <w:t xml:space="preserve"> </w:t>
            </w:r>
          </w:p>
          <w:p w:rsidR="00F52563" w:rsidRDefault="00F52563" w:rsidP="00D52B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FF5C09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Р</w:t>
            </w:r>
            <w:r w:rsidR="00CD1ABE" w:rsidRPr="00FF5C09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езультати голосування: «за» -  </w:t>
            </w:r>
            <w:r w:rsidR="00FF5C09" w:rsidRPr="00FF5C09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8</w:t>
            </w:r>
            <w:r w:rsidRPr="00FF5C09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,</w:t>
            </w:r>
            <w:r w:rsidRPr="00FF5C09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 «проти» -  0,  «утримались» - 0; </w:t>
            </w:r>
          </w:p>
          <w:p w:rsidR="00A36018" w:rsidRPr="00646E88" w:rsidRDefault="00A36018" w:rsidP="00D52B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10"/>
                <w:szCs w:val="10"/>
              </w:rPr>
            </w:pPr>
          </w:p>
          <w:p w:rsidR="00A36018" w:rsidRDefault="00FF5C09" w:rsidP="00A360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5C09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="00A360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="00A36018" w:rsidRPr="00530D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«Про припинення права постійного користування земельною ділянкою в </w:t>
            </w:r>
            <w:r w:rsidR="00A36018" w:rsidRPr="00530D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Покровському районі приватному акціонерному товариству «Центральний гірничо-</w:t>
            </w:r>
            <w:r w:rsidR="00A360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збагачувальний  комбінат»</w:t>
            </w:r>
          </w:p>
          <w:p w:rsidR="00A36018" w:rsidRDefault="00A36018" w:rsidP="00A360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FF5C09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Результати голосування: «за» -  </w:t>
            </w: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6</w:t>
            </w:r>
            <w:r w:rsidRPr="00FF5C09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,</w:t>
            </w:r>
            <w:r w:rsidRPr="00FF5C09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 «проти» -  </w:t>
            </w:r>
            <w:r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1 (</w:t>
            </w:r>
            <w:proofErr w:type="spellStart"/>
            <w:r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Петрухін</w:t>
            </w:r>
            <w:proofErr w:type="spellEnd"/>
            <w:r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А.В.)</w:t>
            </w:r>
            <w:r w:rsidRPr="00FF5C09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,  «утримались» - </w:t>
            </w:r>
            <w:r w:rsidR="00D55CD6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1 (</w:t>
            </w:r>
            <w:proofErr w:type="spellStart"/>
            <w:r w:rsidR="00D55CD6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Федосенко</w:t>
            </w:r>
            <w:proofErr w:type="spellEnd"/>
            <w:r w:rsidR="00D55CD6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Ю.І.)</w:t>
            </w:r>
            <w:r w:rsidRPr="00FF5C09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; </w:t>
            </w:r>
          </w:p>
          <w:p w:rsidR="00CF52E1" w:rsidRDefault="00CF52E1" w:rsidP="00CF52E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«</w:t>
            </w:r>
            <w:r w:rsidRPr="006E6A7B">
              <w:rPr>
                <w:rFonts w:ascii="Times New Roman" w:hAnsi="Times New Roman" w:cs="Times New Roman"/>
                <w:sz w:val="28"/>
                <w:szCs w:val="28"/>
              </w:rPr>
              <w:t>Про погодження надання публічному акціонерному товариству «</w:t>
            </w:r>
            <w:proofErr w:type="spellStart"/>
            <w:r w:rsidRPr="006E6A7B">
              <w:rPr>
                <w:rFonts w:ascii="Times New Roman" w:hAnsi="Times New Roman" w:cs="Times New Roman"/>
                <w:sz w:val="28"/>
                <w:szCs w:val="28"/>
              </w:rPr>
              <w:t>АрселорМіттал</w:t>
            </w:r>
            <w:proofErr w:type="spellEnd"/>
            <w:r w:rsidRPr="006E6A7B">
              <w:rPr>
                <w:rFonts w:ascii="Times New Roman" w:hAnsi="Times New Roman" w:cs="Times New Roman"/>
                <w:sz w:val="28"/>
                <w:szCs w:val="28"/>
              </w:rPr>
              <w:t xml:space="preserve"> Кривий Ріг» гірничого відводу для відпрацювання родовища багатих залізних руд рудника ім. Кірова (поле шахти ім. Артема)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 xml:space="preserve"> із доповненням  пункту 1.2 словами «…до 31.12.2020 року»</w:t>
            </w:r>
          </w:p>
          <w:p w:rsidR="00CF52E1" w:rsidRDefault="00CF52E1" w:rsidP="00CF52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FF5C09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Результати голосування: «за» -  </w:t>
            </w: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5</w:t>
            </w:r>
            <w:r w:rsidRPr="00FF5C09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,</w:t>
            </w:r>
            <w:r w:rsidRPr="00FF5C09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 «проти» -  </w:t>
            </w:r>
            <w:r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0, </w:t>
            </w:r>
            <w:r w:rsidRPr="00FF5C09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«утримались» - </w:t>
            </w:r>
            <w:r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3 (Шевченко Н.Г.,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Федосенко</w:t>
            </w:r>
            <w:proofErr w:type="spellEnd"/>
            <w:r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Ю.І.,  </w:t>
            </w:r>
            <w:r w:rsidRPr="00FF5C09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Петрухін</w:t>
            </w:r>
            <w:proofErr w:type="spellEnd"/>
            <w:r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А.В.).</w:t>
            </w:r>
          </w:p>
          <w:p w:rsidR="003C7EDF" w:rsidRDefault="003C7EDF" w:rsidP="00CF52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</w:p>
          <w:p w:rsidR="00CF52E1" w:rsidRDefault="007204F0" w:rsidP="00CF52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1.</w:t>
            </w:r>
            <w:r w:rsidR="003C7EDF" w:rsidRPr="003C7EDF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2</w:t>
            </w:r>
            <w:r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</w:t>
            </w:r>
            <w:r w:rsidR="003C7EDF">
              <w:rPr>
                <w:rFonts w:ascii="Times New Roman" w:hAnsi="Times New Roman" w:cs="Times New Roman"/>
                <w:sz w:val="28"/>
                <w:szCs w:val="28"/>
              </w:rPr>
              <w:t xml:space="preserve"> Зняти з порядку денного проект рішення  </w:t>
            </w:r>
            <w:r w:rsidR="003C7EDF" w:rsidRPr="00530DEB">
              <w:rPr>
                <w:rFonts w:ascii="Times New Roman" w:hAnsi="Times New Roman" w:cs="Times New Roman"/>
                <w:sz w:val="28"/>
                <w:szCs w:val="28"/>
              </w:rPr>
              <w:t>«Про погодження коригування меж водоохоронної з</w:t>
            </w:r>
            <w:r w:rsidR="003C7EDF">
              <w:rPr>
                <w:rFonts w:ascii="Times New Roman" w:hAnsi="Times New Roman" w:cs="Times New Roman"/>
                <w:sz w:val="28"/>
                <w:szCs w:val="28"/>
              </w:rPr>
              <w:t xml:space="preserve">они уздовж річки </w:t>
            </w:r>
            <w:r w:rsidR="003C7EDF" w:rsidRPr="00530DEB">
              <w:rPr>
                <w:rFonts w:ascii="Times New Roman" w:hAnsi="Times New Roman" w:cs="Times New Roman"/>
                <w:sz w:val="28"/>
                <w:szCs w:val="28"/>
              </w:rPr>
              <w:t>Інгульця в місті Кривому Розі  Дніпропетровської області»</w:t>
            </w:r>
            <w:r w:rsidR="003C7ED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E479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для</w:t>
            </w:r>
            <w:r w:rsidR="003C7ED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E479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додаткового </w:t>
            </w:r>
            <w:r w:rsidR="00E4797B">
              <w:rPr>
                <w:rFonts w:ascii="Times New Roman" w:eastAsia="Calibri" w:hAnsi="Times New Roman" w:cs="Times New Roman"/>
                <w:sz w:val="28"/>
                <w:szCs w:val="28"/>
              </w:rPr>
              <w:t>вивчення питання</w:t>
            </w:r>
            <w:r w:rsidR="00E479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3C7EDF">
              <w:rPr>
                <w:rFonts w:ascii="Times New Roman" w:eastAsia="Calibri" w:hAnsi="Times New Roman" w:cs="Times New Roman"/>
                <w:sz w:val="28"/>
                <w:szCs w:val="28"/>
              </w:rPr>
              <w:t>в межах чинного законодавства</w:t>
            </w:r>
            <w:r w:rsidR="00E479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безпосередньо з розглядом на місці, зазначеному  заявником для погодження</w:t>
            </w:r>
            <w:r w:rsidR="003C7EDF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  <w:bookmarkStart w:id="0" w:name="_GoBack"/>
            <w:bookmarkEnd w:id="0"/>
          </w:p>
          <w:p w:rsidR="005D3E3A" w:rsidRDefault="007204F0" w:rsidP="005D3E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3C7ED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D3E3A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>Рішення не прийнято</w:t>
            </w:r>
            <w:r w:rsidR="005D3E3A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стосовно</w:t>
            </w:r>
            <w:r w:rsidR="005D3E3A">
              <w:rPr>
                <w:rFonts w:ascii="Times New Roman" w:hAnsi="Times New Roman" w:cs="Times New Roman"/>
                <w:sz w:val="28"/>
                <w:szCs w:val="28"/>
              </w:rPr>
              <w:t xml:space="preserve"> проект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5D3E3A">
              <w:rPr>
                <w:rFonts w:ascii="Times New Roman" w:hAnsi="Times New Roman" w:cs="Times New Roman"/>
                <w:sz w:val="28"/>
                <w:szCs w:val="28"/>
              </w:rPr>
              <w:t xml:space="preserve"> рішення «</w:t>
            </w:r>
            <w:r w:rsidR="005D3E3A" w:rsidRPr="006E6A7B">
              <w:rPr>
                <w:rFonts w:ascii="Times New Roman" w:hAnsi="Times New Roman" w:cs="Times New Roman"/>
                <w:sz w:val="28"/>
                <w:szCs w:val="28"/>
              </w:rPr>
              <w:t>Про погодження надання публічному акціонерному товариству «</w:t>
            </w:r>
            <w:proofErr w:type="spellStart"/>
            <w:r w:rsidR="005D3E3A" w:rsidRPr="006E6A7B">
              <w:rPr>
                <w:rFonts w:ascii="Times New Roman" w:hAnsi="Times New Roman" w:cs="Times New Roman"/>
                <w:sz w:val="28"/>
                <w:szCs w:val="28"/>
              </w:rPr>
              <w:t>АрселорМіттал</w:t>
            </w:r>
            <w:proofErr w:type="spellEnd"/>
            <w:r w:rsidR="005D3E3A" w:rsidRPr="006E6A7B">
              <w:rPr>
                <w:rFonts w:ascii="Times New Roman" w:hAnsi="Times New Roman" w:cs="Times New Roman"/>
                <w:sz w:val="28"/>
                <w:szCs w:val="28"/>
              </w:rPr>
              <w:t xml:space="preserve"> Кривий Ріг» гірничого відводу для відпрацювання родовища багатих залізних руд рудника ім. Кірова (поле шахти ім. Артема)</w:t>
            </w:r>
            <w:r w:rsidR="005D3E3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5D3E3A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 xml:space="preserve"> </w:t>
            </w:r>
            <w:r w:rsidR="005D3E3A" w:rsidRPr="005D3E3A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u w:val="single"/>
                <w:lang w:eastAsia="ru-RU"/>
              </w:rPr>
              <w:t>без п.1.2.</w:t>
            </w:r>
          </w:p>
          <w:p w:rsidR="005D3E3A" w:rsidRDefault="005D3E3A" w:rsidP="005D3E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FF5C09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Результати голосування: «за» -  </w:t>
            </w: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4</w:t>
            </w:r>
            <w:r w:rsidRPr="00FF5C09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,</w:t>
            </w:r>
            <w:r w:rsidRPr="00FF5C09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 «проти» -  </w:t>
            </w:r>
            <w:r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1(</w:t>
            </w:r>
            <w:proofErr w:type="spellStart"/>
            <w:r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Петрухін</w:t>
            </w:r>
            <w:proofErr w:type="spellEnd"/>
            <w:r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А.В.)</w:t>
            </w:r>
            <w:r w:rsidRPr="00FF5C09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,  «утримались» - </w:t>
            </w:r>
            <w:r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3 (Шевченко Н.Г.,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Федосенко</w:t>
            </w:r>
            <w:proofErr w:type="spellEnd"/>
            <w:r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Ю.І., Фролова С.О.)</w:t>
            </w:r>
            <w:r w:rsidRPr="00FF5C09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; </w:t>
            </w:r>
          </w:p>
          <w:p w:rsidR="00961553" w:rsidRDefault="00961553" w:rsidP="00A360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</w:p>
          <w:p w:rsidR="00CF52E1" w:rsidRDefault="007204F0" w:rsidP="00CC2E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</w:pPr>
            <w:r w:rsidRPr="007204F0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1.4</w:t>
            </w:r>
            <w:r w:rsidR="00D55CD6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</w:t>
            </w:r>
            <w:r w:rsidR="00D55CD6" w:rsidRPr="00D55CD6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Доручити</w:t>
            </w:r>
            <w:r w:rsidR="00CF52E1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:</w:t>
            </w:r>
          </w:p>
          <w:p w:rsidR="00EF5FBE" w:rsidRDefault="007204F0" w:rsidP="00CC2E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1.4.1</w:t>
            </w:r>
            <w:r w:rsidR="00CF52E1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У</w:t>
            </w:r>
            <w:r w:rsidR="00D55CD6" w:rsidRPr="00D55CD6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правлінню</w:t>
            </w:r>
            <w:r w:rsidR="00D55CD6" w:rsidRPr="00FB0F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містобудування, архітектури та земельних </w:t>
            </w:r>
            <w:r w:rsidR="00D55CD6">
              <w:rPr>
                <w:rFonts w:ascii="Times New Roman" w:eastAsia="Calibri" w:hAnsi="Times New Roman" w:cs="Times New Roman"/>
                <w:sz w:val="28"/>
                <w:szCs w:val="28"/>
              </w:rPr>
              <w:t>відносин виконкому міської ради</w:t>
            </w:r>
            <w:r w:rsidR="00EF5FB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провести:</w:t>
            </w:r>
          </w:p>
          <w:p w:rsidR="00CC2EB0" w:rsidRDefault="00EF5FBE" w:rsidP="00CC2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 w:rsidR="00D55CD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консультації з ПрАТ «Суха Балка» </w:t>
            </w:r>
            <w:r w:rsidR="00CC2EB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 питання</w:t>
            </w:r>
            <w:r w:rsidR="00D55CD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отримання земельн</w:t>
            </w:r>
            <w:r w:rsidR="00CC2EB0">
              <w:rPr>
                <w:rFonts w:ascii="Times New Roman" w:eastAsia="Calibri" w:hAnsi="Times New Roman" w:cs="Times New Roman"/>
                <w:sz w:val="28"/>
                <w:szCs w:val="28"/>
              </w:rPr>
              <w:t>ої</w:t>
            </w:r>
            <w:r w:rsidR="00D55CD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ділянки</w:t>
            </w:r>
            <w:r w:rsidR="00D55CD6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від </w:t>
            </w:r>
            <w:r w:rsidR="00CC2EB0" w:rsidRPr="00530D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приватно</w:t>
            </w:r>
            <w:r w:rsidR="00CC2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</w:t>
            </w:r>
            <w:r w:rsidR="00CC2EB0" w:rsidRPr="00530D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акціонерно</w:t>
            </w:r>
            <w:r w:rsidR="00CC2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</w:t>
            </w:r>
            <w:r w:rsidR="00CC2EB0" w:rsidRPr="00530D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товариств</w:t>
            </w:r>
            <w:r w:rsidR="00CC2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CC2EB0" w:rsidRPr="00530D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«Центральний гірничо-</w:t>
            </w:r>
            <w:r w:rsidR="00CC2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збагачувальний  комбінат»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EF5FBE" w:rsidRPr="00EF5FBE" w:rsidRDefault="00EF5FBE" w:rsidP="00843D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-  </w:t>
            </w: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EF5FBE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робочу виїзну нараду з</w:t>
            </w: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питання </w:t>
            </w:r>
            <w:r w:rsidRPr="00530DEB">
              <w:rPr>
                <w:rFonts w:ascii="Times New Roman" w:hAnsi="Times New Roman" w:cs="Times New Roman"/>
                <w:sz w:val="28"/>
                <w:szCs w:val="28"/>
              </w:rPr>
              <w:t>погодження коригування меж водоохоронної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они уздовж річки </w:t>
            </w:r>
            <w:r w:rsidRPr="00530DEB">
              <w:rPr>
                <w:rFonts w:ascii="Times New Roman" w:hAnsi="Times New Roman" w:cs="Times New Roman"/>
                <w:sz w:val="28"/>
                <w:szCs w:val="28"/>
              </w:rPr>
              <w:t>Інгульця в місті Кривому Розі  Дніпропетровської області</w:t>
            </w: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за участі голови Центрально-Міської районної в місті ради (проект №69) відповідно до вимог чинного законодавства України, представників </w:t>
            </w:r>
            <w:r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>постійн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их</w:t>
            </w:r>
            <w:r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комісі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й</w:t>
            </w:r>
            <w:r w:rsidRPr="007070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>міської ради з питань природокористування, екології, охорони здоров’я та соціального захисту населення</w:t>
            </w: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; </w:t>
            </w:r>
            <w:r w:rsidRPr="00EF5FBE">
              <w:rPr>
                <w:rFonts w:ascii="Times New Roman" w:hAnsi="Times New Roman" w:cs="Times New Roman"/>
                <w:sz w:val="28"/>
                <w:szCs w:val="28"/>
              </w:rPr>
              <w:t>з питань з</w:t>
            </w:r>
            <w:r w:rsidRPr="00EF5FBE">
              <w:rPr>
                <w:rFonts w:ascii="Times New Roman" w:hAnsi="Times New Roman" w:cs="Times New Roman"/>
                <w:b/>
                <w:position w:val="2"/>
                <w:sz w:val="28"/>
                <w:szCs w:val="28"/>
              </w:rPr>
              <w:t xml:space="preserve"> </w:t>
            </w:r>
            <w:r w:rsidRPr="00EF5FBE">
              <w:rPr>
                <w:rFonts w:ascii="Times New Roman" w:hAnsi="Times New Roman" w:cs="Times New Roman"/>
                <w:position w:val="2"/>
                <w:sz w:val="28"/>
                <w:szCs w:val="28"/>
              </w:rPr>
              <w:t>земельних відносин, містобудування, комунальної власності міста</w:t>
            </w: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;</w:t>
            </w:r>
          </w:p>
          <w:p w:rsidR="00EF5FBE" w:rsidRDefault="00EF5FBE" w:rsidP="00EF5F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FF5C09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Результати голосування: «за» -  </w:t>
            </w:r>
            <w:r w:rsidRPr="00FF5C09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8,</w:t>
            </w:r>
            <w:r w:rsidRPr="00FF5C09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 </w:t>
            </w:r>
            <w:r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«проти» -  0,  «утримались» - 0.</w:t>
            </w:r>
            <w:r w:rsidRPr="00FF5C09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</w:t>
            </w:r>
          </w:p>
          <w:p w:rsidR="00CF52E1" w:rsidRPr="00EF5FBE" w:rsidRDefault="00EF5FBE" w:rsidP="00843D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</w:pPr>
            <w:r w:rsidRPr="00EF5FB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 </w:t>
            </w:r>
            <w:r w:rsidRPr="007070C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                                                                 </w:t>
            </w:r>
          </w:p>
          <w:p w:rsidR="00CF52E1" w:rsidRDefault="007204F0" w:rsidP="00CF52E1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1</w:t>
            </w:r>
            <w:r w:rsidR="00CF52E1" w:rsidRPr="00CF52E1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5</w:t>
            </w:r>
            <w:r w:rsidR="00CF52E1" w:rsidRPr="00CF52E1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. </w:t>
            </w:r>
            <w:r w:rsidR="00CF52E1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Рекомендувати </w:t>
            </w:r>
            <w:r w:rsidR="00CF52E1">
              <w:rPr>
                <w:rFonts w:ascii="Times New Roman" w:eastAsia="Calibri" w:hAnsi="Times New Roman" w:cs="Times New Roman"/>
                <w:sz w:val="28"/>
                <w:szCs w:val="28"/>
              </w:rPr>
              <w:t>ТОВ «</w:t>
            </w:r>
            <w:proofErr w:type="spellStart"/>
            <w:r w:rsidR="00CF52E1">
              <w:rPr>
                <w:rFonts w:ascii="Times New Roman" w:eastAsia="Calibri" w:hAnsi="Times New Roman" w:cs="Times New Roman"/>
                <w:sz w:val="28"/>
                <w:szCs w:val="28"/>
              </w:rPr>
              <w:t>Рудомайн</w:t>
            </w:r>
            <w:proofErr w:type="spellEnd"/>
            <w:r w:rsidR="00CF52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</w:t>
            </w:r>
            <w:r w:rsidR="00CF52E1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до 25.05.2018 </w:t>
            </w:r>
            <w:r w:rsidR="00CF52E1">
              <w:rPr>
                <w:rFonts w:ascii="Times New Roman" w:eastAsia="Calibri" w:hAnsi="Times New Roman" w:cs="Times New Roman"/>
                <w:sz w:val="28"/>
                <w:szCs w:val="28"/>
              </w:rPr>
              <w:t>направити листа до виконкому Криворізької міської ради про згоду на</w:t>
            </w:r>
            <w:r w:rsidR="007E4F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CF52E1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</w:rPr>
              <w:t>отримання земельної ділянки</w:t>
            </w:r>
            <w:r w:rsidR="00CF52E1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від</w:t>
            </w:r>
            <w:r w:rsidR="00CF52E1" w:rsidRPr="007778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ПАТ «</w:t>
            </w:r>
            <w:proofErr w:type="spellStart"/>
            <w:r w:rsidR="00CF52E1" w:rsidRPr="007778E4">
              <w:rPr>
                <w:rFonts w:ascii="Times New Roman" w:eastAsia="Calibri" w:hAnsi="Times New Roman" w:cs="Times New Roman"/>
                <w:sz w:val="28"/>
                <w:szCs w:val="28"/>
              </w:rPr>
              <w:t>АрселорМіттал</w:t>
            </w:r>
            <w:proofErr w:type="spellEnd"/>
            <w:r w:rsidR="00CF52E1" w:rsidRPr="007778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Кривий Ріг»</w:t>
            </w:r>
            <w:r w:rsidR="00CF52E1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, </w:t>
            </w:r>
            <w:r w:rsidR="007E4F26">
              <w:rPr>
                <w:rFonts w:ascii="Times New Roman" w:eastAsia="Calibri" w:hAnsi="Times New Roman" w:cs="Times New Roman"/>
                <w:sz w:val="28"/>
                <w:szCs w:val="28"/>
              </w:rPr>
              <w:t>ПАТ «</w:t>
            </w:r>
            <w:proofErr w:type="spellStart"/>
            <w:r w:rsidR="007E4F26">
              <w:rPr>
                <w:rFonts w:ascii="Times New Roman" w:eastAsia="Calibri" w:hAnsi="Times New Roman" w:cs="Times New Roman"/>
                <w:sz w:val="28"/>
                <w:szCs w:val="28"/>
              </w:rPr>
              <w:t>АрселорМіттал</w:t>
            </w:r>
            <w:proofErr w:type="spellEnd"/>
            <w:r w:rsidR="007E4F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Кривий </w:t>
            </w:r>
            <w:r w:rsidR="00CF52E1" w:rsidRPr="007778E4">
              <w:rPr>
                <w:rFonts w:ascii="Times New Roman" w:eastAsia="Calibri" w:hAnsi="Times New Roman" w:cs="Times New Roman"/>
                <w:sz w:val="28"/>
                <w:szCs w:val="28"/>
              </w:rPr>
              <w:t>Ріг»</w:t>
            </w:r>
            <w:r w:rsidR="00CF52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надати </w:t>
            </w:r>
            <w:r w:rsidR="00C859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протягом 3-х місяців </w:t>
            </w:r>
            <w:r w:rsidR="00C85935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листа про </w:t>
            </w:r>
            <w:r w:rsidR="00CF52E1" w:rsidRPr="00D30977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погодження</w:t>
            </w:r>
            <w:r w:rsidR="00CF52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C859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передачі </w:t>
            </w:r>
            <w:r w:rsidR="00C85935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</w:rPr>
              <w:t>земельної ділянки</w:t>
            </w:r>
            <w:r w:rsidR="00C85935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</w:t>
            </w:r>
            <w:r w:rsidR="00CF52E1">
              <w:rPr>
                <w:rFonts w:ascii="Times New Roman" w:eastAsia="Calibri" w:hAnsi="Times New Roman" w:cs="Times New Roman"/>
                <w:sz w:val="28"/>
                <w:szCs w:val="28"/>
              </w:rPr>
              <w:t>ТОВ «</w:t>
            </w:r>
            <w:proofErr w:type="spellStart"/>
            <w:r w:rsidR="00CF52E1">
              <w:rPr>
                <w:rFonts w:ascii="Times New Roman" w:eastAsia="Calibri" w:hAnsi="Times New Roman" w:cs="Times New Roman"/>
                <w:sz w:val="28"/>
                <w:szCs w:val="28"/>
              </w:rPr>
              <w:t>Рудомайн</w:t>
            </w:r>
            <w:proofErr w:type="spellEnd"/>
            <w:r w:rsidR="00CF52E1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="00CF52E1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</w:t>
            </w:r>
            <w:r w:rsidR="00C85935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</w:t>
            </w:r>
            <w:r w:rsidR="00CF52E1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відповідно до вимог чинного законодавства України.</w:t>
            </w:r>
          </w:p>
          <w:p w:rsidR="00C85935" w:rsidRDefault="00C85935" w:rsidP="00C8593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FF5C09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Результати голосування: «за» -  </w:t>
            </w:r>
            <w:r w:rsidRPr="00FF5C09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8,</w:t>
            </w:r>
            <w:r w:rsidRPr="00FF5C09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 «проти» -  0,  «утримались» - 0; </w:t>
            </w:r>
          </w:p>
          <w:p w:rsidR="00843D6D" w:rsidRPr="00646E88" w:rsidRDefault="00843D6D" w:rsidP="00843D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8"/>
                <w:szCs w:val="8"/>
              </w:rPr>
            </w:pPr>
          </w:p>
          <w:p w:rsidR="003C7EDF" w:rsidRPr="007E4F26" w:rsidRDefault="007204F0" w:rsidP="003C7E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8"/>
                <w:szCs w:val="8"/>
              </w:rPr>
            </w:pPr>
            <w:r w:rsidRPr="007E4F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Слухали з другого</w:t>
            </w:r>
            <w:r w:rsidR="003C7EDF" w:rsidRPr="007E4F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питання:  </w:t>
            </w:r>
          </w:p>
          <w:p w:rsidR="003C7EDF" w:rsidRPr="007E4F26" w:rsidRDefault="003C7EDF" w:rsidP="003C7E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"/>
                <w:szCs w:val="2"/>
              </w:rPr>
            </w:pPr>
            <w:r w:rsidRPr="007E4F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7204F0" w:rsidRPr="007E4F26" w:rsidRDefault="007204F0" w:rsidP="007204F0">
            <w:pPr>
              <w:jc w:val="both"/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</w:pPr>
            <w:proofErr w:type="spellStart"/>
            <w:r w:rsidRPr="007E4F2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Благун</w:t>
            </w:r>
            <w:proofErr w:type="spellEnd"/>
            <w:r w:rsidRPr="007E4F2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І.М. </w:t>
            </w:r>
            <w:r w:rsidRPr="007E4F26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п</w:t>
            </w:r>
            <w:r w:rsidR="007E4F26" w:rsidRPr="007E4F26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ро </w:t>
            </w:r>
            <w:r w:rsidRPr="007E4F26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нові форми роботи територіальних центрів соціального обслуговування (надання соціальних послуг) в районах міста Кривого Рогу</w:t>
            </w:r>
            <w:r w:rsidR="007E4F26" w:rsidRPr="007E4F26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.</w:t>
            </w:r>
            <w:r w:rsidRPr="007E4F26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="007E4F26" w:rsidRPr="007E4F26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</w:t>
            </w:r>
          </w:p>
          <w:p w:rsidR="003C7EDF" w:rsidRPr="007E4F26" w:rsidRDefault="003C7EDF" w:rsidP="003C7E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E4F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Ухвалили:</w:t>
            </w:r>
          </w:p>
          <w:p w:rsidR="003C7EDF" w:rsidRPr="007E4F26" w:rsidRDefault="003C7EDF" w:rsidP="00FD0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E4F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</w:t>
            </w:r>
            <w:r w:rsidR="007E4F26" w:rsidRPr="007E4F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Інформацію </w:t>
            </w:r>
            <w:r w:rsidR="007E4F26" w:rsidRPr="007E4F26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про нові форми роботи територіальних центрів соціального обслуговування (надання соціальних послуг) в районах міста Кривого Рогу</w:t>
            </w:r>
            <w:r w:rsidR="007E4F26" w:rsidRPr="007E4F2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прийняти до відома.</w:t>
            </w:r>
          </w:p>
          <w:p w:rsidR="003C7EDF" w:rsidRPr="007E4F26" w:rsidRDefault="003C7EDF" w:rsidP="003C7E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7E4F26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Результати голосування: «за» -  </w:t>
            </w:r>
            <w:r w:rsidR="007E4F26" w:rsidRPr="007E4F26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8</w:t>
            </w:r>
            <w:r w:rsidRPr="007E4F26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,  «проти» -  0, «утримались – 0.</w:t>
            </w:r>
          </w:p>
          <w:p w:rsidR="003C7EDF" w:rsidRPr="00646E88" w:rsidRDefault="003C7EDF" w:rsidP="003C7E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8"/>
                <w:szCs w:val="8"/>
              </w:rPr>
            </w:pPr>
          </w:p>
          <w:p w:rsidR="007E4F26" w:rsidRPr="007E4F26" w:rsidRDefault="007E4F26" w:rsidP="007E4F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7E4F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Слухали з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третього</w:t>
            </w:r>
            <w:r w:rsidRPr="007E4F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питання:  </w:t>
            </w:r>
          </w:p>
          <w:p w:rsidR="007E4F26" w:rsidRPr="007E4F26" w:rsidRDefault="007E4F26" w:rsidP="007E4F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"/>
                <w:szCs w:val="2"/>
              </w:rPr>
            </w:pPr>
          </w:p>
          <w:p w:rsidR="007E4F26" w:rsidRPr="007E4F26" w:rsidRDefault="007E4F26" w:rsidP="007E4F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8"/>
                <w:szCs w:val="8"/>
              </w:rPr>
            </w:pPr>
            <w:r w:rsidRPr="007E4F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7E4F26" w:rsidRPr="007E4F26" w:rsidRDefault="007E4F26" w:rsidP="007E4F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"/>
                <w:szCs w:val="2"/>
              </w:rPr>
            </w:pPr>
            <w:r w:rsidRPr="007E4F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7E4F26" w:rsidRPr="007E4F26" w:rsidRDefault="007E4F26" w:rsidP="007E4F26">
            <w:pPr>
              <w:jc w:val="both"/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7E4F2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 xml:space="preserve">Лук'яненка О.Л. </w:t>
            </w:r>
            <w:r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t>п</w:t>
            </w:r>
            <w:r w:rsidRPr="00336368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t>ро початок літнього оздоровлення дітей</w:t>
            </w:r>
            <w:r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t>.</w:t>
            </w:r>
          </w:p>
          <w:p w:rsidR="007E4F26" w:rsidRPr="007E4F26" w:rsidRDefault="007E4F26" w:rsidP="007E4F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E4F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Ухвалили:</w:t>
            </w:r>
          </w:p>
          <w:p w:rsidR="007E4F26" w:rsidRPr="007E4F26" w:rsidRDefault="007E4F26" w:rsidP="007E4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E4F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Інформацію </w:t>
            </w:r>
            <w:r w:rsidRPr="007E4F26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про </w:t>
            </w:r>
            <w:r w:rsidRPr="00336368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t>початок літнього оздоровлення дітей</w:t>
            </w:r>
            <w:r w:rsidRPr="007E4F2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прийняти до відома.</w:t>
            </w:r>
          </w:p>
          <w:p w:rsidR="007E4F26" w:rsidRPr="00646E88" w:rsidRDefault="007E4F26" w:rsidP="007E4F26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</w:p>
          <w:p w:rsidR="007E4F26" w:rsidRPr="007E4F26" w:rsidRDefault="007E4F26" w:rsidP="007E4F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7E4F26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Результати голосування: «за» -  8,  «проти» -  0, «утримались – 0.</w:t>
            </w:r>
          </w:p>
          <w:p w:rsidR="007E4F26" w:rsidRPr="00646E88" w:rsidRDefault="007E4F26" w:rsidP="007E4F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8"/>
                <w:szCs w:val="8"/>
              </w:rPr>
            </w:pPr>
          </w:p>
          <w:p w:rsidR="00FD05E9" w:rsidRPr="00FD05E9" w:rsidRDefault="00FD05E9" w:rsidP="00FD05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D05E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Слухали з  четвертого  питання: </w:t>
            </w:r>
          </w:p>
          <w:p w:rsidR="00FD05E9" w:rsidRPr="00FD05E9" w:rsidRDefault="00FD05E9" w:rsidP="00FD0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  <w:r w:rsidRPr="00FD05E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FD05E9">
              <w:rPr>
                <w:rFonts w:ascii="Times New Roman" w:eastAsia="Calibri" w:hAnsi="Times New Roman" w:cs="Times New Roman"/>
                <w:b/>
                <w:spacing w:val="-14"/>
                <w:sz w:val="28"/>
                <w:szCs w:val="28"/>
              </w:rPr>
              <w:t xml:space="preserve">       </w:t>
            </w:r>
            <w:proofErr w:type="spellStart"/>
            <w:r w:rsidRPr="00FD05E9">
              <w:rPr>
                <w:rFonts w:ascii="Times New Roman" w:eastAsia="Calibri" w:hAnsi="Times New Roman" w:cs="Times New Roman"/>
                <w:b/>
                <w:spacing w:val="-14"/>
                <w:sz w:val="28"/>
                <w:szCs w:val="28"/>
              </w:rPr>
              <w:t>Артюха</w:t>
            </w:r>
            <w:proofErr w:type="spellEnd"/>
            <w:r w:rsidRPr="00FD05E9">
              <w:rPr>
                <w:rFonts w:ascii="Times New Roman" w:eastAsia="Calibri" w:hAnsi="Times New Roman" w:cs="Times New Roman"/>
                <w:b/>
                <w:spacing w:val="-14"/>
                <w:sz w:val="28"/>
                <w:szCs w:val="28"/>
              </w:rPr>
              <w:t xml:space="preserve"> В. М. </w:t>
            </w:r>
            <w:r w:rsidRPr="00FD05E9">
              <w:rPr>
                <w:rFonts w:ascii="Times New Roman" w:eastAsia="Calibri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FD05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виконання доручень, наданих на засіданні постійної комісії  </w:t>
            </w:r>
            <w:r w:rsidRPr="00FD05E9">
              <w:rPr>
                <w:rFonts w:ascii="Times New Roman" w:hAnsi="Times New Roman" w:cs="Times New Roman"/>
                <w:sz w:val="28"/>
                <w:szCs w:val="28"/>
              </w:rPr>
              <w:t>20.04.201</w:t>
            </w:r>
            <w:r w:rsidRPr="00FD05E9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.</w:t>
            </w:r>
          </w:p>
          <w:p w:rsidR="00FD05E9" w:rsidRPr="006E6A7B" w:rsidRDefault="00FD05E9" w:rsidP="00FD0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pacing w:val="-8"/>
                <w:sz w:val="8"/>
                <w:szCs w:val="8"/>
                <w:lang w:eastAsia="ru-RU"/>
              </w:rPr>
            </w:pPr>
          </w:p>
          <w:p w:rsidR="00FD05E9" w:rsidRPr="00FD05E9" w:rsidRDefault="00FD05E9" w:rsidP="00FD05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D05E9"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eastAsia="ru-RU"/>
              </w:rPr>
              <w:t>Виступили:</w:t>
            </w:r>
          </w:p>
          <w:p w:rsidR="00FD05E9" w:rsidRDefault="00FD05E9" w:rsidP="00FD05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E6A7B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  <w:lang w:eastAsia="ru-RU"/>
              </w:rPr>
              <w:t xml:space="preserve">      </w:t>
            </w:r>
            <w:proofErr w:type="spellStart"/>
            <w:r w:rsidR="00665D96" w:rsidRPr="00665D96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Марков</w:t>
            </w:r>
            <w:proofErr w:type="spellEnd"/>
            <w:r w:rsidR="00665D96" w:rsidRPr="00665D96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С.Ю.,</w:t>
            </w:r>
            <w:r w:rsidR="00665D96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665D96" w:rsidRPr="00665D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директор КП «</w:t>
            </w:r>
            <w:proofErr w:type="spellStart"/>
            <w:r w:rsidR="00665D96" w:rsidRPr="00665D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Кривбасводоканал</w:t>
            </w:r>
            <w:proofErr w:type="spellEnd"/>
            <w:r w:rsidR="00665D96" w:rsidRPr="00665D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» щодо технічної неможливості </w:t>
            </w:r>
            <w:r w:rsidR="00665D96" w:rsidRPr="00665D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очистки</w:t>
            </w:r>
            <w:r w:rsidR="00665D96" w:rsidRPr="00665D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забруднених </w:t>
            </w:r>
            <w:proofErr w:type="spellStart"/>
            <w:r w:rsidR="00665D96" w:rsidRPr="00665D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ливневих</w:t>
            </w:r>
            <w:proofErr w:type="spellEnd"/>
            <w:r w:rsidR="00665D96" w:rsidRPr="00665D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і дренажних вод до системи водовідведення  «</w:t>
            </w:r>
            <w:proofErr w:type="spellStart"/>
            <w:r w:rsidR="00665D96" w:rsidRPr="00665D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Кривбасводоканал</w:t>
            </w:r>
            <w:proofErr w:type="spellEnd"/>
            <w:r w:rsidR="00665D96" w:rsidRPr="00665D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  <w:r w:rsidR="00665D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214FB" w:rsidRDefault="00665D96" w:rsidP="005214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Петр</w:t>
            </w:r>
            <w:r w:rsidR="00BD208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ухін</w:t>
            </w:r>
            <w:proofErr w:type="spellEnd"/>
            <w:r w:rsidR="00BD208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А.В. </w:t>
            </w:r>
            <w:r w:rsidR="00BD20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214FB" w:rsidRPr="003221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щодо законодавчої заборони скидання неочищених дренажних вод до водних об’єкті</w:t>
            </w:r>
            <w:r w:rsidR="003221DB" w:rsidRPr="003221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5214FB" w:rsidRPr="003221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необхідності їх попередньої очистки, з пропозицією доручити управлінню благоустрою та житлової політики разом із </w:t>
            </w:r>
            <w:r w:rsidR="003221DB" w:rsidRPr="003221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КП «</w:t>
            </w:r>
            <w:proofErr w:type="spellStart"/>
            <w:r w:rsidR="005214FB" w:rsidRPr="003221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Кривбасводоканал</w:t>
            </w:r>
            <w:proofErr w:type="spellEnd"/>
            <w:r w:rsidR="003221DB" w:rsidRPr="003221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5214FB" w:rsidRPr="003221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серпня 2018 року надати пропозиції щодо очистки дренажних вод, що за</w:t>
            </w:r>
            <w:r w:rsidR="003221DB" w:rsidRPr="003221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бруднені </w:t>
            </w:r>
            <w:r w:rsidR="005214FB" w:rsidRPr="003221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каналізацією, перед скиданням до річки Саксагань, доручити </w:t>
            </w:r>
            <w:r w:rsidR="003221DB" w:rsidRPr="003221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КП «</w:t>
            </w:r>
            <w:proofErr w:type="spellStart"/>
            <w:r w:rsidR="005214FB" w:rsidRPr="003221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Кривбасводоканал</w:t>
            </w:r>
            <w:proofErr w:type="spellEnd"/>
            <w:r w:rsidR="003221DB" w:rsidRPr="003221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5214FB" w:rsidRPr="003221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локалізувати та ліквідувати джерела забруднення дренажних систем каналізацією; щодо згоди ПАТ «Суха Балка» розпочати проведення біологічної рекультивації земель після будівельної рекультивації</w:t>
            </w:r>
            <w:r w:rsidR="003221DB" w:rsidRPr="003221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5214FB" w:rsidRPr="003221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починаючи з 2019 року, щодо погодження ПАТ «Суха Балка» коригування пр</w:t>
            </w:r>
            <w:r w:rsidR="003221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оекту рекультивації в 2019 році;</w:t>
            </w:r>
          </w:p>
          <w:p w:rsidR="00BD208B" w:rsidRDefault="00BD208B" w:rsidP="00FD0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Криштопа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І.П. </w:t>
            </w:r>
            <w:r w:rsidRPr="00BD20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 необхідність усунути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A307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першопричину забруднення водойм;</w:t>
            </w:r>
          </w:p>
          <w:p w:rsidR="005214FB" w:rsidRPr="00A30760" w:rsidRDefault="008A7021" w:rsidP="005214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proofErr w:type="spellStart"/>
            <w:r w:rsidR="005214FB" w:rsidRPr="008A7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Артюх</w:t>
            </w:r>
            <w:proofErr w:type="spellEnd"/>
            <w:r w:rsidR="005214FB" w:rsidRPr="008A7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В.М.</w:t>
            </w:r>
            <w:r w:rsidR="00521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 пропозицією протягом 3-х місяців управлінню благоустрою та житлової політики виконкому міської ради, </w:t>
            </w:r>
            <w:r w:rsidR="005214FB" w:rsidRPr="00665D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КП «</w:t>
            </w:r>
            <w:proofErr w:type="spellStart"/>
            <w:r w:rsidR="005214FB" w:rsidRPr="00665D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Кривбасводоканал</w:t>
            </w:r>
            <w:proofErr w:type="spellEnd"/>
            <w:r w:rsidR="005214FB" w:rsidRPr="00665D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  <w:r w:rsidR="00521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вивчити питання та надати пропозиції щодо локалізації скидів </w:t>
            </w:r>
            <w:r w:rsidR="005214FB" w:rsidRPr="003221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каналізації до дренажної системи біля</w:t>
            </w:r>
            <w:r w:rsidR="00521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33 КНС, виконкому Саксаганської районної в місті ради за цей час вжити заходів щодо виявлення  самовільного підключення  до системи водоканалу.</w:t>
            </w:r>
          </w:p>
          <w:p w:rsidR="005214FB" w:rsidRPr="00646E88" w:rsidRDefault="005214FB" w:rsidP="005214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8"/>
                <w:szCs w:val="8"/>
                <w:lang w:eastAsia="ru-RU"/>
              </w:rPr>
            </w:pPr>
          </w:p>
          <w:p w:rsidR="005214FB" w:rsidRPr="008A7021" w:rsidRDefault="005214FB" w:rsidP="005214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A7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Ухвалили:</w:t>
            </w:r>
            <w:r w:rsidRPr="008A702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5214FB" w:rsidRPr="00A30760" w:rsidRDefault="005214FB" w:rsidP="005214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02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</w:t>
            </w:r>
            <w:r w:rsidRPr="008A702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8A702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A7021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Доручити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протягом 3-х місяців управлінню благоустрою та житлової політики виконкому міської ради, </w:t>
            </w:r>
            <w:r w:rsidRPr="00665D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КП «</w:t>
            </w:r>
            <w:proofErr w:type="spellStart"/>
            <w:r w:rsidRPr="00665D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Кривбасводоканал</w:t>
            </w:r>
            <w:proofErr w:type="spellEnd"/>
            <w:r w:rsidRPr="00665D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221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вивчити питання та надати пропозиції щодо очистки дренажних вод перед скиданням у водні об’єкти на прикладі дренажної системи біля КНС 33</w:t>
            </w:r>
            <w:r w:rsidR="003221DB" w:rsidRPr="003221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КП; «</w:t>
            </w:r>
            <w:proofErr w:type="spellStart"/>
            <w:r w:rsidRPr="003221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Кривбасводоканал</w:t>
            </w:r>
            <w:proofErr w:type="spellEnd"/>
            <w:r w:rsidR="003221DB" w:rsidRPr="003221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3221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виконкому Саксаганської районної в місті ради за цей час вжити заходів щодо виявлення  самовільного </w:t>
            </w:r>
            <w:r w:rsidRPr="003221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підключення  до дренажних систем та їх ліквідація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FD05E9" w:rsidRPr="00A90E1D" w:rsidRDefault="008A7021" w:rsidP="00FD05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2</w:t>
            </w:r>
            <w:r w:rsidR="00FD05E9" w:rsidRPr="00A90E1D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.</w:t>
            </w:r>
            <w:r w:rsidR="00FD05E9" w:rsidRPr="00A90E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Звернути увагу виконко</w:t>
            </w:r>
            <w:r w:rsidR="00F23A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мів Тернівської , Саксаганської</w:t>
            </w:r>
            <w:r w:rsidR="00FD05E9" w:rsidRPr="00A90E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Покровської районних у місті рад на відсутність щомісячної інформації з питань </w:t>
            </w:r>
            <w:r w:rsidR="00A90E1D" w:rsidRPr="00A90E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контролю за організацією охорони водойм, стану прибирання несанкціонованих сміттєзвалищ на території району та повторно доручити надавати зазначену інформацію щомісяця </w:t>
            </w:r>
            <w:r w:rsidR="00A90E1D" w:rsidRPr="00A90E1D">
              <w:rPr>
                <w:rFonts w:ascii="Times New Roman" w:eastAsia="Calibri" w:hAnsi="Times New Roman" w:cs="Times New Roman"/>
                <w:sz w:val="28"/>
                <w:szCs w:val="28"/>
              </w:rPr>
              <w:t>постійній комісі</w:t>
            </w:r>
            <w:r w:rsidR="00A90E1D" w:rsidRPr="00A90E1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ї </w:t>
            </w:r>
            <w:r w:rsidR="00A90E1D" w:rsidRPr="00A90E1D">
              <w:rPr>
                <w:rFonts w:ascii="Times New Roman" w:eastAsia="Calibri" w:hAnsi="Times New Roman" w:cs="Times New Roman"/>
                <w:sz w:val="28"/>
                <w:szCs w:val="28"/>
              </w:rPr>
              <w:t>міської ради з питань природокористування, екології, охорони здоров’я та соціального захисту населення</w:t>
            </w:r>
            <w:r w:rsidR="00A90E1D" w:rsidRPr="00A90E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  <w:r w:rsidR="00FD05E9" w:rsidRPr="00A90E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  <w:p w:rsidR="00FD05E9" w:rsidRPr="00FD05E9" w:rsidRDefault="008A7021" w:rsidP="00FD0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3</w:t>
            </w:r>
            <w:r w:rsidR="00FD05E9" w:rsidRPr="00FD05E9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. Управлінню комунальної власності міста виконкому міської ради підготувати на  сесію у  червні 2018 року проект рішення міської ради щодо зобов’язання розірвання   договору між </w:t>
            </w:r>
            <w:r w:rsidR="00FD05E9" w:rsidRPr="00FD05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ПрАТ «Київстар» та ДП «Криворізька теплоцентраль»  у зв’язку з нецільовим використанням приміщення ТРП 70</w:t>
            </w:r>
            <w:r w:rsidR="009177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масовим збуренням мешканців відносно установки антени ПрАТ «Київстар»</w:t>
            </w:r>
            <w:r w:rsidR="00FD05E9" w:rsidRPr="00FD05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  <w:p w:rsidR="00FD05E9" w:rsidRPr="002B135F" w:rsidRDefault="00FD05E9" w:rsidP="00FD05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</w:p>
          <w:p w:rsidR="00FD05E9" w:rsidRPr="001F1DAA" w:rsidRDefault="00FD05E9" w:rsidP="00FD05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1F1DAA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Результати голосування: «за» -  </w:t>
            </w:r>
            <w:r w:rsidR="008A7021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8</w:t>
            </w:r>
            <w:r w:rsidRPr="001F1DAA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,</w:t>
            </w:r>
            <w:r w:rsidRPr="001F1DAA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 «проти» -  0,  «утримались» - 0; </w:t>
            </w:r>
          </w:p>
          <w:p w:rsidR="00FD05E9" w:rsidRPr="001F1DAA" w:rsidRDefault="00FD05E9" w:rsidP="00FD0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eastAsia="ru-RU"/>
              </w:rPr>
              <w:t xml:space="preserve"> </w:t>
            </w:r>
          </w:p>
          <w:p w:rsidR="00D52B98" w:rsidRDefault="00FD05E9" w:rsidP="00D52B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</w:t>
            </w:r>
            <w:r w:rsidR="002B135F">
              <w:rPr>
                <w:rFonts w:ascii="Times New Roman" w:eastAsia="Calibri" w:hAnsi="Times New Roman" w:cs="Times New Roman"/>
                <w:b/>
                <w:spacing w:val="-14"/>
                <w:sz w:val="28"/>
                <w:szCs w:val="28"/>
              </w:rPr>
              <w:t xml:space="preserve"> </w:t>
            </w:r>
            <w:r w:rsidR="002B135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F52563" w:rsidRPr="001F1DAA" w:rsidRDefault="00F52563" w:rsidP="00D52B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F1DA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Голова комісії                                                              </w:t>
            </w:r>
            <w:proofErr w:type="spellStart"/>
            <w:r w:rsidRPr="001F1DA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В.Артюх</w:t>
            </w:r>
            <w:proofErr w:type="spellEnd"/>
            <w:r w:rsidRPr="001F1DA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         </w:t>
            </w:r>
          </w:p>
          <w:p w:rsidR="00F52563" w:rsidRPr="001F1DAA" w:rsidRDefault="00F52563" w:rsidP="00D52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CD1ABE" w:rsidRPr="00E07E21" w:rsidTr="009E3C4C">
        <w:tc>
          <w:tcPr>
            <w:tcW w:w="10105" w:type="dxa"/>
          </w:tcPr>
          <w:p w:rsidR="00CD1ABE" w:rsidRPr="00E07E21" w:rsidRDefault="00CD1ABE" w:rsidP="00D52B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</w:pPr>
          </w:p>
        </w:tc>
      </w:tr>
    </w:tbl>
    <w:p w:rsidR="00F52563" w:rsidRPr="00E07E21" w:rsidRDefault="00F52563" w:rsidP="00F8086B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</w:pPr>
      <w:r w:rsidRPr="00E07E2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F8086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</w:p>
    <w:p w:rsidR="00F52563" w:rsidRPr="00E07E21" w:rsidRDefault="00F52563" w:rsidP="00D52B98">
      <w:pPr>
        <w:spacing w:line="240" w:lineRule="auto"/>
        <w:rPr>
          <w:color w:val="FF0000"/>
        </w:rPr>
      </w:pPr>
    </w:p>
    <w:p w:rsidR="00F52563" w:rsidRDefault="00F52563" w:rsidP="00D52B98">
      <w:pPr>
        <w:spacing w:line="240" w:lineRule="auto"/>
      </w:pPr>
    </w:p>
    <w:p w:rsidR="003B3F8A" w:rsidRPr="0025344E" w:rsidRDefault="003B3F8A" w:rsidP="00D52B98">
      <w:pPr>
        <w:tabs>
          <w:tab w:val="num" w:pos="0"/>
        </w:tabs>
        <w:spacing w:line="240" w:lineRule="auto"/>
        <w:jc w:val="both"/>
        <w:rPr>
          <w:color w:val="FF0000"/>
        </w:rPr>
      </w:pPr>
    </w:p>
    <w:sectPr w:rsidR="003B3F8A" w:rsidRPr="0025344E" w:rsidSect="00CE003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689C" w:rsidRDefault="00C1689C" w:rsidP="007070C2">
      <w:pPr>
        <w:spacing w:after="0" w:line="240" w:lineRule="auto"/>
      </w:pPr>
      <w:r>
        <w:separator/>
      </w:r>
    </w:p>
  </w:endnote>
  <w:endnote w:type="continuationSeparator" w:id="0">
    <w:p w:rsidR="00C1689C" w:rsidRDefault="00C1689C" w:rsidP="00707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A1E" w:rsidRDefault="005D1A1E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A1E" w:rsidRDefault="005D1A1E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A1E" w:rsidRDefault="005D1A1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689C" w:rsidRDefault="00C1689C" w:rsidP="007070C2">
      <w:pPr>
        <w:spacing w:after="0" w:line="240" w:lineRule="auto"/>
      </w:pPr>
      <w:r>
        <w:separator/>
      </w:r>
    </w:p>
  </w:footnote>
  <w:footnote w:type="continuationSeparator" w:id="0">
    <w:p w:rsidR="00C1689C" w:rsidRDefault="00C1689C" w:rsidP="007070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A1E" w:rsidRDefault="005D1A1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6610095"/>
      <w:docPartObj>
        <w:docPartGallery w:val="Page Numbers (Top of Page)"/>
        <w:docPartUnique/>
      </w:docPartObj>
    </w:sdtPr>
    <w:sdtEndPr/>
    <w:sdtContent>
      <w:p w:rsidR="00757E9E" w:rsidRDefault="00757E9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7906" w:rsidRPr="00C67906">
          <w:rPr>
            <w:noProof/>
            <w:lang w:val="ru-RU"/>
          </w:rPr>
          <w:t>7</w:t>
        </w:r>
        <w:r>
          <w:rPr>
            <w:noProof/>
            <w:lang w:val="ru-RU"/>
          </w:rPr>
          <w:fldChar w:fldCharType="end"/>
        </w:r>
      </w:p>
    </w:sdtContent>
  </w:sdt>
  <w:p w:rsidR="00757E9E" w:rsidRDefault="00757E9E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A1E" w:rsidRDefault="005D1A1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EC26F7"/>
    <w:multiLevelType w:val="hybridMultilevel"/>
    <w:tmpl w:val="5C883B4C"/>
    <w:lvl w:ilvl="0" w:tplc="45065E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4B3A2F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A77"/>
    <w:rsid w:val="00015619"/>
    <w:rsid w:val="0001794C"/>
    <w:rsid w:val="00025FB0"/>
    <w:rsid w:val="000276AB"/>
    <w:rsid w:val="0004614B"/>
    <w:rsid w:val="00063034"/>
    <w:rsid w:val="000827DF"/>
    <w:rsid w:val="00082841"/>
    <w:rsid w:val="00086767"/>
    <w:rsid w:val="00092861"/>
    <w:rsid w:val="000A1BE6"/>
    <w:rsid w:val="000C07B3"/>
    <w:rsid w:val="000D02EE"/>
    <w:rsid w:val="000D6095"/>
    <w:rsid w:val="000F4311"/>
    <w:rsid w:val="00101C6F"/>
    <w:rsid w:val="00105183"/>
    <w:rsid w:val="001132F6"/>
    <w:rsid w:val="00115216"/>
    <w:rsid w:val="00130CE3"/>
    <w:rsid w:val="00131E8B"/>
    <w:rsid w:val="00151596"/>
    <w:rsid w:val="00151B07"/>
    <w:rsid w:val="0018335B"/>
    <w:rsid w:val="001866B8"/>
    <w:rsid w:val="00195EFF"/>
    <w:rsid w:val="00196622"/>
    <w:rsid w:val="001B1C01"/>
    <w:rsid w:val="001F0260"/>
    <w:rsid w:val="001F1DAA"/>
    <w:rsid w:val="00220376"/>
    <w:rsid w:val="00232A7D"/>
    <w:rsid w:val="00246208"/>
    <w:rsid w:val="002466FD"/>
    <w:rsid w:val="00251EFB"/>
    <w:rsid w:val="0025344E"/>
    <w:rsid w:val="002572E4"/>
    <w:rsid w:val="00275E5C"/>
    <w:rsid w:val="00286F46"/>
    <w:rsid w:val="002B019A"/>
    <w:rsid w:val="002B135F"/>
    <w:rsid w:val="002C4B4B"/>
    <w:rsid w:val="002C6AC4"/>
    <w:rsid w:val="002E5CF3"/>
    <w:rsid w:val="002F1DAD"/>
    <w:rsid w:val="002F33F1"/>
    <w:rsid w:val="0030370E"/>
    <w:rsid w:val="00304D46"/>
    <w:rsid w:val="0031331A"/>
    <w:rsid w:val="003221DB"/>
    <w:rsid w:val="003276FF"/>
    <w:rsid w:val="00336368"/>
    <w:rsid w:val="003437E9"/>
    <w:rsid w:val="00351C3A"/>
    <w:rsid w:val="00357960"/>
    <w:rsid w:val="00357A05"/>
    <w:rsid w:val="00366801"/>
    <w:rsid w:val="00376C57"/>
    <w:rsid w:val="00383EF0"/>
    <w:rsid w:val="00397D85"/>
    <w:rsid w:val="003B2648"/>
    <w:rsid w:val="003B3F8A"/>
    <w:rsid w:val="003C02CB"/>
    <w:rsid w:val="003C2011"/>
    <w:rsid w:val="003C5507"/>
    <w:rsid w:val="003C763C"/>
    <w:rsid w:val="003C7EDF"/>
    <w:rsid w:val="003D668F"/>
    <w:rsid w:val="003E7574"/>
    <w:rsid w:val="003F4A1F"/>
    <w:rsid w:val="003F4E4B"/>
    <w:rsid w:val="004065D7"/>
    <w:rsid w:val="004221E6"/>
    <w:rsid w:val="0042420D"/>
    <w:rsid w:val="00432344"/>
    <w:rsid w:val="00436572"/>
    <w:rsid w:val="004517EC"/>
    <w:rsid w:val="00452029"/>
    <w:rsid w:val="00462C5B"/>
    <w:rsid w:val="0046669F"/>
    <w:rsid w:val="00472A59"/>
    <w:rsid w:val="00472E88"/>
    <w:rsid w:val="00482A5F"/>
    <w:rsid w:val="00483B3E"/>
    <w:rsid w:val="0048510F"/>
    <w:rsid w:val="004871A7"/>
    <w:rsid w:val="0049215C"/>
    <w:rsid w:val="004A1F14"/>
    <w:rsid w:val="004C39FB"/>
    <w:rsid w:val="004D6856"/>
    <w:rsid w:val="004E5AE5"/>
    <w:rsid w:val="004F26AA"/>
    <w:rsid w:val="00507D16"/>
    <w:rsid w:val="00511830"/>
    <w:rsid w:val="005214FB"/>
    <w:rsid w:val="00530DEB"/>
    <w:rsid w:val="0055619B"/>
    <w:rsid w:val="00560276"/>
    <w:rsid w:val="00567990"/>
    <w:rsid w:val="005843A7"/>
    <w:rsid w:val="00587CCE"/>
    <w:rsid w:val="005D1A1E"/>
    <w:rsid w:val="005D24B8"/>
    <w:rsid w:val="005D3E3A"/>
    <w:rsid w:val="005E5BD0"/>
    <w:rsid w:val="005F44E0"/>
    <w:rsid w:val="00601096"/>
    <w:rsid w:val="006067AA"/>
    <w:rsid w:val="00610201"/>
    <w:rsid w:val="00622CEC"/>
    <w:rsid w:val="00624F40"/>
    <w:rsid w:val="0064050A"/>
    <w:rsid w:val="00646E88"/>
    <w:rsid w:val="00656A46"/>
    <w:rsid w:val="00662927"/>
    <w:rsid w:val="006650D4"/>
    <w:rsid w:val="00665D96"/>
    <w:rsid w:val="00667AAB"/>
    <w:rsid w:val="0067369C"/>
    <w:rsid w:val="0068550B"/>
    <w:rsid w:val="00687D24"/>
    <w:rsid w:val="00693894"/>
    <w:rsid w:val="0069562D"/>
    <w:rsid w:val="006A18C8"/>
    <w:rsid w:val="006A46DF"/>
    <w:rsid w:val="006C0372"/>
    <w:rsid w:val="006C7361"/>
    <w:rsid w:val="006E620B"/>
    <w:rsid w:val="006E6A7B"/>
    <w:rsid w:val="006F4222"/>
    <w:rsid w:val="006F4425"/>
    <w:rsid w:val="006F4A2A"/>
    <w:rsid w:val="006F6D6B"/>
    <w:rsid w:val="00703B5D"/>
    <w:rsid w:val="007070C2"/>
    <w:rsid w:val="00716424"/>
    <w:rsid w:val="007204F0"/>
    <w:rsid w:val="00741B7B"/>
    <w:rsid w:val="007469C0"/>
    <w:rsid w:val="00757E9E"/>
    <w:rsid w:val="007622E2"/>
    <w:rsid w:val="00770708"/>
    <w:rsid w:val="007778E4"/>
    <w:rsid w:val="00793CF8"/>
    <w:rsid w:val="007A076B"/>
    <w:rsid w:val="007A2F36"/>
    <w:rsid w:val="007A3F02"/>
    <w:rsid w:val="007B4F9D"/>
    <w:rsid w:val="007D2E80"/>
    <w:rsid w:val="007D5555"/>
    <w:rsid w:val="007E4F26"/>
    <w:rsid w:val="007E5874"/>
    <w:rsid w:val="007E7F5D"/>
    <w:rsid w:val="007F2279"/>
    <w:rsid w:val="007F69CE"/>
    <w:rsid w:val="0080248F"/>
    <w:rsid w:val="00803A66"/>
    <w:rsid w:val="00832C7B"/>
    <w:rsid w:val="008358C0"/>
    <w:rsid w:val="00841527"/>
    <w:rsid w:val="00843D6D"/>
    <w:rsid w:val="00851F24"/>
    <w:rsid w:val="00860698"/>
    <w:rsid w:val="00872A77"/>
    <w:rsid w:val="008A64EC"/>
    <w:rsid w:val="008A7021"/>
    <w:rsid w:val="008A79B8"/>
    <w:rsid w:val="008D4358"/>
    <w:rsid w:val="008D5115"/>
    <w:rsid w:val="008F7962"/>
    <w:rsid w:val="00900E52"/>
    <w:rsid w:val="00903BF1"/>
    <w:rsid w:val="00917739"/>
    <w:rsid w:val="0092034C"/>
    <w:rsid w:val="0092544F"/>
    <w:rsid w:val="0094680C"/>
    <w:rsid w:val="009549F7"/>
    <w:rsid w:val="00961553"/>
    <w:rsid w:val="009649BE"/>
    <w:rsid w:val="00966733"/>
    <w:rsid w:val="009705B8"/>
    <w:rsid w:val="009827E8"/>
    <w:rsid w:val="009956B1"/>
    <w:rsid w:val="009B32B5"/>
    <w:rsid w:val="009C47B4"/>
    <w:rsid w:val="009C48CB"/>
    <w:rsid w:val="009C5F5D"/>
    <w:rsid w:val="009D0116"/>
    <w:rsid w:val="009D37CB"/>
    <w:rsid w:val="009E1456"/>
    <w:rsid w:val="009E3C4C"/>
    <w:rsid w:val="00A03371"/>
    <w:rsid w:val="00A17BBE"/>
    <w:rsid w:val="00A30760"/>
    <w:rsid w:val="00A31E4F"/>
    <w:rsid w:val="00A31E85"/>
    <w:rsid w:val="00A36018"/>
    <w:rsid w:val="00A4651F"/>
    <w:rsid w:val="00A57DF5"/>
    <w:rsid w:val="00A76952"/>
    <w:rsid w:val="00A803B4"/>
    <w:rsid w:val="00A903F0"/>
    <w:rsid w:val="00A90E1D"/>
    <w:rsid w:val="00AA1CDC"/>
    <w:rsid w:val="00AA570D"/>
    <w:rsid w:val="00AB52F1"/>
    <w:rsid w:val="00AB605E"/>
    <w:rsid w:val="00AC0986"/>
    <w:rsid w:val="00AD4509"/>
    <w:rsid w:val="00AD7DFF"/>
    <w:rsid w:val="00AE1EC8"/>
    <w:rsid w:val="00AE5225"/>
    <w:rsid w:val="00AF1294"/>
    <w:rsid w:val="00AF13C2"/>
    <w:rsid w:val="00B02783"/>
    <w:rsid w:val="00B25395"/>
    <w:rsid w:val="00B34FE0"/>
    <w:rsid w:val="00B62302"/>
    <w:rsid w:val="00B80403"/>
    <w:rsid w:val="00B83B9C"/>
    <w:rsid w:val="00B85AC4"/>
    <w:rsid w:val="00B903B0"/>
    <w:rsid w:val="00B91D65"/>
    <w:rsid w:val="00BB6DA6"/>
    <w:rsid w:val="00BD208B"/>
    <w:rsid w:val="00BE1BEB"/>
    <w:rsid w:val="00BE25EA"/>
    <w:rsid w:val="00BF7FBB"/>
    <w:rsid w:val="00C1689C"/>
    <w:rsid w:val="00C2284E"/>
    <w:rsid w:val="00C41BEA"/>
    <w:rsid w:val="00C572B3"/>
    <w:rsid w:val="00C62C3A"/>
    <w:rsid w:val="00C67906"/>
    <w:rsid w:val="00C71476"/>
    <w:rsid w:val="00C74578"/>
    <w:rsid w:val="00C85935"/>
    <w:rsid w:val="00CA1C68"/>
    <w:rsid w:val="00CB178D"/>
    <w:rsid w:val="00CC2EB0"/>
    <w:rsid w:val="00CC45A9"/>
    <w:rsid w:val="00CD1ABE"/>
    <w:rsid w:val="00CD3E15"/>
    <w:rsid w:val="00CD7703"/>
    <w:rsid w:val="00CE0038"/>
    <w:rsid w:val="00CF0C99"/>
    <w:rsid w:val="00CF52E1"/>
    <w:rsid w:val="00CF737B"/>
    <w:rsid w:val="00D30977"/>
    <w:rsid w:val="00D31E5B"/>
    <w:rsid w:val="00D33530"/>
    <w:rsid w:val="00D439A1"/>
    <w:rsid w:val="00D45189"/>
    <w:rsid w:val="00D4556B"/>
    <w:rsid w:val="00D5213F"/>
    <w:rsid w:val="00D52B98"/>
    <w:rsid w:val="00D55CD6"/>
    <w:rsid w:val="00D60976"/>
    <w:rsid w:val="00D63BD5"/>
    <w:rsid w:val="00D63DAE"/>
    <w:rsid w:val="00D70152"/>
    <w:rsid w:val="00D86C56"/>
    <w:rsid w:val="00D9076B"/>
    <w:rsid w:val="00DC0794"/>
    <w:rsid w:val="00DC1CD8"/>
    <w:rsid w:val="00DC3757"/>
    <w:rsid w:val="00DD60AD"/>
    <w:rsid w:val="00DD704D"/>
    <w:rsid w:val="00DE73EF"/>
    <w:rsid w:val="00DF039D"/>
    <w:rsid w:val="00E03274"/>
    <w:rsid w:val="00E14A16"/>
    <w:rsid w:val="00E161C6"/>
    <w:rsid w:val="00E247D7"/>
    <w:rsid w:val="00E24B52"/>
    <w:rsid w:val="00E257E2"/>
    <w:rsid w:val="00E336AB"/>
    <w:rsid w:val="00E33B1F"/>
    <w:rsid w:val="00E353B1"/>
    <w:rsid w:val="00E4033B"/>
    <w:rsid w:val="00E44591"/>
    <w:rsid w:val="00E47432"/>
    <w:rsid w:val="00E4797B"/>
    <w:rsid w:val="00E479F0"/>
    <w:rsid w:val="00E52D32"/>
    <w:rsid w:val="00E55441"/>
    <w:rsid w:val="00E6205D"/>
    <w:rsid w:val="00E6510F"/>
    <w:rsid w:val="00E655E4"/>
    <w:rsid w:val="00E8140A"/>
    <w:rsid w:val="00E827A4"/>
    <w:rsid w:val="00E843D0"/>
    <w:rsid w:val="00EA69B3"/>
    <w:rsid w:val="00EB04A6"/>
    <w:rsid w:val="00EB2888"/>
    <w:rsid w:val="00EB7449"/>
    <w:rsid w:val="00EC3384"/>
    <w:rsid w:val="00EE61B8"/>
    <w:rsid w:val="00EF5FBE"/>
    <w:rsid w:val="00F23AF2"/>
    <w:rsid w:val="00F23D52"/>
    <w:rsid w:val="00F23FC9"/>
    <w:rsid w:val="00F51CE3"/>
    <w:rsid w:val="00F52563"/>
    <w:rsid w:val="00F54D0B"/>
    <w:rsid w:val="00F60272"/>
    <w:rsid w:val="00F633B4"/>
    <w:rsid w:val="00F8086B"/>
    <w:rsid w:val="00F86CC8"/>
    <w:rsid w:val="00F86CE1"/>
    <w:rsid w:val="00F872E4"/>
    <w:rsid w:val="00FA0E2D"/>
    <w:rsid w:val="00FA2295"/>
    <w:rsid w:val="00FB0FB8"/>
    <w:rsid w:val="00FB1AB0"/>
    <w:rsid w:val="00FB4088"/>
    <w:rsid w:val="00FC222E"/>
    <w:rsid w:val="00FC3098"/>
    <w:rsid w:val="00FC6CE0"/>
    <w:rsid w:val="00FD05E9"/>
    <w:rsid w:val="00FD75EA"/>
    <w:rsid w:val="00FE21D3"/>
    <w:rsid w:val="00FF4F71"/>
    <w:rsid w:val="00FF5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9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0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0C2"/>
  </w:style>
  <w:style w:type="paragraph" w:styleId="a7">
    <w:name w:val="footer"/>
    <w:basedOn w:val="a"/>
    <w:link w:val="a8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0C2"/>
  </w:style>
  <w:style w:type="table" w:styleId="a9">
    <w:name w:val="Table Grid"/>
    <w:basedOn w:val="a1"/>
    <w:uiPriority w:val="59"/>
    <w:rsid w:val="007B4F9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472A59"/>
  </w:style>
  <w:style w:type="paragraph" w:styleId="HTML">
    <w:name w:val="HTML Preformatted"/>
    <w:basedOn w:val="a"/>
    <w:link w:val="HTML0"/>
    <w:uiPriority w:val="99"/>
    <w:unhideWhenUsed/>
    <w:rsid w:val="00C62C3A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62C3A"/>
    <w:rPr>
      <w:rFonts w:ascii="Consolas" w:hAnsi="Consolas"/>
      <w:sz w:val="20"/>
      <w:szCs w:val="20"/>
    </w:rPr>
  </w:style>
  <w:style w:type="paragraph" w:styleId="aa">
    <w:name w:val="List Paragraph"/>
    <w:basedOn w:val="a"/>
    <w:uiPriority w:val="34"/>
    <w:qFormat/>
    <w:rsid w:val="002B135F"/>
    <w:pPr>
      <w:ind w:left="720"/>
      <w:contextualSpacing/>
    </w:pPr>
  </w:style>
  <w:style w:type="paragraph" w:styleId="ab">
    <w:name w:val="Body Text"/>
    <w:basedOn w:val="a"/>
    <w:link w:val="ac"/>
    <w:uiPriority w:val="99"/>
    <w:unhideWhenUsed/>
    <w:rsid w:val="006E6A7B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6E6A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9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0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0C2"/>
  </w:style>
  <w:style w:type="paragraph" w:styleId="a7">
    <w:name w:val="footer"/>
    <w:basedOn w:val="a"/>
    <w:link w:val="a8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0C2"/>
  </w:style>
  <w:style w:type="table" w:styleId="a9">
    <w:name w:val="Table Grid"/>
    <w:basedOn w:val="a1"/>
    <w:uiPriority w:val="59"/>
    <w:rsid w:val="007B4F9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472A59"/>
  </w:style>
  <w:style w:type="paragraph" w:styleId="HTML">
    <w:name w:val="HTML Preformatted"/>
    <w:basedOn w:val="a"/>
    <w:link w:val="HTML0"/>
    <w:uiPriority w:val="99"/>
    <w:unhideWhenUsed/>
    <w:rsid w:val="00C62C3A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62C3A"/>
    <w:rPr>
      <w:rFonts w:ascii="Consolas" w:hAnsi="Consolas"/>
      <w:sz w:val="20"/>
      <w:szCs w:val="20"/>
    </w:rPr>
  </w:style>
  <w:style w:type="paragraph" w:styleId="aa">
    <w:name w:val="List Paragraph"/>
    <w:basedOn w:val="a"/>
    <w:uiPriority w:val="34"/>
    <w:qFormat/>
    <w:rsid w:val="002B135F"/>
    <w:pPr>
      <w:ind w:left="720"/>
      <w:contextualSpacing/>
    </w:pPr>
  </w:style>
  <w:style w:type="paragraph" w:styleId="ab">
    <w:name w:val="Body Text"/>
    <w:basedOn w:val="a"/>
    <w:link w:val="ac"/>
    <w:uiPriority w:val="99"/>
    <w:unhideWhenUsed/>
    <w:rsid w:val="006E6A7B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6E6A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6010CD-D1C1-4AA4-B301-433D2DFC9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2417</TotalTime>
  <Pages>7</Pages>
  <Words>2437</Words>
  <Characters>13893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org312a</dc:creator>
  <cp:lastModifiedBy>org312a</cp:lastModifiedBy>
  <cp:revision>114</cp:revision>
  <cp:lastPrinted>2018-05-23T08:57:00Z</cp:lastPrinted>
  <dcterms:created xsi:type="dcterms:W3CDTF">2018-01-31T08:25:00Z</dcterms:created>
  <dcterms:modified xsi:type="dcterms:W3CDTF">2018-05-23T10:52:00Z</dcterms:modified>
</cp:coreProperties>
</file>