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E92DB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92DB7">
        <w:rPr>
          <w:b/>
          <w:spacing w:val="40"/>
          <w:sz w:val="16"/>
          <w:szCs w:val="16"/>
          <w:lang w:val="uk-UA"/>
        </w:rPr>
        <w:t>ПЕРЕЛІК</w:t>
      </w:r>
    </w:p>
    <w:p w:rsidR="00E92DB7" w:rsidRPr="00E92DB7" w:rsidRDefault="00E92DB7" w:rsidP="0024139B">
      <w:pPr>
        <w:jc w:val="center"/>
        <w:rPr>
          <w:b/>
          <w:sz w:val="16"/>
          <w:szCs w:val="16"/>
          <w:lang w:val="uk-UA"/>
        </w:rPr>
      </w:pPr>
      <w:r w:rsidRPr="00E92DB7">
        <w:rPr>
          <w:b/>
          <w:sz w:val="16"/>
          <w:szCs w:val="16"/>
          <w:lang w:val="uk-UA"/>
        </w:rPr>
        <w:t>рішень міської ради VIII скликання,</w:t>
      </w:r>
    </w:p>
    <w:p w:rsidR="00E92DB7" w:rsidRPr="00E92DB7" w:rsidRDefault="00E92DB7" w:rsidP="0024139B">
      <w:pPr>
        <w:jc w:val="center"/>
        <w:rPr>
          <w:b/>
          <w:sz w:val="16"/>
          <w:szCs w:val="16"/>
          <w:lang w:val="uk-UA"/>
        </w:rPr>
      </w:pPr>
      <w:r w:rsidRPr="00E92DB7">
        <w:rPr>
          <w:b/>
          <w:sz w:val="16"/>
          <w:szCs w:val="16"/>
          <w:lang w:val="uk-UA"/>
        </w:rPr>
        <w:t>внесених до протоколу пленарного засідання XXVI сесії</w:t>
      </w:r>
    </w:p>
    <w:p w:rsidR="00927FC1" w:rsidRPr="00E92DB7" w:rsidRDefault="00E92DB7" w:rsidP="0024139B">
      <w:pPr>
        <w:jc w:val="center"/>
        <w:rPr>
          <w:b/>
          <w:sz w:val="16"/>
          <w:szCs w:val="16"/>
          <w:lang w:val="uk-UA"/>
        </w:rPr>
      </w:pPr>
      <w:r w:rsidRPr="00E92DB7">
        <w:rPr>
          <w:b/>
          <w:sz w:val="16"/>
          <w:szCs w:val="16"/>
          <w:lang w:val="uk-UA"/>
        </w:rPr>
        <w:t xml:space="preserve">від 25 </w:t>
      </w:r>
      <w:r>
        <w:rPr>
          <w:b/>
          <w:sz w:val="16"/>
          <w:szCs w:val="16"/>
          <w:lang w:val="uk-UA"/>
        </w:rPr>
        <w:t>березня</w:t>
      </w:r>
      <w:r w:rsidRPr="00E92DB7">
        <w:rPr>
          <w:b/>
          <w:sz w:val="16"/>
          <w:szCs w:val="16"/>
          <w:lang w:val="uk-UA"/>
        </w:rPr>
        <w:t xml:space="preserve"> 2022 року</w:t>
      </w:r>
    </w:p>
    <w:p w:rsidR="0024139B" w:rsidRPr="00E92DB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92DB7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92DB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Га</w:t>
            </w:r>
            <w:r w:rsidR="00672F48" w:rsidRPr="00E92DB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92DB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92DB7" w:rsidTr="00672F48">
        <w:tc>
          <w:tcPr>
            <w:tcW w:w="959" w:type="dxa"/>
            <w:shd w:val="clear" w:color="auto" w:fill="auto"/>
          </w:tcPr>
          <w:p w:rsidR="009F37F4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№4312 "Про затвердження структури виконавчих органів Криворізької міської ради, загальної чисельності апарату міської ради та її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1269 від 25.03.2022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Архівний відділ</w:t>
            </w:r>
          </w:p>
        </w:tc>
        <w:tc>
          <w:tcPr>
            <w:tcW w:w="1235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Структура виконавчих органів міської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2DB7" w:rsidRPr="00E92DB7" w:rsidTr="00672F48">
        <w:tc>
          <w:tcPr>
            <w:tcW w:w="959" w:type="dxa"/>
            <w:shd w:val="clear" w:color="auto" w:fill="auto"/>
          </w:tcPr>
          <w:p w:rsidR="00E92DB7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92DB7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різької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1270 від 25.03.2022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2DB7" w:rsidRPr="00E92DB7" w:rsidTr="00672F48">
        <w:tc>
          <w:tcPr>
            <w:tcW w:w="959" w:type="dxa"/>
            <w:shd w:val="clear" w:color="auto" w:fill="auto"/>
          </w:tcPr>
          <w:p w:rsidR="00E92DB7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92DB7" w:rsidRPr="00E92DB7" w:rsidRDefault="00E92DB7" w:rsidP="00E92DB7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21.12.2016 №1185 "Про затвердження міжгалузевої комплексної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 xml:space="preserve">грами "Здоров'я нації" у </w:t>
            </w:r>
            <w:r>
              <w:rPr>
                <w:sz w:val="16"/>
                <w:szCs w:val="16"/>
                <w:lang w:val="uk-UA"/>
              </w:rPr>
              <w:t xml:space="preserve">                  </w:t>
            </w:r>
            <w:r w:rsidRPr="00E92DB7">
              <w:rPr>
                <w:sz w:val="16"/>
                <w:szCs w:val="16"/>
                <w:lang w:val="uk-UA"/>
              </w:rPr>
              <w:t>м. Кривому Розі на 2017-2024 роки"</w:t>
            </w:r>
          </w:p>
        </w:tc>
        <w:tc>
          <w:tcPr>
            <w:tcW w:w="125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1271 від 25.03.2022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Внесення змін, коригування орієнтовних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2DB7" w:rsidRPr="00E92DB7" w:rsidTr="00672F48">
        <w:tc>
          <w:tcPr>
            <w:tcW w:w="959" w:type="dxa"/>
            <w:shd w:val="clear" w:color="auto" w:fill="auto"/>
          </w:tcPr>
          <w:p w:rsidR="00E92DB7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92DB7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соціального захисту окремих категорій мешканців м. Кривого Рогу на 2017-2022 роки"</w:t>
            </w:r>
          </w:p>
        </w:tc>
        <w:tc>
          <w:tcPr>
            <w:tcW w:w="125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1272 від 25.03.2022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Зміни рішення, Програма, №1182</w:t>
            </w:r>
          </w:p>
        </w:tc>
        <w:tc>
          <w:tcPr>
            <w:tcW w:w="13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2DB7" w:rsidRPr="00E92DB7" w:rsidTr="00672F48">
        <w:tc>
          <w:tcPr>
            <w:tcW w:w="959" w:type="dxa"/>
            <w:shd w:val="clear" w:color="auto" w:fill="auto"/>
          </w:tcPr>
          <w:p w:rsidR="00E92DB7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92DB7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урегулювання деяких питань оренди</w:t>
            </w:r>
          </w:p>
        </w:tc>
        <w:tc>
          <w:tcPr>
            <w:tcW w:w="125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1273 від 25.03.2022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92DB7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ництво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урегулювання деяких питань оренди</w:t>
            </w:r>
          </w:p>
        </w:tc>
        <w:tc>
          <w:tcPr>
            <w:tcW w:w="13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2DB7" w:rsidRPr="00E92DB7" w:rsidTr="00672F48">
        <w:tc>
          <w:tcPr>
            <w:tcW w:w="959" w:type="dxa"/>
            <w:shd w:val="clear" w:color="auto" w:fill="auto"/>
          </w:tcPr>
          <w:p w:rsidR="00E92DB7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92DB7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затвердження Концепції Єдиної інформаційної системи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1274 від 25.03.2022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Концепції Єдиної інформаційної системи міста Кривого Рогу</w:t>
            </w:r>
          </w:p>
        </w:tc>
        <w:tc>
          <w:tcPr>
            <w:tcW w:w="13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2DB7" w:rsidRPr="00E92DB7" w:rsidTr="00672F48">
        <w:tc>
          <w:tcPr>
            <w:tcW w:w="959" w:type="dxa"/>
            <w:shd w:val="clear" w:color="auto" w:fill="auto"/>
          </w:tcPr>
          <w:p w:rsidR="00E92DB7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92DB7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"Про затвердження Про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грами поповнення та вико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ристання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матеріального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резер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ву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для запобігання, ліквідації надзвичайних ситуацій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техно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 xml:space="preserve">генного й природного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харак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теру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та їх наслідків у м.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Кри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вому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1275 від 25.03.2022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92DB7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92DB7" w:rsidTr="00672F48">
        <w:tc>
          <w:tcPr>
            <w:tcW w:w="959" w:type="dxa"/>
            <w:shd w:val="clear" w:color="auto" w:fill="auto"/>
          </w:tcPr>
          <w:p w:rsidR="009F37F4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lastRenderedPageBreak/>
              <w:t>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lastRenderedPageBreak/>
              <w:t>№ 1276 від 25.03.2022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</w:t>
            </w:r>
            <w:r w:rsidRPr="00E92DB7">
              <w:rPr>
                <w:sz w:val="16"/>
                <w:szCs w:val="16"/>
                <w:lang w:val="uk-UA"/>
              </w:rPr>
              <w:lastRenderedPageBreak/>
              <w:t>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lastRenderedPageBreak/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27.01.2016 №209 </w:t>
            </w:r>
          </w:p>
        </w:tc>
        <w:tc>
          <w:tcPr>
            <w:tcW w:w="1399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92DB7" w:rsidTr="00672F48">
        <w:tc>
          <w:tcPr>
            <w:tcW w:w="959" w:type="dxa"/>
            <w:shd w:val="clear" w:color="auto" w:fill="auto"/>
          </w:tcPr>
          <w:p w:rsidR="009F37F4" w:rsidRPr="00E92DB7" w:rsidRDefault="00E92DB7" w:rsidP="0024139B">
            <w:pPr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F37F4" w:rsidRPr="00E92DB7" w:rsidRDefault="00E92D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 xml:space="preserve">Про надання згоди на безоплатне прийняття окремих автотранспортних засобів зі спільної власності </w:t>
            </w:r>
            <w:proofErr w:type="spellStart"/>
            <w:r w:rsidRPr="00E92DB7">
              <w:rPr>
                <w:sz w:val="16"/>
                <w:szCs w:val="16"/>
                <w:lang w:val="uk-UA"/>
              </w:rPr>
              <w:t>територі</w:t>
            </w:r>
            <w:r>
              <w:rPr>
                <w:sz w:val="16"/>
                <w:szCs w:val="16"/>
                <w:lang w:val="uk-UA"/>
              </w:rPr>
              <w:t>-</w:t>
            </w:r>
            <w:r w:rsidRPr="00E92DB7">
              <w:rPr>
                <w:sz w:val="16"/>
                <w:szCs w:val="16"/>
                <w:lang w:val="uk-UA"/>
              </w:rPr>
              <w:t>альних</w:t>
            </w:r>
            <w:proofErr w:type="spellEnd"/>
            <w:r w:rsidRPr="00E92DB7">
              <w:rPr>
                <w:sz w:val="16"/>
                <w:szCs w:val="16"/>
                <w:lang w:val="uk-UA"/>
              </w:rPr>
              <w:t xml:space="preserve"> громад сіл, селищ, міст Дніпропетровської області до комунальної власності Криво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E92DB7">
              <w:rPr>
                <w:sz w:val="16"/>
                <w:szCs w:val="16"/>
                <w:lang w:val="uk-UA"/>
              </w:rPr>
              <w:t>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№ 1277 від 25.03.2022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 xml:space="preserve">Безоплатне прийняття, автотранспортні засоби </w:t>
            </w:r>
          </w:p>
        </w:tc>
        <w:tc>
          <w:tcPr>
            <w:tcW w:w="1399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2DB7" w:rsidRDefault="00E92D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2D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92D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92DB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92DB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92DB7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9E0D6"/>
  <w15:chartTrackingRefBased/>
  <w15:docId w15:val="{16371965-DA86-4B33-B211-994A31F0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2022-03-28T09:04:00Z</dcterms:created>
  <dcterms:modified xsi:type="dcterms:W3CDTF">2022-03-28T09:07:00Z</dcterms:modified>
</cp:coreProperties>
</file>