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3C57E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3C57E8">
        <w:rPr>
          <w:b/>
          <w:spacing w:val="40"/>
          <w:sz w:val="16"/>
          <w:szCs w:val="16"/>
          <w:lang w:val="uk-UA"/>
        </w:rPr>
        <w:t>ПЕРЕЛІК</w:t>
      </w:r>
    </w:p>
    <w:p w:rsidR="003C57E8" w:rsidRPr="003C57E8" w:rsidRDefault="003C57E8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3C57E8">
        <w:rPr>
          <w:b/>
          <w:sz w:val="16"/>
          <w:szCs w:val="16"/>
          <w:lang w:val="en-US"/>
        </w:rPr>
        <w:t>розпоряджень</w:t>
      </w:r>
      <w:proofErr w:type="spellEnd"/>
      <w:r w:rsidRPr="003C57E8">
        <w:rPr>
          <w:b/>
          <w:sz w:val="16"/>
          <w:szCs w:val="16"/>
          <w:lang w:val="en-US"/>
        </w:rPr>
        <w:t xml:space="preserve"> </w:t>
      </w:r>
      <w:proofErr w:type="spellStart"/>
      <w:r w:rsidRPr="003C57E8">
        <w:rPr>
          <w:b/>
          <w:sz w:val="16"/>
          <w:szCs w:val="16"/>
          <w:lang w:val="en-US"/>
        </w:rPr>
        <w:t>міського</w:t>
      </w:r>
      <w:proofErr w:type="spellEnd"/>
      <w:r w:rsidRPr="003C57E8">
        <w:rPr>
          <w:b/>
          <w:sz w:val="16"/>
          <w:szCs w:val="16"/>
          <w:lang w:val="en-US"/>
        </w:rPr>
        <w:t xml:space="preserve"> </w:t>
      </w:r>
      <w:proofErr w:type="spellStart"/>
      <w:r w:rsidRPr="003C57E8">
        <w:rPr>
          <w:b/>
          <w:sz w:val="16"/>
          <w:szCs w:val="16"/>
          <w:lang w:val="en-US"/>
        </w:rPr>
        <w:t>голови</w:t>
      </w:r>
      <w:proofErr w:type="spellEnd"/>
      <w:r w:rsidRPr="003C57E8">
        <w:rPr>
          <w:b/>
          <w:sz w:val="16"/>
          <w:szCs w:val="16"/>
          <w:lang w:val="en-US"/>
        </w:rPr>
        <w:t>,</w:t>
      </w:r>
      <w:r w:rsidRPr="003C57E8">
        <w:rPr>
          <w:b/>
          <w:sz w:val="16"/>
          <w:szCs w:val="16"/>
          <w:lang w:val="uk-UA"/>
        </w:rPr>
        <w:t xml:space="preserve"> виданих</w:t>
      </w:r>
    </w:p>
    <w:p w:rsidR="00927FC1" w:rsidRPr="003C57E8" w:rsidRDefault="003C57E8" w:rsidP="0024139B">
      <w:pPr>
        <w:jc w:val="center"/>
        <w:rPr>
          <w:b/>
          <w:sz w:val="16"/>
          <w:szCs w:val="16"/>
          <w:lang w:val="en-US"/>
        </w:rPr>
      </w:pPr>
      <w:r w:rsidRPr="003C57E8">
        <w:rPr>
          <w:b/>
          <w:sz w:val="16"/>
          <w:szCs w:val="16"/>
          <w:lang w:val="en-US"/>
        </w:rPr>
        <w:t xml:space="preserve">в </w:t>
      </w:r>
      <w:proofErr w:type="spellStart"/>
      <w:r w:rsidRPr="003C57E8">
        <w:rPr>
          <w:b/>
          <w:sz w:val="16"/>
          <w:szCs w:val="16"/>
          <w:lang w:val="en-US"/>
        </w:rPr>
        <w:t>період</w:t>
      </w:r>
      <w:proofErr w:type="spellEnd"/>
      <w:r w:rsidRPr="003C57E8">
        <w:rPr>
          <w:b/>
          <w:sz w:val="16"/>
          <w:szCs w:val="16"/>
          <w:lang w:val="en-US"/>
        </w:rPr>
        <w:t xml:space="preserve"> з 29.01.2024 </w:t>
      </w:r>
      <w:proofErr w:type="spellStart"/>
      <w:r w:rsidRPr="003C57E8">
        <w:rPr>
          <w:b/>
          <w:sz w:val="16"/>
          <w:szCs w:val="16"/>
          <w:lang w:val="en-US"/>
        </w:rPr>
        <w:t>по</w:t>
      </w:r>
      <w:proofErr w:type="spellEnd"/>
      <w:r w:rsidRPr="003C57E8">
        <w:rPr>
          <w:b/>
          <w:sz w:val="16"/>
          <w:szCs w:val="16"/>
          <w:lang w:val="en-US"/>
        </w:rPr>
        <w:t xml:space="preserve"> 02.02.2024</w:t>
      </w:r>
    </w:p>
    <w:p w:rsidR="0024139B" w:rsidRPr="003C57E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3C57E8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3C57E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Га</w:t>
            </w:r>
            <w:r w:rsidR="00672F48" w:rsidRPr="003C57E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3C57E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3C57E8" w:rsidTr="00672F48">
        <w:tc>
          <w:tcPr>
            <w:tcW w:w="959" w:type="dxa"/>
            <w:shd w:val="clear" w:color="auto" w:fill="auto"/>
          </w:tcPr>
          <w:p w:rsidR="009F37F4" w:rsidRPr="003C57E8" w:rsidRDefault="003C57E8" w:rsidP="0024139B">
            <w:pPr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3C57E8" w:rsidRDefault="003C57E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Про укладення контракту з директором  Комунального закладу «Центр соціально - психологічної реабілітації  дітей»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№ 19-р від 31.01.2024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Служба у справах дітей</w:t>
            </w:r>
          </w:p>
        </w:tc>
        <w:tc>
          <w:tcPr>
            <w:tcW w:w="1235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Укладення контракту, </w:t>
            </w:r>
            <w:proofErr w:type="spellStart"/>
            <w:r w:rsidRPr="003C57E8">
              <w:rPr>
                <w:sz w:val="16"/>
                <w:szCs w:val="16"/>
                <w:lang w:val="uk-UA"/>
              </w:rPr>
              <w:t>Сагановська</w:t>
            </w:r>
            <w:proofErr w:type="spellEnd"/>
            <w:r w:rsidRPr="003C57E8">
              <w:rPr>
                <w:sz w:val="16"/>
                <w:szCs w:val="16"/>
                <w:lang w:val="uk-UA"/>
              </w:rPr>
              <w:t xml:space="preserve"> Н.М., директор закладу</w:t>
            </w:r>
          </w:p>
        </w:tc>
        <w:tc>
          <w:tcPr>
            <w:tcW w:w="1399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C57E8" w:rsidRPr="003C57E8" w:rsidTr="00672F48">
        <w:tc>
          <w:tcPr>
            <w:tcW w:w="959" w:type="dxa"/>
            <w:shd w:val="clear" w:color="auto" w:fill="auto"/>
          </w:tcPr>
          <w:p w:rsidR="003C57E8" w:rsidRPr="003C57E8" w:rsidRDefault="003C57E8" w:rsidP="0024139B">
            <w:pPr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3C57E8" w:rsidRPr="003C57E8" w:rsidRDefault="003C57E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Про директора Криворізького міського центру соціальних служб</w:t>
            </w:r>
          </w:p>
        </w:tc>
        <w:tc>
          <w:tcPr>
            <w:tcW w:w="1253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№ 20-р від 31.01.2024</w:t>
            </w:r>
          </w:p>
        </w:tc>
        <w:tc>
          <w:tcPr>
            <w:tcW w:w="1275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Департамент у справах </w:t>
            </w:r>
            <w:proofErr w:type="spellStart"/>
            <w:r w:rsidRPr="003C57E8">
              <w:rPr>
                <w:sz w:val="16"/>
                <w:szCs w:val="16"/>
                <w:lang w:val="uk-UA"/>
              </w:rPr>
              <w:t>сімї</w:t>
            </w:r>
            <w:proofErr w:type="spellEnd"/>
            <w:r w:rsidRPr="003C57E8">
              <w:rPr>
                <w:sz w:val="16"/>
                <w:szCs w:val="16"/>
                <w:lang w:val="uk-UA"/>
              </w:rPr>
              <w:t>, молоді та спорту</w:t>
            </w:r>
          </w:p>
        </w:tc>
        <w:tc>
          <w:tcPr>
            <w:tcW w:w="1235" w:type="dxa"/>
            <w:shd w:val="clear" w:color="auto" w:fill="auto"/>
          </w:tcPr>
          <w:p w:rsidR="003C57E8" w:rsidRPr="003C57E8" w:rsidRDefault="00DA1C05" w:rsidP="00DD440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Кадрові питання</w:t>
            </w:r>
          </w:p>
        </w:tc>
        <w:tc>
          <w:tcPr>
            <w:tcW w:w="1903" w:type="dxa"/>
            <w:shd w:val="clear" w:color="auto" w:fill="auto"/>
          </w:tcPr>
          <w:p w:rsidR="003C57E8" w:rsidRPr="003C57E8" w:rsidRDefault="00DA1C05" w:rsidP="00DD440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 допуск до роботи Павла Дабіжі</w:t>
            </w:r>
            <w:bookmarkStart w:id="0" w:name="_GoBack"/>
            <w:bookmarkEnd w:id="0"/>
          </w:p>
        </w:tc>
        <w:tc>
          <w:tcPr>
            <w:tcW w:w="1399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C57E8" w:rsidRPr="003C57E8" w:rsidTr="00672F48">
        <w:tc>
          <w:tcPr>
            <w:tcW w:w="959" w:type="dxa"/>
            <w:shd w:val="clear" w:color="auto" w:fill="auto"/>
          </w:tcPr>
          <w:p w:rsidR="003C57E8" w:rsidRPr="003C57E8" w:rsidRDefault="003C57E8" w:rsidP="0024139B">
            <w:pPr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3C57E8" w:rsidRPr="003C57E8" w:rsidRDefault="003C57E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Про  продовження терміну  дії контракту  з  керівниками  Комунальних некомерційних  підприємств</w:t>
            </w:r>
          </w:p>
        </w:tc>
        <w:tc>
          <w:tcPr>
            <w:tcW w:w="1253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№ 21-р від 01.02.2024</w:t>
            </w:r>
          </w:p>
        </w:tc>
        <w:tc>
          <w:tcPr>
            <w:tcW w:w="1275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Про  продовження терміну  дії</w:t>
            </w:r>
          </w:p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контракту </w:t>
            </w:r>
          </w:p>
        </w:tc>
        <w:tc>
          <w:tcPr>
            <w:tcW w:w="1399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3C57E8" w:rsidTr="00672F48">
        <w:tc>
          <w:tcPr>
            <w:tcW w:w="959" w:type="dxa"/>
            <w:shd w:val="clear" w:color="auto" w:fill="auto"/>
          </w:tcPr>
          <w:p w:rsidR="009F37F4" w:rsidRPr="003C57E8" w:rsidRDefault="003C57E8" w:rsidP="0024139B">
            <w:pPr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F37F4" w:rsidRPr="003C57E8" w:rsidRDefault="003C57E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Про    призначення   виконуючого обов’язки     директора    Комунального підприємства «Фармація» Криворізької     міської    ради</w:t>
            </w:r>
          </w:p>
        </w:tc>
        <w:tc>
          <w:tcPr>
            <w:tcW w:w="1253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№ 22-р від 01.02.2024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Про    призначення   виконуючого </w:t>
            </w:r>
          </w:p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обов’язки     директора</w:t>
            </w:r>
          </w:p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контракту </w:t>
            </w:r>
          </w:p>
        </w:tc>
        <w:tc>
          <w:tcPr>
            <w:tcW w:w="1399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3C57E8" w:rsidTr="00672F48">
        <w:tc>
          <w:tcPr>
            <w:tcW w:w="959" w:type="dxa"/>
            <w:shd w:val="clear" w:color="auto" w:fill="auto"/>
          </w:tcPr>
          <w:p w:rsidR="009F37F4" w:rsidRPr="003C57E8" w:rsidRDefault="003C57E8" w:rsidP="0024139B">
            <w:pPr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F37F4" w:rsidRPr="003C57E8" w:rsidRDefault="003C57E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Про  продовження  терміну   дії контракту з директором  Комунального   некомерційного    підприємства  «Криворізький </w:t>
            </w:r>
            <w:proofErr w:type="spellStart"/>
            <w:r w:rsidRPr="003C57E8">
              <w:rPr>
                <w:sz w:val="16"/>
                <w:szCs w:val="16"/>
                <w:lang w:val="uk-UA"/>
              </w:rPr>
              <w:t>перинатальний</w:t>
            </w:r>
            <w:proofErr w:type="spellEnd"/>
            <w:r w:rsidRPr="003C57E8">
              <w:rPr>
                <w:sz w:val="16"/>
                <w:szCs w:val="16"/>
                <w:lang w:val="uk-UA"/>
              </w:rPr>
              <w:t xml:space="preserve">  центр зі  стаціонаром» Криворізької 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№ 23-р від 01.02.2024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Про  продовження  терміну   дії</w:t>
            </w:r>
          </w:p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контракту </w:t>
            </w:r>
          </w:p>
          <w:p w:rsidR="003C57E8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обов’язки     директора</w:t>
            </w:r>
          </w:p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 xml:space="preserve">контракту </w:t>
            </w:r>
          </w:p>
        </w:tc>
        <w:tc>
          <w:tcPr>
            <w:tcW w:w="1399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C57E8" w:rsidRDefault="003C57E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C57E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C57E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3C57E8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3C57E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3C57E8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A1C05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C46CF"/>
  <w15:chartTrackingRefBased/>
  <w15:docId w15:val="{558C630A-22B4-46FC-87BE-0577A16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3</cp:revision>
  <dcterms:created xsi:type="dcterms:W3CDTF">2024-02-06T14:08:00Z</dcterms:created>
  <dcterms:modified xsi:type="dcterms:W3CDTF">2024-02-06T14:21:00Z</dcterms:modified>
</cp:coreProperties>
</file>