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8B61F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B61FB">
        <w:rPr>
          <w:b/>
          <w:spacing w:val="40"/>
          <w:sz w:val="16"/>
          <w:szCs w:val="16"/>
          <w:lang w:val="uk-UA"/>
        </w:rPr>
        <w:t>ПЕРЕЛІК</w:t>
      </w:r>
    </w:p>
    <w:p w:rsidR="008B61FB" w:rsidRPr="008B61FB" w:rsidRDefault="008B61FB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8B61FB">
        <w:rPr>
          <w:b/>
          <w:sz w:val="16"/>
          <w:szCs w:val="16"/>
          <w:lang w:val="en-US"/>
        </w:rPr>
        <w:t>розпоряджень</w:t>
      </w:r>
      <w:proofErr w:type="spellEnd"/>
      <w:r w:rsidRPr="008B61FB">
        <w:rPr>
          <w:b/>
          <w:sz w:val="16"/>
          <w:szCs w:val="16"/>
          <w:lang w:val="en-US"/>
        </w:rPr>
        <w:t xml:space="preserve"> </w:t>
      </w:r>
      <w:proofErr w:type="spellStart"/>
      <w:r w:rsidRPr="008B61FB">
        <w:rPr>
          <w:b/>
          <w:sz w:val="16"/>
          <w:szCs w:val="16"/>
          <w:lang w:val="en-US"/>
        </w:rPr>
        <w:t>міського</w:t>
      </w:r>
      <w:proofErr w:type="spellEnd"/>
      <w:r w:rsidRPr="008B61FB">
        <w:rPr>
          <w:b/>
          <w:sz w:val="16"/>
          <w:szCs w:val="16"/>
          <w:lang w:val="en-US"/>
        </w:rPr>
        <w:t xml:space="preserve"> </w:t>
      </w:r>
      <w:proofErr w:type="spellStart"/>
      <w:r w:rsidRPr="008B61FB">
        <w:rPr>
          <w:b/>
          <w:sz w:val="16"/>
          <w:szCs w:val="16"/>
          <w:lang w:val="en-US"/>
        </w:rPr>
        <w:t>голови</w:t>
      </w:r>
      <w:proofErr w:type="spellEnd"/>
      <w:r w:rsidRPr="008B61FB">
        <w:rPr>
          <w:b/>
          <w:sz w:val="16"/>
          <w:szCs w:val="16"/>
          <w:lang w:val="en-US"/>
        </w:rPr>
        <w:t>,</w:t>
      </w:r>
      <w:r w:rsidRPr="008B61FB">
        <w:rPr>
          <w:b/>
          <w:sz w:val="16"/>
          <w:szCs w:val="16"/>
          <w:lang w:val="uk-UA"/>
        </w:rPr>
        <w:t xml:space="preserve"> виданих</w:t>
      </w:r>
    </w:p>
    <w:p w:rsidR="00927FC1" w:rsidRPr="008B61FB" w:rsidRDefault="008B61FB" w:rsidP="0024139B">
      <w:pPr>
        <w:jc w:val="center"/>
        <w:rPr>
          <w:b/>
          <w:sz w:val="16"/>
          <w:szCs w:val="16"/>
          <w:lang w:val="en-US"/>
        </w:rPr>
      </w:pPr>
      <w:r w:rsidRPr="008B61FB">
        <w:rPr>
          <w:b/>
          <w:sz w:val="16"/>
          <w:szCs w:val="16"/>
          <w:lang w:val="en-US"/>
        </w:rPr>
        <w:t xml:space="preserve">в </w:t>
      </w:r>
      <w:proofErr w:type="spellStart"/>
      <w:r w:rsidRPr="008B61FB">
        <w:rPr>
          <w:b/>
          <w:sz w:val="16"/>
          <w:szCs w:val="16"/>
          <w:lang w:val="en-US"/>
        </w:rPr>
        <w:t>період</w:t>
      </w:r>
      <w:proofErr w:type="spellEnd"/>
      <w:r w:rsidRPr="008B61FB">
        <w:rPr>
          <w:b/>
          <w:sz w:val="16"/>
          <w:szCs w:val="16"/>
          <w:lang w:val="en-US"/>
        </w:rPr>
        <w:t xml:space="preserve"> з 19.05.2025 </w:t>
      </w:r>
      <w:proofErr w:type="spellStart"/>
      <w:r w:rsidRPr="008B61FB">
        <w:rPr>
          <w:b/>
          <w:sz w:val="16"/>
          <w:szCs w:val="16"/>
          <w:lang w:val="en-US"/>
        </w:rPr>
        <w:t>по</w:t>
      </w:r>
      <w:proofErr w:type="spellEnd"/>
      <w:r w:rsidRPr="008B61FB">
        <w:rPr>
          <w:b/>
          <w:sz w:val="16"/>
          <w:szCs w:val="16"/>
          <w:lang w:val="en-US"/>
        </w:rPr>
        <w:t xml:space="preserve"> 23.05.2025</w:t>
      </w:r>
    </w:p>
    <w:p w:rsidR="0024139B" w:rsidRPr="008B61F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B61FB" w:rsidTr="008B61FB">
        <w:trPr>
          <w:tblHeader/>
        </w:trPr>
        <w:tc>
          <w:tcPr>
            <w:tcW w:w="675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B61F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Га</w:t>
            </w:r>
            <w:r w:rsidR="00672F48" w:rsidRPr="008B61F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B61F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B61FB" w:rsidTr="008B61FB">
        <w:tc>
          <w:tcPr>
            <w:tcW w:w="675" w:type="dxa"/>
            <w:shd w:val="clear" w:color="auto" w:fill="auto"/>
          </w:tcPr>
          <w:p w:rsidR="009F37F4" w:rsidRPr="008B61FB" w:rsidRDefault="008B61FB" w:rsidP="0024139B">
            <w:pPr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8B61FB" w:rsidRDefault="008B61F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 xml:space="preserve">Про внесення змін до складу міської тимчасової комісії з питань відбору та заселення внутрішньо переміщених осіб у транзитне містечко </w:t>
            </w:r>
          </w:p>
        </w:tc>
        <w:tc>
          <w:tcPr>
            <w:tcW w:w="1253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№ 114-р від 19.05.2025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Зміни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B61FB" w:rsidTr="008B61FB">
        <w:tc>
          <w:tcPr>
            <w:tcW w:w="675" w:type="dxa"/>
            <w:shd w:val="clear" w:color="auto" w:fill="auto"/>
          </w:tcPr>
          <w:p w:rsidR="009F37F4" w:rsidRPr="008B61FB" w:rsidRDefault="008B61FB" w:rsidP="0024139B">
            <w:pPr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F37F4" w:rsidRPr="008B61FB" w:rsidRDefault="008B61F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Про  втрату чинності розпорядження міського голови від 13.01.2022 №8-р «Про створення тимчасової комісії з проведення зовнішньої оцінки якості соціальних послуг, що надаються Комунальними установами «Б</w:t>
            </w:r>
            <w:bookmarkStart w:id="0" w:name="_GoBack"/>
            <w:bookmarkEnd w:id="0"/>
            <w:r w:rsidRPr="008B61FB">
              <w:rPr>
                <w:sz w:val="16"/>
                <w:szCs w:val="16"/>
                <w:lang w:val="uk-UA"/>
              </w:rPr>
              <w:t>удинок милосердя», «Будинок милосердя «Затишок», «Будинок нічного перебування», «Центр соціальної реабілітації дітей з інвалідністю» Криворізької міської ради, та затвердження її складу»</w:t>
            </w:r>
          </w:p>
        </w:tc>
        <w:tc>
          <w:tcPr>
            <w:tcW w:w="1253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№ 115-р від 19.05.2025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Скасування тимчасової комісії з проведення зовнішньої оцінки</w:t>
            </w:r>
          </w:p>
        </w:tc>
        <w:tc>
          <w:tcPr>
            <w:tcW w:w="1399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B61FB" w:rsidTr="008B61FB">
        <w:tc>
          <w:tcPr>
            <w:tcW w:w="675" w:type="dxa"/>
            <w:shd w:val="clear" w:color="auto" w:fill="auto"/>
          </w:tcPr>
          <w:p w:rsidR="009F37F4" w:rsidRPr="008B61FB" w:rsidRDefault="008B61FB" w:rsidP="0024139B">
            <w:pPr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F37F4" w:rsidRPr="008B61FB" w:rsidRDefault="008B61F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Про виконуючого обов'язки директора Комунального закладу "Криворізький Центр здоров'я"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№ 116-р від 20.05.2025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Про покладання обов'язків директора</w:t>
            </w:r>
          </w:p>
        </w:tc>
        <w:tc>
          <w:tcPr>
            <w:tcW w:w="1399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B61FB" w:rsidRDefault="008B61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B61F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B61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B61F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B61F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B61FB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15576"/>
  <w15:chartTrackingRefBased/>
  <w15:docId w15:val="{27905631-03C0-443D-9B51-D687620A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2025-05-23T12:34:00Z</dcterms:created>
  <dcterms:modified xsi:type="dcterms:W3CDTF">2025-05-23T12:35:00Z</dcterms:modified>
</cp:coreProperties>
</file>