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1841" w:rsidRPr="00ED5BAD" w:rsidRDefault="00A41841" w:rsidP="00A41841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lang w:val="uk-UA"/>
        </w:rPr>
        <w:t xml:space="preserve">КРИВОРІЗЬКА МІСЬКА РАДА  </w:t>
      </w:r>
    </w:p>
    <w:p w:rsidR="00A41841" w:rsidRPr="00ED5BAD" w:rsidRDefault="00A41841" w:rsidP="00A41841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lang w:val="en-US"/>
        </w:rPr>
        <w:t>VIII</w:t>
      </w:r>
      <w:r w:rsidRPr="00ED5BAD">
        <w:rPr>
          <w:rFonts w:ascii="Times New Roman" w:hAnsi="Times New Roman" w:cs="Times New Roman"/>
          <w:b/>
          <w:sz w:val="28"/>
        </w:rPr>
        <w:t xml:space="preserve"> </w:t>
      </w:r>
      <w:r w:rsidRPr="00ED5BAD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A41841" w:rsidRPr="00ED5BAD" w:rsidRDefault="00A41841" w:rsidP="00A41841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ED5BAD"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A41841" w:rsidRPr="00ED5BAD" w:rsidRDefault="00A41841" w:rsidP="00A41841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ED5BAD"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A41841" w:rsidRPr="00ED5BAD" w:rsidRDefault="00A41841" w:rsidP="00A41841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lang w:val="uk-UA"/>
        </w:rPr>
        <w:t>ПРОТОКОЛ № 21</w:t>
      </w:r>
    </w:p>
    <w:p w:rsidR="00A41841" w:rsidRPr="00ED5BAD" w:rsidRDefault="00A41841" w:rsidP="00A41841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lang w:val="uk-UA"/>
        </w:rPr>
        <w:t>засідання постійної комісії від 21 січня 2022 року</w:t>
      </w:r>
    </w:p>
    <w:p w:rsidR="00A41841" w:rsidRPr="00ED5BAD" w:rsidRDefault="00A41841" w:rsidP="00A41841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A41841" w:rsidRPr="00ED5BAD" w:rsidRDefault="00A41841" w:rsidP="00A4184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A41841" w:rsidRPr="00ED5BAD" w:rsidRDefault="00A41841" w:rsidP="00A418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голова  комісії 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Ю.В.,</w:t>
      </w:r>
    </w:p>
    <w:p w:rsidR="00A41841" w:rsidRPr="00ED5BAD" w:rsidRDefault="00A41841" w:rsidP="00A418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комісії 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О.Г.,</w:t>
      </w:r>
    </w:p>
    <w:p w:rsidR="00A41841" w:rsidRPr="00ED5BAD" w:rsidRDefault="00A41841" w:rsidP="00A418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С.В.,</w:t>
      </w:r>
    </w:p>
    <w:p w:rsidR="00A41841" w:rsidRPr="00ED5BAD" w:rsidRDefault="00A41841" w:rsidP="00A418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 Щербак О.О. </w:t>
      </w:r>
    </w:p>
    <w:p w:rsidR="00A41841" w:rsidRPr="00ED5BAD" w:rsidRDefault="00A41841" w:rsidP="00A418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Кабак С.О. </w:t>
      </w:r>
    </w:p>
    <w:p w:rsidR="00A41841" w:rsidRPr="00ED5BAD" w:rsidRDefault="00A41841" w:rsidP="00A41841">
      <w:pPr>
        <w:rPr>
          <w:lang w:val="uk-UA"/>
        </w:rPr>
      </w:pPr>
    </w:p>
    <w:p w:rsidR="00A1360B" w:rsidRPr="00ED5BAD" w:rsidRDefault="00A41841" w:rsidP="00681B7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="00681B7D" w:rsidRPr="00ED5BAD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="00681B7D" w:rsidRPr="00ED5BAD">
        <w:rPr>
          <w:rFonts w:ascii="Times New Roman" w:hAnsi="Times New Roman"/>
          <w:sz w:val="28"/>
          <w:szCs w:val="28"/>
          <w:lang w:val="uk-UA"/>
        </w:rPr>
        <w:t xml:space="preserve"> С.А.,</w:t>
      </w:r>
      <w:r w:rsidR="00681B7D" w:rsidRPr="00ED5BA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81B7D" w:rsidRPr="00ED5BAD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Криворізької міської ради; Савінова І.Ф., заступник начальника управління екології виконкому Криворізької міської ради; </w:t>
      </w:r>
      <w:proofErr w:type="spellStart"/>
      <w:r w:rsidR="00681B7D" w:rsidRPr="00ED5BAD">
        <w:rPr>
          <w:rFonts w:ascii="Times New Roman" w:hAnsi="Times New Roman"/>
          <w:sz w:val="28"/>
          <w:szCs w:val="28"/>
          <w:lang w:val="uk-UA"/>
        </w:rPr>
        <w:t>Полуєхта</w:t>
      </w:r>
      <w:proofErr w:type="spellEnd"/>
      <w:r w:rsidR="00681B7D" w:rsidRPr="00ED5BAD">
        <w:rPr>
          <w:rFonts w:ascii="Times New Roman" w:hAnsi="Times New Roman"/>
          <w:sz w:val="28"/>
          <w:szCs w:val="28"/>
          <w:lang w:val="uk-UA"/>
        </w:rPr>
        <w:t xml:space="preserve"> О.М., начальник відділу управління якістю атмосферного повітря управління екології виконкому Криворізької міської ради, </w:t>
      </w:r>
      <w:proofErr w:type="spellStart"/>
      <w:r w:rsidR="00681B7D" w:rsidRPr="00ED5BAD">
        <w:rPr>
          <w:rFonts w:ascii="Times New Roman" w:hAnsi="Times New Roman"/>
          <w:sz w:val="28"/>
          <w:szCs w:val="28"/>
          <w:lang w:val="uk-UA"/>
        </w:rPr>
        <w:t>Шихова</w:t>
      </w:r>
      <w:proofErr w:type="spellEnd"/>
      <w:r w:rsidR="00681B7D" w:rsidRPr="00ED5BAD">
        <w:rPr>
          <w:rFonts w:ascii="Times New Roman" w:hAnsi="Times New Roman"/>
          <w:sz w:val="28"/>
          <w:szCs w:val="28"/>
          <w:lang w:val="uk-UA"/>
        </w:rPr>
        <w:t xml:space="preserve"> Д.В., начальник відділу з охорони навколишнього природного середовища управління екології виконкому Криворізької міської ради; Граділь В.І., начальник відділу з економічних питань, моніторингу показників довкілля та ведення документообігу управління екології виконкому Криворізької  міської ради</w:t>
      </w:r>
      <w:r w:rsidR="00A1360B" w:rsidRPr="00ED5BAD">
        <w:rPr>
          <w:rFonts w:ascii="Times New Roman" w:hAnsi="Times New Roman"/>
          <w:sz w:val="28"/>
          <w:szCs w:val="28"/>
          <w:lang w:val="uk-UA"/>
        </w:rPr>
        <w:t>;</w:t>
      </w:r>
      <w:r w:rsidR="000B4F81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Сагайдак С.І., начальник відділу з функціонування СЕМ, стандартизації та метрології ПАТ «</w:t>
      </w:r>
      <w:proofErr w:type="spellStart"/>
      <w:r w:rsidR="000B4F81" w:rsidRPr="00ED5BAD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0B4F81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</w:t>
      </w:r>
      <w:r w:rsidR="000B4F81" w:rsidRPr="00ED5BAD">
        <w:rPr>
          <w:rFonts w:ascii="Times New Roman" w:hAnsi="Times New Roman"/>
          <w:sz w:val="28"/>
          <w:szCs w:val="28"/>
          <w:lang w:val="uk-UA"/>
        </w:rPr>
        <w:t xml:space="preserve">; </w:t>
      </w:r>
      <w:proofErr w:type="spellStart"/>
      <w:r w:rsidR="007754BF" w:rsidRPr="00ED5BAD">
        <w:rPr>
          <w:rFonts w:ascii="Times New Roman" w:hAnsi="Times New Roman"/>
          <w:sz w:val="28"/>
          <w:szCs w:val="28"/>
          <w:lang w:val="uk-UA"/>
        </w:rPr>
        <w:t>Політаєв</w:t>
      </w:r>
      <w:proofErr w:type="spellEnd"/>
      <w:r w:rsidR="007754BF" w:rsidRPr="00ED5BAD">
        <w:rPr>
          <w:rFonts w:ascii="Times New Roman" w:hAnsi="Times New Roman"/>
          <w:sz w:val="28"/>
          <w:szCs w:val="28"/>
          <w:lang w:val="uk-UA"/>
        </w:rPr>
        <w:t xml:space="preserve"> О.В., заступник начальника у</w:t>
      </w:r>
      <w:r w:rsidR="007754BF" w:rsidRPr="00ED5BA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правління з питань надзвичайних ситуацій та цивільного захисту населення</w:t>
      </w:r>
      <w:r w:rsidR="00191321" w:rsidRPr="00ED5BA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Криворізької міської ради; </w:t>
      </w:r>
      <w:r w:rsidR="00A1360B" w:rsidRPr="00ED5BAD">
        <w:rPr>
          <w:rFonts w:ascii="Times New Roman" w:hAnsi="Times New Roman" w:cs="Times New Roman"/>
          <w:sz w:val="28"/>
          <w:szCs w:val="28"/>
          <w:lang w:val="uk-UA"/>
        </w:rPr>
        <w:t>Тітаренко Л.В., спеціаліст І категорії відділу  організації діяльності міської ради та її виконкому управління організаційно-протокольно</w:t>
      </w:r>
      <w:r w:rsidR="00E77311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ї роботи виконкому міської ради, </w:t>
      </w:r>
    </w:p>
    <w:p w:rsidR="00A1360B" w:rsidRPr="00ED5BAD" w:rsidRDefault="00A1360B" w:rsidP="00681B7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841" w:rsidRPr="00ED5BAD" w:rsidRDefault="00A41841" w:rsidP="00681B7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яка оголосила про 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 w:rsidR="00681B7D" w:rsidRPr="00ED5BAD">
        <w:rPr>
          <w:rFonts w:ascii="Times New Roman" w:hAnsi="Times New Roman"/>
          <w:sz w:val="28"/>
          <w:szCs w:val="28"/>
          <w:lang w:val="uk-UA"/>
        </w:rPr>
        <w:t>(з 5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членів постійної комісії – присутні 4). Запропонувала порядок денний засідання постійної комісії.</w:t>
      </w:r>
    </w:p>
    <w:p w:rsidR="00A41841" w:rsidRPr="00ED5BAD" w:rsidRDefault="00A41841" w:rsidP="00A41841">
      <w:pPr>
        <w:rPr>
          <w:lang w:val="uk-UA"/>
        </w:rPr>
      </w:pPr>
    </w:p>
    <w:p w:rsidR="00F36FFF" w:rsidRPr="00ED5BAD" w:rsidRDefault="00A41841" w:rsidP="00681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19309E" w:rsidRPr="00ED5BAD" w:rsidRDefault="0019309E" w:rsidP="000B4F81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87B4A" w:rsidRPr="00ED5BAD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 звіту </w:t>
      </w:r>
      <w:r w:rsidR="00687B4A" w:rsidRPr="00ED5BAD">
        <w:rPr>
          <w:rFonts w:ascii="Times New Roman" w:hAnsi="Times New Roman" w:cs="Times New Roman"/>
          <w:sz w:val="28"/>
          <w:szCs w:val="28"/>
          <w:lang w:val="uk-UA"/>
        </w:rPr>
        <w:t>ПАТ «</w:t>
      </w:r>
      <w:proofErr w:type="spellStart"/>
      <w:r w:rsidR="00687B4A" w:rsidRPr="00ED5BAD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687B4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>з виконання міської програми вирішення проблем Кривбасу та поліпшення стану навколишнього  природног</w:t>
      </w:r>
      <w:r w:rsidR="00687B4A" w:rsidRPr="00ED5BAD">
        <w:rPr>
          <w:rFonts w:ascii="Times New Roman" w:hAnsi="Times New Roman" w:cs="Times New Roman"/>
          <w:sz w:val="28"/>
          <w:szCs w:val="28"/>
          <w:lang w:val="uk-UA"/>
        </w:rPr>
        <w:t>о середовища на 2016-2025 рр.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01.01.2</w:t>
      </w:r>
      <w:r w:rsidR="000B4F81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022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19309E" w:rsidRPr="00ED5BAD" w:rsidRDefault="0019309E" w:rsidP="000B4F81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з виконання у 2021 році </w:t>
      </w:r>
      <w:r w:rsidR="00A0636E" w:rsidRPr="00ED5BA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поповнення та використання матеріального резерву для запобігання, ліквідації надзвичайних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lastRenderedPageBreak/>
        <w:t>ситуацій техногенного й природного характеру та їх наслідків у м. Кривому Розі на 2016–2024 роки».</w:t>
      </w:r>
    </w:p>
    <w:p w:rsidR="0019309E" w:rsidRPr="00ED5BAD" w:rsidRDefault="0019309E" w:rsidP="000B4F81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роботи постійної комісії Криворізької міської  ради з питань екології та природних ресурсів </w:t>
      </w:r>
      <w:r w:rsidR="00A0636E" w:rsidRPr="00ED5BAD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2021рік.</w:t>
      </w:r>
    </w:p>
    <w:p w:rsidR="00A75307" w:rsidRPr="00ED5BAD" w:rsidRDefault="0019309E" w:rsidP="000B4F81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роботи постійної комісії Криворізької міської ради з питань екології та природних ресурсів на І півріччя 2022року.</w:t>
      </w:r>
    </w:p>
    <w:p w:rsidR="00A75307" w:rsidRPr="00ED5BAD" w:rsidRDefault="00A0636E" w:rsidP="000B4F81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sz w:val="28"/>
          <w:szCs w:val="28"/>
          <w:lang w:val="uk-UA"/>
        </w:rPr>
        <w:t>Про розгляд проєктів рішень порядку денного пленарного засідання</w:t>
      </w:r>
      <w:r w:rsidR="00A75307" w:rsidRPr="00ED5BAD">
        <w:rPr>
          <w:b/>
          <w:sz w:val="30"/>
          <w:szCs w:val="30"/>
          <w:lang w:val="uk-UA"/>
        </w:rPr>
        <w:t xml:space="preserve"> </w:t>
      </w:r>
      <w:r w:rsidR="00A75307" w:rsidRPr="00ED5BAD">
        <w:rPr>
          <w:rFonts w:ascii="Times New Roman" w:hAnsi="Times New Roman" w:cs="Times New Roman"/>
          <w:sz w:val="30"/>
          <w:szCs w:val="30"/>
          <w:lang w:val="uk-UA"/>
        </w:rPr>
        <w:t xml:space="preserve">ХХІ сесії Криворізької міської ради  </w:t>
      </w:r>
      <w:r w:rsidR="00A75307" w:rsidRPr="00ED5BAD">
        <w:rPr>
          <w:rFonts w:ascii="Times New Roman" w:hAnsi="Times New Roman" w:cs="Times New Roman"/>
          <w:sz w:val="30"/>
          <w:szCs w:val="30"/>
        </w:rPr>
        <w:t>V</w:t>
      </w:r>
      <w:r w:rsidR="00A75307" w:rsidRPr="00ED5BAD">
        <w:rPr>
          <w:rFonts w:ascii="Times New Roman" w:hAnsi="Times New Roman" w:cs="Times New Roman"/>
          <w:sz w:val="30"/>
          <w:szCs w:val="30"/>
          <w:lang w:val="uk-UA"/>
        </w:rPr>
        <w:t xml:space="preserve">ІІІ скликання </w:t>
      </w:r>
      <w:r w:rsidR="00A75307" w:rsidRPr="00ED5BAD">
        <w:rPr>
          <w:rFonts w:ascii="Times New Roman" w:hAnsi="Times New Roman"/>
          <w:sz w:val="28"/>
          <w:szCs w:val="28"/>
          <w:lang w:val="uk-UA"/>
        </w:rPr>
        <w:t>(питання №№1-107).</w:t>
      </w:r>
    </w:p>
    <w:p w:rsidR="0005754E" w:rsidRPr="00ED5BAD" w:rsidRDefault="0005754E" w:rsidP="000B4F81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>Про розгляд електронних петицій</w:t>
      </w:r>
      <w:r w:rsidR="00A959E7" w:rsidRPr="00ED5BAD">
        <w:rPr>
          <w:szCs w:val="28"/>
        </w:rPr>
        <w:t xml:space="preserve"> </w:t>
      </w:r>
      <w:r w:rsidRPr="00ED5BAD">
        <w:rPr>
          <w:rFonts w:ascii="Times New Roman" w:hAnsi="Times New Roman"/>
          <w:sz w:val="28"/>
          <w:szCs w:val="28"/>
          <w:lang w:val="uk-UA"/>
        </w:rPr>
        <w:t>порядку денного пленарного засідання</w:t>
      </w:r>
      <w:r w:rsidRPr="00ED5BAD">
        <w:rPr>
          <w:b/>
          <w:sz w:val="30"/>
          <w:szCs w:val="30"/>
          <w:lang w:val="uk-UA"/>
        </w:rPr>
        <w:t xml:space="preserve"> </w:t>
      </w:r>
      <w:r w:rsidRPr="00ED5BAD">
        <w:rPr>
          <w:rFonts w:ascii="Times New Roman" w:hAnsi="Times New Roman" w:cs="Times New Roman"/>
          <w:sz w:val="30"/>
          <w:szCs w:val="30"/>
          <w:lang w:val="uk-UA"/>
        </w:rPr>
        <w:t xml:space="preserve">ХХІ сесії Криворізької міської ради  </w:t>
      </w:r>
      <w:r w:rsidRPr="00ED5BAD">
        <w:rPr>
          <w:rFonts w:ascii="Times New Roman" w:hAnsi="Times New Roman" w:cs="Times New Roman"/>
          <w:sz w:val="30"/>
          <w:szCs w:val="30"/>
        </w:rPr>
        <w:t>V</w:t>
      </w:r>
      <w:r w:rsidRPr="00ED5BAD">
        <w:rPr>
          <w:rFonts w:ascii="Times New Roman" w:hAnsi="Times New Roman" w:cs="Times New Roman"/>
          <w:sz w:val="30"/>
          <w:szCs w:val="30"/>
          <w:lang w:val="uk-UA"/>
        </w:rPr>
        <w:t xml:space="preserve">ІІІ скликання </w:t>
      </w:r>
      <w:r w:rsidRPr="00ED5BAD">
        <w:rPr>
          <w:rFonts w:ascii="Times New Roman" w:hAnsi="Times New Roman"/>
          <w:sz w:val="28"/>
          <w:szCs w:val="28"/>
          <w:lang w:val="uk-UA"/>
        </w:rPr>
        <w:t>(питання №№108-1</w:t>
      </w:r>
      <w:r w:rsidR="00EC1D55" w:rsidRPr="00ED5BAD">
        <w:rPr>
          <w:rFonts w:ascii="Times New Roman" w:hAnsi="Times New Roman"/>
          <w:sz w:val="28"/>
          <w:szCs w:val="28"/>
          <w:lang w:val="uk-UA"/>
        </w:rPr>
        <w:t>09</w:t>
      </w:r>
      <w:r w:rsidRPr="00ED5BAD">
        <w:rPr>
          <w:rFonts w:ascii="Times New Roman" w:hAnsi="Times New Roman"/>
          <w:sz w:val="28"/>
          <w:szCs w:val="28"/>
          <w:lang w:val="uk-UA"/>
        </w:rPr>
        <w:t>)</w:t>
      </w:r>
      <w:r w:rsidR="00EC1D55" w:rsidRPr="00ED5BAD">
        <w:rPr>
          <w:rFonts w:ascii="Times New Roman" w:hAnsi="Times New Roman"/>
          <w:sz w:val="28"/>
          <w:szCs w:val="28"/>
          <w:lang w:val="uk-UA"/>
        </w:rPr>
        <w:t xml:space="preserve"> та питання порядку денного №110</w:t>
      </w:r>
      <w:r w:rsidRPr="00ED5BAD">
        <w:rPr>
          <w:rFonts w:ascii="Times New Roman" w:hAnsi="Times New Roman"/>
          <w:sz w:val="28"/>
          <w:szCs w:val="28"/>
          <w:lang w:val="uk-UA"/>
        </w:rPr>
        <w:t>.</w:t>
      </w:r>
    </w:p>
    <w:p w:rsidR="00A959E7" w:rsidRPr="00ED5BAD" w:rsidRDefault="00A959E7" w:rsidP="000B4F81">
      <w:pPr>
        <w:pStyle w:val="a5"/>
        <w:numPr>
          <w:ilvl w:val="0"/>
          <w:numId w:val="2"/>
        </w:numPr>
        <w:tabs>
          <w:tab w:val="clear" w:pos="4677"/>
          <w:tab w:val="clear" w:pos="9355"/>
          <w:tab w:val="right" w:pos="0"/>
          <w:tab w:val="left" w:pos="426"/>
        </w:tabs>
        <w:ind w:left="0" w:firstLine="0"/>
        <w:jc w:val="both"/>
        <w:rPr>
          <w:szCs w:val="28"/>
        </w:rPr>
      </w:pPr>
      <w:r w:rsidRPr="00ED5BAD">
        <w:rPr>
          <w:szCs w:val="28"/>
        </w:rPr>
        <w:t>Різне.</w:t>
      </w:r>
    </w:p>
    <w:p w:rsidR="00A1360B" w:rsidRPr="00ED5BAD" w:rsidRDefault="00A1360B" w:rsidP="00A1360B">
      <w:pPr>
        <w:pStyle w:val="a5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</w:p>
    <w:p w:rsidR="00EF70A0" w:rsidRPr="00ED5BAD" w:rsidRDefault="00EF70A0" w:rsidP="00EF70A0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ED5BAD">
        <w:rPr>
          <w:rFonts w:ascii="Times New Roman" w:hAnsi="Times New Roman"/>
          <w:b/>
          <w:sz w:val="28"/>
          <w:szCs w:val="28"/>
        </w:rPr>
        <w:t>ГОЛОСУВАЛИ:</w:t>
      </w:r>
      <w:r w:rsidRPr="00ED5BAD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EF70A0" w:rsidRPr="00ED5BAD" w:rsidRDefault="00EF70A0" w:rsidP="00EF70A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EF70A0" w:rsidRPr="00ED5BAD" w:rsidRDefault="00EF70A0" w:rsidP="00EF70A0">
      <w:pPr>
        <w:keepNext/>
        <w:keepLines/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</w:rPr>
        <w:t>УХВАЛИЛИ:</w:t>
      </w:r>
      <w:r w:rsidRPr="00ED5BAD">
        <w:rPr>
          <w:rFonts w:ascii="Times New Roman" w:hAnsi="Times New Roman"/>
          <w:sz w:val="28"/>
          <w:szCs w:val="28"/>
        </w:rPr>
        <w:t xml:space="preserve"> 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Pr="00ED5BAD">
        <w:rPr>
          <w:rFonts w:ascii="Times New Roman" w:eastAsia="Calibri" w:hAnsi="Times New Roman"/>
          <w:sz w:val="28"/>
          <w:szCs w:val="28"/>
          <w:lang w:val="uk-UA"/>
        </w:rPr>
        <w:t>порядок денний засідання та регламент роботи, засідання провести за 2 години.</w:t>
      </w:r>
    </w:p>
    <w:p w:rsidR="00E80848" w:rsidRPr="00ED5BAD" w:rsidRDefault="00E80848" w:rsidP="00E80848">
      <w:pPr>
        <w:pStyle w:val="a5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</w:p>
    <w:p w:rsidR="00E80848" w:rsidRPr="00ED5BAD" w:rsidRDefault="00E80848" w:rsidP="00E80848">
      <w:pPr>
        <w:pStyle w:val="a5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</w:p>
    <w:p w:rsidR="00E87BA6" w:rsidRPr="00ED5BAD" w:rsidRDefault="00E80848" w:rsidP="00E80848">
      <w:pPr>
        <w:pStyle w:val="a5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  <w:r w:rsidRPr="00ED5BAD">
        <w:rPr>
          <w:b/>
          <w:bCs/>
          <w:iCs/>
          <w:color w:val="000000"/>
          <w:szCs w:val="28"/>
        </w:rPr>
        <w:t xml:space="preserve">СЛУХАЛИ: </w:t>
      </w:r>
      <w:proofErr w:type="spellStart"/>
      <w:r w:rsidRPr="00ED5BAD">
        <w:rPr>
          <w:b/>
          <w:bCs/>
          <w:iCs/>
          <w:color w:val="000000"/>
          <w:szCs w:val="28"/>
        </w:rPr>
        <w:t>Хільченко</w:t>
      </w:r>
      <w:proofErr w:type="spellEnd"/>
      <w:r w:rsidRPr="00ED5BAD">
        <w:rPr>
          <w:b/>
          <w:bCs/>
          <w:iCs/>
          <w:color w:val="000000"/>
          <w:szCs w:val="28"/>
        </w:rPr>
        <w:t xml:space="preserve"> Ю.В., </w:t>
      </w:r>
      <w:r w:rsidRPr="00ED5BAD">
        <w:rPr>
          <w:bCs/>
          <w:iCs/>
          <w:color w:val="000000"/>
          <w:szCs w:val="28"/>
        </w:rPr>
        <w:t>яка запропонувала заслухати перше питання порядку денного</w:t>
      </w:r>
      <w:r w:rsidR="002978DF" w:rsidRPr="00ED5BAD">
        <w:rPr>
          <w:bCs/>
          <w:iCs/>
          <w:color w:val="000000"/>
          <w:szCs w:val="28"/>
        </w:rPr>
        <w:t>.</w:t>
      </w:r>
    </w:p>
    <w:p w:rsidR="00E87BA6" w:rsidRPr="00ED5BAD" w:rsidRDefault="001A3325" w:rsidP="00E87BA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ВИСТУПИВ: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78DF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Сагайдак С.І., </w:t>
      </w:r>
      <w:r w:rsidR="00E87BA6" w:rsidRPr="00ED5BAD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="002978DF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ував про </w:t>
      </w:r>
      <w:r w:rsidR="00E87BA6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384C07" w:rsidRPr="00ED5BAD">
        <w:rPr>
          <w:rFonts w:ascii="Times New Roman" w:hAnsi="Times New Roman" w:cs="Times New Roman"/>
          <w:sz w:val="28"/>
          <w:szCs w:val="28"/>
          <w:lang w:val="uk-UA"/>
        </w:rPr>
        <w:t>ПАТ «</w:t>
      </w:r>
      <w:proofErr w:type="spellStart"/>
      <w:r w:rsidR="00384C07" w:rsidRPr="00ED5BAD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384C07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 у 2021 році заходів </w:t>
      </w:r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87BA6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іської програми вирішення </w:t>
      </w:r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екологічних </w:t>
      </w:r>
      <w:r w:rsidR="00E87BA6" w:rsidRPr="00ED5BAD">
        <w:rPr>
          <w:rFonts w:ascii="Times New Roman" w:hAnsi="Times New Roman" w:cs="Times New Roman"/>
          <w:sz w:val="28"/>
          <w:szCs w:val="28"/>
          <w:lang w:val="uk-UA"/>
        </w:rPr>
        <w:t>проблем Кривбасу та поліпшення стану навколишнього  природного середовища на 2016-2025.</w:t>
      </w:r>
    </w:p>
    <w:p w:rsidR="00384C07" w:rsidRPr="00ED5BAD" w:rsidRDefault="00384C07" w:rsidP="00EF70A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70A0" w:rsidRPr="00ED5BAD" w:rsidRDefault="00EF70A0" w:rsidP="00EF70A0">
      <w:pPr>
        <w:spacing w:after="0"/>
        <w:ind w:right="-1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С.А.,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>.</w:t>
      </w:r>
      <w:r w:rsidR="00F255D0" w:rsidRPr="00ED5BAD">
        <w:rPr>
          <w:rFonts w:ascii="Times New Roman" w:hAnsi="Times New Roman"/>
          <w:bCs/>
          <w:sz w:val="28"/>
          <w:szCs w:val="28"/>
          <w:lang w:val="uk-UA"/>
        </w:rPr>
        <w:t>,</w:t>
      </w:r>
      <w:r w:rsidR="00F255D0" w:rsidRPr="00ED5BA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255D0"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="00F255D0"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384C07" w:rsidRPr="00ED5BAD" w:rsidRDefault="00384C07" w:rsidP="00EF70A0">
      <w:pPr>
        <w:spacing w:after="0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B3479B" w:rsidRPr="00ED5BAD" w:rsidRDefault="00860912" w:rsidP="00860912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D5BAD">
        <w:rPr>
          <w:rFonts w:ascii="Times New Roman" w:hAnsi="Times New Roman"/>
          <w:sz w:val="28"/>
          <w:szCs w:val="28"/>
          <w:lang w:val="uk-UA"/>
        </w:rPr>
        <w:t xml:space="preserve">За результатами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обоговорень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>., голова постійної комісії, Щербак О.О., член постійної комісії зауважили про</w:t>
      </w:r>
      <w:r w:rsidR="00B3479B" w:rsidRPr="00ED5BAD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860912" w:rsidRPr="00ED5BAD" w:rsidRDefault="00B3479B" w:rsidP="00860912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D5BAD">
        <w:rPr>
          <w:rFonts w:ascii="Times New Roman" w:hAnsi="Times New Roman"/>
          <w:bCs/>
          <w:sz w:val="28"/>
          <w:szCs w:val="28"/>
          <w:lang w:val="uk-UA"/>
        </w:rPr>
        <w:t>-</w:t>
      </w:r>
      <w:r w:rsidR="00860912" w:rsidRPr="00ED5BAD">
        <w:rPr>
          <w:rFonts w:ascii="Times New Roman" w:hAnsi="Times New Roman"/>
          <w:bCs/>
          <w:sz w:val="28"/>
          <w:szCs w:val="28"/>
          <w:lang w:val="uk-UA"/>
        </w:rPr>
        <w:t xml:space="preserve"> невиконання ПАТ «</w:t>
      </w:r>
      <w:proofErr w:type="spellStart"/>
      <w:r w:rsidR="00860912" w:rsidRPr="00ED5BAD">
        <w:rPr>
          <w:rFonts w:ascii="Times New Roman" w:hAnsi="Times New Roman"/>
          <w:bCs/>
          <w:sz w:val="28"/>
          <w:szCs w:val="28"/>
          <w:lang w:val="uk-UA"/>
        </w:rPr>
        <w:t>АрслеорМіттал</w:t>
      </w:r>
      <w:proofErr w:type="spellEnd"/>
      <w:r w:rsidR="00860912" w:rsidRPr="00ED5BAD">
        <w:rPr>
          <w:rFonts w:ascii="Times New Roman" w:hAnsi="Times New Roman"/>
          <w:bCs/>
          <w:sz w:val="28"/>
          <w:szCs w:val="28"/>
          <w:lang w:val="uk-UA"/>
        </w:rPr>
        <w:t xml:space="preserve"> Кривий Ріг»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60912" w:rsidRPr="00ED5BAD">
        <w:rPr>
          <w:rFonts w:ascii="Times New Roman" w:hAnsi="Times New Roman" w:cs="Times New Roman"/>
          <w:sz w:val="28"/>
          <w:szCs w:val="28"/>
          <w:lang w:val="uk-UA"/>
        </w:rPr>
        <w:t>ункт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60912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0912" w:rsidRPr="00ED5BAD">
        <w:rPr>
          <w:rFonts w:ascii="Times New Roman" w:hAnsi="Times New Roman"/>
          <w:bCs/>
          <w:sz w:val="28"/>
          <w:szCs w:val="28"/>
          <w:lang w:val="uk-UA"/>
        </w:rPr>
        <w:t>1.11, 1.12, 1.13, 1.15, 1.16, 1.21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3479B" w:rsidRPr="00ED5BAD" w:rsidRDefault="00687B4A" w:rsidP="00860912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D5BAD">
        <w:rPr>
          <w:rFonts w:ascii="Times New Roman" w:hAnsi="Times New Roman"/>
          <w:bCs/>
          <w:sz w:val="28"/>
          <w:szCs w:val="28"/>
          <w:lang w:val="uk-UA"/>
        </w:rPr>
        <w:t>- не виконання</w:t>
      </w:r>
      <w:r w:rsidR="00B3479B" w:rsidRPr="00ED5BAD">
        <w:rPr>
          <w:rFonts w:ascii="Times New Roman" w:hAnsi="Times New Roman"/>
          <w:bCs/>
          <w:sz w:val="28"/>
          <w:szCs w:val="28"/>
          <w:lang w:val="uk-UA"/>
        </w:rPr>
        <w:t xml:space="preserve"> у встановлений термін п. 1.18;</w:t>
      </w:r>
    </w:p>
    <w:p w:rsidR="00B3479B" w:rsidRPr="00ED5BAD" w:rsidRDefault="00B3479B" w:rsidP="00860912">
      <w:pPr>
        <w:spacing w:after="0"/>
        <w:ind w:right="-1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повільне виконання заходу з реконструкції ГОУ від чотирьох обертових печей (№№1,3,4,5) </w:t>
      </w:r>
      <w:proofErr w:type="spellStart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вогнетривно</w:t>
      </w:r>
      <w:proofErr w:type="spellEnd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-вапняного цеху (п.1.17), що ставить під сумнів виконання заходу в повному обсязі в 2023 році;</w:t>
      </w:r>
    </w:p>
    <w:p w:rsidR="00B3479B" w:rsidRPr="00ED5BAD" w:rsidRDefault="00B3479B" w:rsidP="00860912">
      <w:pPr>
        <w:spacing w:after="0"/>
        <w:ind w:right="-1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- ігнорування впровадження «зелених технологій» (п.1.46), використання осадів стічних вод для закріплення поверхонь відвалів та </w:t>
      </w:r>
      <w:proofErr w:type="spellStart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хвостоховищ</w:t>
      </w:r>
      <w:proofErr w:type="spellEnd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(п.1.57);</w:t>
      </w:r>
    </w:p>
    <w:p w:rsidR="00B3479B" w:rsidRPr="00ED5BAD" w:rsidRDefault="00B3479B" w:rsidP="00860912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-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низький показник озеленення території, не впорядкування та </w:t>
      </w:r>
      <w:r w:rsidR="00687B4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>благоустрій санітарно-захисних зон (п. 6.6, 6.12)</w:t>
      </w:r>
    </w:p>
    <w:p w:rsidR="00B3479B" w:rsidRPr="00ED5BAD" w:rsidRDefault="00B3479B" w:rsidP="00860912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F70A0" w:rsidRPr="00ED5BAD" w:rsidRDefault="00EF70A0" w:rsidP="00EF70A0">
      <w:pPr>
        <w:pStyle w:val="a3"/>
        <w:spacing w:after="12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ГОЛОСУВАЛИ: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«проти» підтримки звіту - одноголосно.</w:t>
      </w:r>
    </w:p>
    <w:p w:rsidR="00EF70A0" w:rsidRPr="00ED5BAD" w:rsidRDefault="00EF70A0" w:rsidP="00EF70A0">
      <w:pPr>
        <w:pStyle w:val="a3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860912" w:rsidRPr="00ED5BAD" w:rsidRDefault="00EF70A0" w:rsidP="002978DF">
      <w:pPr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ED5BAD">
        <w:rPr>
          <w:szCs w:val="28"/>
          <w:lang w:val="uk-UA"/>
        </w:rPr>
        <w:t xml:space="preserve"> </w:t>
      </w:r>
      <w:r w:rsidR="002978DF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Вважати незадовільним виконання ПАТ «</w:t>
      </w:r>
      <w:proofErr w:type="spellStart"/>
      <w:r w:rsidR="002978DF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АрселорМіттал</w:t>
      </w:r>
      <w:proofErr w:type="spellEnd"/>
      <w:r w:rsidR="002978DF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Кривий Ріг»</w:t>
      </w:r>
      <w:r w:rsidR="002978DF" w:rsidRPr="00ED5BAD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 </w:t>
      </w:r>
      <w:r w:rsidR="002978DF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в 2021 році</w:t>
      </w:r>
      <w:r w:rsidR="002978DF" w:rsidRPr="00ED5BAD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 </w:t>
      </w:r>
      <w:r w:rsidR="002978DF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заходів </w:t>
      </w:r>
      <w:r w:rsidR="002978DF" w:rsidRPr="00ED5BAD">
        <w:rPr>
          <w:rFonts w:ascii="Times New Roman" w:hAnsi="Times New Roman" w:cs="Times New Roman"/>
          <w:sz w:val="28"/>
          <w:szCs w:val="28"/>
          <w:lang w:val="uk-UA"/>
        </w:rPr>
        <w:t>Міської програми вирішення екологічних проблем Кривбасу та поліпшення стану навколишнього природного середовища на 2016 – 2025 роки (надалі – Міська екологічна програма)</w:t>
      </w:r>
      <w:r w:rsidR="001B5E1B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в цілому,</w:t>
      </w:r>
      <w:r w:rsidR="002978DF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E1B" w:rsidRPr="00ED5BA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60912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ункти </w:t>
      </w:r>
      <w:r w:rsidR="00860912" w:rsidRPr="00ED5BAD">
        <w:rPr>
          <w:rFonts w:ascii="Times New Roman" w:hAnsi="Times New Roman"/>
          <w:bCs/>
          <w:sz w:val="28"/>
          <w:szCs w:val="28"/>
          <w:lang w:val="uk-UA"/>
        </w:rPr>
        <w:t>1.11, 1.12, 1.13, 1.15, 1.16, 1.21 вважати не виконаними.</w:t>
      </w:r>
      <w:r w:rsidR="00860912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</w:p>
    <w:p w:rsidR="00860912" w:rsidRPr="00ED5BAD" w:rsidRDefault="00687B4A" w:rsidP="002978DF">
      <w:pPr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Рекомендувати ПАТ «</w:t>
      </w:r>
      <w:proofErr w:type="spellStart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Арслор</w:t>
      </w:r>
      <w:r w:rsidR="00860912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Міттал</w:t>
      </w:r>
      <w:proofErr w:type="spellEnd"/>
      <w:r w:rsidR="00860912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Кривий Ріг» прискорити темпи виконання та забезпечити виконання у встановлений Міською екологічною програмою термін (2023 рік) заходу з реконструкції ГОУ від чотирьох обертових печей (№№1,3,4,5) </w:t>
      </w:r>
      <w:proofErr w:type="spellStart"/>
      <w:r w:rsidR="00860912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вогнетривно</w:t>
      </w:r>
      <w:proofErr w:type="spellEnd"/>
      <w:r w:rsidR="00860912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-вапняного цеху п.1.17.</w:t>
      </w:r>
    </w:p>
    <w:p w:rsidR="002978DF" w:rsidRPr="00ED5BAD" w:rsidRDefault="002978DF" w:rsidP="00DE62CA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Наполегливо рекомендувати </w:t>
      </w:r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ПАТ «</w:t>
      </w:r>
      <w:proofErr w:type="spellStart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АрселорМіттал</w:t>
      </w:r>
      <w:proofErr w:type="spellEnd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Кривий Ріг» забезпечити реалізацію заходів Міської екологічної програми, надати до 10.02.2022 схему озеленення території та фото висаджених зелених насаджень в 2021 році, схему території, що озеленятиметься в 2022 році із зазначенням її площі, кількості та виду рослин, що висаджуватимуться. </w:t>
      </w:r>
      <w:r w:rsidR="00B3479B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Також надати до 28.02.2022 сертифікат закінченого будівництвом об’єкту по електрофільтру №3 та результати вимірів на джерелах викидів (п. 1.18).</w:t>
      </w:r>
    </w:p>
    <w:p w:rsidR="007754BF" w:rsidRPr="00ED5BAD" w:rsidRDefault="002978DF" w:rsidP="00DE62CA">
      <w:pPr>
        <w:ind w:firstLine="720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ПАТ «</w:t>
      </w:r>
      <w:proofErr w:type="spellStart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Арселор</w:t>
      </w:r>
      <w:r w:rsidR="00687B4A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Міттал</w:t>
      </w:r>
      <w:proofErr w:type="spellEnd"/>
      <w:r w:rsidR="00687B4A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Кривий Ріг» в термін з </w:t>
      </w:r>
      <w:r w:rsidR="00F91644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0</w:t>
      </w:r>
      <w:r w:rsidR="00687B4A"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1</w:t>
      </w:r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.02.2022 надати в повному обсязі копії діючих дозволів на викиди забруднюючих речовин в атмосферне повітря стаціонарними джерелами металургійного виробництва (</w:t>
      </w:r>
      <w:proofErr w:type="spellStart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>проммайданчики</w:t>
      </w:r>
      <w:proofErr w:type="spellEnd"/>
      <w:r w:rsidRPr="00ED5BAD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№1,2) та коксохімічного виробництва. </w:t>
      </w:r>
    </w:p>
    <w:p w:rsidR="00DE62CA" w:rsidRPr="00ED5BAD" w:rsidRDefault="00F91644" w:rsidP="00DE62CA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Звернутися від постійної комісії міської ради з питань екології та природних ресурсів </w:t>
      </w:r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>до Міністерства захисту довкілля та природних ресурсів України, Державної екологічної інспекції України з питань системного невиконання ПАТ «</w:t>
      </w:r>
      <w:proofErr w:type="spellStart"/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 заходів Міської екологічної програми, умов та вимог дозволів на викиди забруднюючих речовин в атмосферне повітря від стаціонарних джерел викидів (</w:t>
      </w:r>
      <w:proofErr w:type="spellStart"/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>проммайданчики</w:t>
      </w:r>
      <w:proofErr w:type="spellEnd"/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№1, 2 Металургійн</w:t>
      </w:r>
      <w:bookmarkStart w:id="0" w:name="_GoBack"/>
      <w:bookmarkEnd w:id="0"/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ого виробництва), </w:t>
      </w:r>
      <w:r w:rsidR="001B5E1B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не оприлюднення дозволів, </w:t>
      </w:r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безпідставного подовження </w:t>
      </w:r>
      <w:proofErr w:type="spellStart"/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>Міндовкілля</w:t>
      </w:r>
      <w:r w:rsidR="00687B4A" w:rsidRPr="00ED5BAD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End"/>
      <w:r w:rsidR="00DE62C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термінів виконання окремих заходів, тощо.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екології виконкому Криворізької міської ради підготувати 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листів.</w:t>
      </w:r>
    </w:p>
    <w:p w:rsidR="00DE62CA" w:rsidRPr="00ED5BAD" w:rsidRDefault="00DE62CA" w:rsidP="007754BF">
      <w:pPr>
        <w:ind w:firstLine="720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</w:p>
    <w:p w:rsidR="00E80848" w:rsidRPr="00ED5BAD" w:rsidRDefault="00E80848" w:rsidP="00E80848">
      <w:pPr>
        <w:pStyle w:val="a5"/>
        <w:tabs>
          <w:tab w:val="clear" w:pos="4677"/>
          <w:tab w:val="clear" w:pos="9355"/>
          <w:tab w:val="right" w:pos="0"/>
        </w:tabs>
        <w:jc w:val="both"/>
        <w:rPr>
          <w:bCs/>
          <w:iCs/>
          <w:color w:val="000000"/>
          <w:szCs w:val="28"/>
        </w:rPr>
      </w:pPr>
      <w:r w:rsidRPr="00ED5BAD">
        <w:rPr>
          <w:b/>
          <w:bCs/>
          <w:iCs/>
          <w:color w:val="000000"/>
          <w:szCs w:val="28"/>
        </w:rPr>
        <w:t xml:space="preserve">СЛУХАЛИ: </w:t>
      </w:r>
      <w:proofErr w:type="spellStart"/>
      <w:r w:rsidRPr="00ED5BAD">
        <w:rPr>
          <w:b/>
          <w:bCs/>
          <w:iCs/>
          <w:color w:val="000000"/>
          <w:szCs w:val="28"/>
        </w:rPr>
        <w:t>Хільченко</w:t>
      </w:r>
      <w:proofErr w:type="spellEnd"/>
      <w:r w:rsidRPr="00ED5BAD">
        <w:rPr>
          <w:b/>
          <w:bCs/>
          <w:iCs/>
          <w:color w:val="000000"/>
          <w:szCs w:val="28"/>
        </w:rPr>
        <w:t xml:space="preserve"> Ю.В., </w:t>
      </w:r>
      <w:r w:rsidRPr="00ED5BAD">
        <w:rPr>
          <w:bCs/>
          <w:iCs/>
          <w:color w:val="000000"/>
          <w:szCs w:val="28"/>
        </w:rPr>
        <w:t>яка запропонувала перейти до другого питання</w:t>
      </w:r>
      <w:r w:rsidRPr="00ED5BAD">
        <w:rPr>
          <w:b/>
          <w:bCs/>
          <w:iCs/>
          <w:color w:val="000000"/>
          <w:szCs w:val="28"/>
        </w:rPr>
        <w:t xml:space="preserve"> </w:t>
      </w:r>
      <w:r w:rsidRPr="00ED5BAD">
        <w:rPr>
          <w:bCs/>
          <w:iCs/>
          <w:color w:val="000000"/>
          <w:szCs w:val="28"/>
        </w:rPr>
        <w:t>порядку денного.</w:t>
      </w:r>
    </w:p>
    <w:p w:rsidR="00DE62CA" w:rsidRPr="00ED5BAD" w:rsidRDefault="00DE62CA" w:rsidP="00E80848">
      <w:pPr>
        <w:pStyle w:val="a5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</w:p>
    <w:p w:rsidR="00EE4EFA" w:rsidRPr="00ED5BAD" w:rsidRDefault="001A3325" w:rsidP="0019132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ВИСТУПИВ:</w:t>
      </w:r>
      <w:r w:rsidR="00EE4EFA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91321" w:rsidRPr="00ED5BAD">
        <w:rPr>
          <w:rFonts w:ascii="Times New Roman" w:hAnsi="Times New Roman"/>
          <w:sz w:val="28"/>
          <w:szCs w:val="28"/>
          <w:lang w:val="uk-UA"/>
        </w:rPr>
        <w:t>Політаєв</w:t>
      </w:r>
      <w:proofErr w:type="spellEnd"/>
      <w:r w:rsidR="00191321" w:rsidRPr="00ED5BAD">
        <w:rPr>
          <w:rFonts w:ascii="Times New Roman" w:hAnsi="Times New Roman"/>
          <w:sz w:val="28"/>
          <w:szCs w:val="28"/>
          <w:lang w:val="uk-UA"/>
        </w:rPr>
        <w:t xml:space="preserve"> О.В., </w:t>
      </w:r>
      <w:r w:rsidR="00EE4EFA" w:rsidRPr="00ED5BAD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2021 році «Програми поповнення та використання матеріального резерву для запобігання, ліквідації надзвичайних ситуацій техногенного й природного характеру та їх наслідків у м. Кривому Розі на 2016–2024 роки».</w:t>
      </w:r>
    </w:p>
    <w:p w:rsidR="00CA5D90" w:rsidRPr="00ED5BAD" w:rsidRDefault="00CA5D90" w:rsidP="004B7057">
      <w:pPr>
        <w:spacing w:after="0"/>
        <w:ind w:right="-1"/>
        <w:rPr>
          <w:rFonts w:ascii="Times New Roman" w:hAnsi="Times New Roman"/>
          <w:b/>
          <w:sz w:val="28"/>
          <w:szCs w:val="28"/>
          <w:lang w:val="uk-UA"/>
        </w:rPr>
      </w:pPr>
    </w:p>
    <w:p w:rsidR="004B7057" w:rsidRPr="00ED5BAD" w:rsidRDefault="004B7057" w:rsidP="007754BF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lastRenderedPageBreak/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ED5BAD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CA5D90" w:rsidRPr="00ED5BAD" w:rsidRDefault="00CA5D90" w:rsidP="00B00BDD">
      <w:pPr>
        <w:spacing w:after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0BDD" w:rsidRPr="00ED5BAD" w:rsidRDefault="00B00BDD" w:rsidP="00B00BDD">
      <w:pPr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«за» прийняття звіту</w:t>
      </w:r>
      <w:r w:rsidR="00191321" w:rsidRPr="00ED5B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62CA" w:rsidRPr="00ED5BAD" w:rsidRDefault="00DE62CA" w:rsidP="00B00BDD">
      <w:pPr>
        <w:spacing w:after="0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B00BDD" w:rsidRPr="00ED5BAD" w:rsidRDefault="00B00BDD" w:rsidP="007754B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Звіт про виконання у 2021 році «Програми поповнення та використання матеріального резерву для запобігання, ліквідації надзвичайних ситуацій техногенного й природного характеру та їх наслідків у м. Кривому Розі на 2016–2024 роки».</w:t>
      </w:r>
    </w:p>
    <w:p w:rsidR="00E80848" w:rsidRPr="00ED5BAD" w:rsidRDefault="00E80848" w:rsidP="00B00BDD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0848" w:rsidRPr="00ED5BAD" w:rsidRDefault="00E80848" w:rsidP="00E8084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Ю.В., про затвердження звіту роботи постійної комісії Криворізької міської  ради з питань екології та природних ресурсів за 2021рік.</w:t>
      </w:r>
    </w:p>
    <w:p w:rsidR="004E2E56" w:rsidRPr="00ED5BAD" w:rsidRDefault="004E2E56" w:rsidP="00E8084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0848" w:rsidRPr="00ED5BAD" w:rsidRDefault="00E80848" w:rsidP="007754BF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ED5BAD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E80848" w:rsidRPr="00ED5BAD" w:rsidRDefault="00E80848" w:rsidP="00E80848">
      <w:pPr>
        <w:spacing w:after="0"/>
        <w:ind w:right="-1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«за» прийняття звіту</w:t>
      </w:r>
      <w:r w:rsidR="004E2E56" w:rsidRPr="00ED5B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0848" w:rsidRPr="00ED5BAD" w:rsidRDefault="00E80848" w:rsidP="00E80848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Звіт роботи постійної комісії Криворізької міської  ради з питань екології та природних ресурсів за 2021рік.</w:t>
      </w:r>
    </w:p>
    <w:p w:rsidR="00E80848" w:rsidRPr="00ED5BAD" w:rsidRDefault="00E80848" w:rsidP="00E80848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0848" w:rsidRPr="00ED5BAD" w:rsidRDefault="00E80848" w:rsidP="00E80848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Ю.В.,  про затвердження плану роботи постійної комісії Криворізької міської ради з питань екології та природних ресурсів на І півріччя 2022року.</w:t>
      </w:r>
    </w:p>
    <w:p w:rsidR="004E2E56" w:rsidRPr="00ED5BAD" w:rsidRDefault="004E2E56" w:rsidP="00E80848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0848" w:rsidRPr="00ED5BAD" w:rsidRDefault="00E80848" w:rsidP="007754BF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ED5BAD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E80848" w:rsidRPr="00ED5BAD" w:rsidRDefault="00E80848" w:rsidP="00E80848">
      <w:pPr>
        <w:spacing w:after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0848" w:rsidRPr="00ED5BAD" w:rsidRDefault="00E80848" w:rsidP="001B5E1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«за» </w:t>
      </w:r>
      <w:r w:rsidR="001B5E1B" w:rsidRPr="00ED5BAD">
        <w:rPr>
          <w:rFonts w:ascii="Times New Roman" w:hAnsi="Times New Roman" w:cs="Times New Roman"/>
          <w:sz w:val="28"/>
          <w:szCs w:val="28"/>
          <w:lang w:val="uk-UA"/>
        </w:rPr>
        <w:t>затвердження Плану роботи постійної комісії Криворізької міської ради з питань екології та природних ресурсів на І півріччя 2022</w:t>
      </w:r>
      <w:r w:rsidR="00F373A4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E1B" w:rsidRPr="00ED5BAD">
        <w:rPr>
          <w:rFonts w:ascii="Times New Roman" w:hAnsi="Times New Roman" w:cs="Times New Roman"/>
          <w:sz w:val="28"/>
          <w:szCs w:val="28"/>
          <w:lang w:val="uk-UA"/>
        </w:rPr>
        <w:t>року одноголосно</w:t>
      </w:r>
      <w:r w:rsidR="00191321" w:rsidRPr="00ED5B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0848" w:rsidRPr="00ED5BAD" w:rsidRDefault="00E80848" w:rsidP="00E80848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0848" w:rsidRPr="00ED5BAD" w:rsidRDefault="00E80848" w:rsidP="00DE62CA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E1B"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>План роботи постійної комісії Криворізької міської ради з питань екології та природних ресурсів на І півріччя 2022року.</w:t>
      </w:r>
    </w:p>
    <w:p w:rsidR="004D1EE9" w:rsidRPr="00ED5BAD" w:rsidRDefault="004D1EE9" w:rsidP="00DE62CA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F50" w:rsidRPr="00ED5BAD" w:rsidRDefault="00C43F50" w:rsidP="00DE62C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яка запропонувала винести на розгляд </w:t>
      </w:r>
      <w:r w:rsidRPr="00ED5BAD">
        <w:rPr>
          <w:rFonts w:ascii="Times New Roman" w:hAnsi="Times New Roman"/>
          <w:sz w:val="28"/>
          <w:szCs w:val="28"/>
          <w:lang w:val="uk-UA"/>
        </w:rPr>
        <w:t>проєктів рішень порядку денного пленарного засідання</w:t>
      </w:r>
      <w:r w:rsidRPr="00ED5BAD">
        <w:rPr>
          <w:b/>
          <w:sz w:val="28"/>
          <w:szCs w:val="28"/>
          <w:lang w:val="uk-UA"/>
        </w:rPr>
        <w:t xml:space="preserve"> 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ХХІ сесії Криворізької міської ради  </w:t>
      </w:r>
      <w:r w:rsidRPr="00ED5BAD">
        <w:rPr>
          <w:rFonts w:ascii="Times New Roman" w:hAnsi="Times New Roman" w:cs="Times New Roman"/>
          <w:sz w:val="28"/>
          <w:szCs w:val="28"/>
        </w:rPr>
        <w:t>V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  <w:r w:rsidRPr="00ED5BAD">
        <w:rPr>
          <w:rFonts w:ascii="Times New Roman" w:hAnsi="Times New Roman"/>
          <w:sz w:val="28"/>
          <w:szCs w:val="28"/>
          <w:lang w:val="uk-UA"/>
        </w:rPr>
        <w:t>(питання №№1-107)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D5BAD">
        <w:rPr>
          <w:rFonts w:ascii="Times New Roman" w:hAnsi="Times New Roman"/>
          <w:kern w:val="2"/>
          <w:sz w:val="28"/>
          <w:szCs w:val="28"/>
          <w:lang w:val="uk-UA"/>
        </w:rPr>
        <w:t>з якими депутати попередньо ознайомилися</w:t>
      </w:r>
      <w:r w:rsidRPr="00ED5BAD">
        <w:rPr>
          <w:rFonts w:ascii="Times New Roman" w:hAnsi="Times New Roman"/>
          <w:sz w:val="28"/>
          <w:szCs w:val="28"/>
          <w:lang w:val="uk-UA"/>
        </w:rPr>
        <w:t>.</w:t>
      </w:r>
    </w:p>
    <w:p w:rsidR="0005754E" w:rsidRPr="00ED5BAD" w:rsidRDefault="0005754E" w:rsidP="00DE62CA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ED5BAD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C43F50" w:rsidRPr="00ED5BAD" w:rsidRDefault="00C43F50" w:rsidP="00DE62C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F50" w:rsidRPr="00ED5BAD" w:rsidRDefault="00C43F50" w:rsidP="00DE62C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4E2E56" w:rsidRPr="00ED5BAD" w:rsidRDefault="004E2E56" w:rsidP="00DE62C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F50" w:rsidRPr="00ED5BAD" w:rsidRDefault="00C43F50" w:rsidP="00DE62C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УХВАЛИЛИ: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 порядок денний  пленарного засідання.</w:t>
      </w:r>
    </w:p>
    <w:p w:rsidR="004D1EE9" w:rsidRPr="00ED5BAD" w:rsidRDefault="004D1EE9" w:rsidP="00DE62CA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54E" w:rsidRPr="00ED5BAD" w:rsidRDefault="0005754E" w:rsidP="00DE62CA">
      <w:pPr>
        <w:pStyle w:val="a5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  <w:r w:rsidRPr="00ED5BAD">
        <w:rPr>
          <w:b/>
          <w:szCs w:val="28"/>
        </w:rPr>
        <w:t xml:space="preserve">СЛУХАЛИ: </w:t>
      </w:r>
      <w:proofErr w:type="spellStart"/>
      <w:r w:rsidRPr="00ED5BAD">
        <w:rPr>
          <w:b/>
          <w:szCs w:val="28"/>
        </w:rPr>
        <w:t>Хільченко</w:t>
      </w:r>
      <w:proofErr w:type="spellEnd"/>
      <w:r w:rsidRPr="00ED5BAD">
        <w:rPr>
          <w:b/>
          <w:szCs w:val="28"/>
        </w:rPr>
        <w:t xml:space="preserve"> Ю.В.,</w:t>
      </w:r>
      <w:r w:rsidRPr="00ED5BAD">
        <w:rPr>
          <w:szCs w:val="28"/>
        </w:rPr>
        <w:t xml:space="preserve"> яка ознайомила з електронними петиціями (питання №№108-1</w:t>
      </w:r>
      <w:r w:rsidR="00191321" w:rsidRPr="00ED5BAD">
        <w:rPr>
          <w:szCs w:val="28"/>
        </w:rPr>
        <w:t>09</w:t>
      </w:r>
      <w:r w:rsidRPr="00ED5BAD">
        <w:rPr>
          <w:szCs w:val="28"/>
        </w:rPr>
        <w:t xml:space="preserve">) </w:t>
      </w:r>
      <w:r w:rsidR="00191321" w:rsidRPr="00ED5BAD">
        <w:rPr>
          <w:bCs/>
          <w:szCs w:val="28"/>
        </w:rPr>
        <w:t>та питання порядку денного №110</w:t>
      </w:r>
      <w:r w:rsidR="00DD6A64" w:rsidRPr="00ED5BAD">
        <w:rPr>
          <w:bCs/>
          <w:szCs w:val="28"/>
        </w:rPr>
        <w:t>. З</w:t>
      </w:r>
      <w:r w:rsidRPr="00ED5BAD">
        <w:rPr>
          <w:szCs w:val="28"/>
        </w:rPr>
        <w:t>апропонувала винести на розгляд порядку денного пленарного засідання</w:t>
      </w:r>
      <w:r w:rsidRPr="00ED5BAD">
        <w:rPr>
          <w:b/>
          <w:szCs w:val="28"/>
        </w:rPr>
        <w:t xml:space="preserve"> </w:t>
      </w:r>
      <w:r w:rsidRPr="00ED5BAD">
        <w:rPr>
          <w:szCs w:val="28"/>
        </w:rPr>
        <w:t>ХХІ сесії Криворізької міської ради  VІІІ скликання.</w:t>
      </w:r>
    </w:p>
    <w:p w:rsidR="0005754E" w:rsidRPr="00ED5BAD" w:rsidRDefault="0005754E" w:rsidP="00DE62CA">
      <w:pPr>
        <w:spacing w:after="0"/>
        <w:ind w:right="-1"/>
        <w:rPr>
          <w:rFonts w:ascii="Times New Roman" w:hAnsi="Times New Roman"/>
          <w:b/>
          <w:sz w:val="28"/>
          <w:szCs w:val="28"/>
          <w:lang w:val="uk-UA"/>
        </w:rPr>
      </w:pPr>
    </w:p>
    <w:p w:rsidR="0005754E" w:rsidRPr="00ED5BAD" w:rsidRDefault="0005754E" w:rsidP="00DE62CA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ED5BAD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4E2E56" w:rsidRPr="00ED5BAD" w:rsidRDefault="004E2E56" w:rsidP="00DE62CA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1EE9" w:rsidRPr="00ED5BAD" w:rsidRDefault="0005754E" w:rsidP="00DE62CA">
      <w:pPr>
        <w:pStyle w:val="a5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  <w:r w:rsidRPr="00ED5BAD">
        <w:rPr>
          <w:b/>
          <w:szCs w:val="28"/>
        </w:rPr>
        <w:t>УХВАЛИЛИ:</w:t>
      </w:r>
      <w:r w:rsidRPr="00ED5BAD">
        <w:rPr>
          <w:szCs w:val="28"/>
        </w:rPr>
        <w:t xml:space="preserve"> </w:t>
      </w:r>
      <w:r w:rsidR="00291ECA" w:rsidRPr="00ED5BAD">
        <w:rPr>
          <w:bCs/>
          <w:szCs w:val="28"/>
        </w:rPr>
        <w:t xml:space="preserve">винести на розгляд пленарного засідання </w:t>
      </w:r>
      <w:r w:rsidR="00522023" w:rsidRPr="00ED5BAD">
        <w:rPr>
          <w:szCs w:val="28"/>
        </w:rPr>
        <w:t>ХХІ сесії Криворізької міської ради  VІІІ скликання</w:t>
      </w:r>
      <w:r w:rsidR="00522023" w:rsidRPr="00ED5BAD">
        <w:rPr>
          <w:bCs/>
          <w:szCs w:val="28"/>
        </w:rPr>
        <w:t xml:space="preserve"> </w:t>
      </w:r>
      <w:r w:rsidR="00291ECA" w:rsidRPr="00ED5BAD">
        <w:rPr>
          <w:bCs/>
          <w:szCs w:val="28"/>
        </w:rPr>
        <w:t>електронні петиції (питання №№108-1</w:t>
      </w:r>
      <w:r w:rsidR="00191321" w:rsidRPr="00ED5BAD">
        <w:rPr>
          <w:bCs/>
          <w:szCs w:val="28"/>
        </w:rPr>
        <w:t>09</w:t>
      </w:r>
      <w:r w:rsidR="00291ECA" w:rsidRPr="00ED5BAD">
        <w:rPr>
          <w:bCs/>
          <w:szCs w:val="28"/>
        </w:rPr>
        <w:t>)</w:t>
      </w:r>
      <w:r w:rsidR="00191321" w:rsidRPr="00ED5BAD">
        <w:rPr>
          <w:bCs/>
          <w:szCs w:val="28"/>
        </w:rPr>
        <w:t xml:space="preserve"> та питання порядку денного №110.</w:t>
      </w:r>
    </w:p>
    <w:p w:rsidR="004D1EE9" w:rsidRPr="00ED5BAD" w:rsidRDefault="004D1EE9" w:rsidP="00DE62CA">
      <w:pPr>
        <w:pStyle w:val="a5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</w:p>
    <w:p w:rsidR="004D1EE9" w:rsidRPr="00ED5BAD" w:rsidRDefault="00886254" w:rsidP="00DE62CA">
      <w:pPr>
        <w:pStyle w:val="a7"/>
        <w:tabs>
          <w:tab w:val="right" w:pos="0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5BA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СЛУХАЛИ:</w:t>
      </w:r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Ю.В.,</w:t>
      </w:r>
      <w:r w:rsidR="00A02471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яка ознайомила з</w:t>
      </w:r>
      <w:r w:rsidR="00583486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відповідями на </w:t>
      </w:r>
      <w:r w:rsidR="00A02471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83486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листи:</w:t>
      </w:r>
    </w:p>
    <w:p w:rsidR="00583486" w:rsidRPr="00ED5BAD" w:rsidRDefault="00583486" w:rsidP="00DE62CA">
      <w:pPr>
        <w:pStyle w:val="a7"/>
        <w:numPr>
          <w:ilvl w:val="0"/>
          <w:numId w:val="6"/>
        </w:numPr>
        <w:tabs>
          <w:tab w:val="right" w:pos="0"/>
          <w:tab w:val="left" w:pos="993"/>
        </w:tabs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Державного агентства водних ресурсів України «Про подачу води до річки Саксагань»;</w:t>
      </w:r>
    </w:p>
    <w:p w:rsidR="00583486" w:rsidRPr="00ED5BAD" w:rsidRDefault="00583486" w:rsidP="00DE62CA">
      <w:pPr>
        <w:pStyle w:val="a7"/>
        <w:numPr>
          <w:ilvl w:val="0"/>
          <w:numId w:val="6"/>
        </w:numPr>
        <w:tabs>
          <w:tab w:val="right" w:pos="0"/>
          <w:tab w:val="left" w:pos="993"/>
        </w:tabs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Комунального підприємства «</w:t>
      </w:r>
      <w:proofErr w:type="spellStart"/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» щодо екологічного стану Південного водосховища</w:t>
      </w:r>
      <w:r w:rsidR="00620447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20447" w:rsidRPr="00ED5BAD" w:rsidRDefault="00620447" w:rsidP="00DE62CA">
      <w:pPr>
        <w:pStyle w:val="a7"/>
        <w:numPr>
          <w:ilvl w:val="0"/>
          <w:numId w:val="6"/>
        </w:numPr>
        <w:tabs>
          <w:tab w:val="right" w:pos="0"/>
          <w:tab w:val="left" w:pos="993"/>
        </w:tabs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Міністерства захисту довкілля та природних ресурсів </w:t>
      </w:r>
      <w:r w:rsidR="001B5E1B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України </w:t>
      </w:r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необхідності проведення заходів із водообміну </w:t>
      </w:r>
      <w:proofErr w:type="spellStart"/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Кресівського</w:t>
      </w:r>
      <w:proofErr w:type="spellEnd"/>
      <w:r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Саксаганського водосховищ шляхом  </w:t>
      </w:r>
      <w:r w:rsidR="00275FD5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подачі дніпровської води  каналом Дніпро-Кривий Ріг Державного промислового підприємства</w:t>
      </w:r>
      <w:r w:rsidR="00F4780E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«Кривбаспромводопостачання»</w:t>
      </w:r>
      <w:r w:rsidR="00E65CDF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191321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65CDF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Головуюча запропонувала взяти до уваги інформаці</w:t>
      </w:r>
      <w:r w:rsidR="00191321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r w:rsidR="00FF6548" w:rsidRPr="00ED5BA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57212" w:rsidRPr="00ED5BAD" w:rsidRDefault="00A57212" w:rsidP="00DE62CA">
      <w:pPr>
        <w:spacing w:after="0"/>
        <w:ind w:right="-1"/>
        <w:rPr>
          <w:rFonts w:ascii="Times New Roman" w:hAnsi="Times New Roman"/>
          <w:b/>
          <w:sz w:val="28"/>
          <w:szCs w:val="28"/>
          <w:lang w:val="uk-UA"/>
        </w:rPr>
      </w:pPr>
    </w:p>
    <w:p w:rsidR="00F4780E" w:rsidRPr="00ED5BAD" w:rsidRDefault="00F4780E" w:rsidP="004E2E56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ED5BAD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DE62CA" w:rsidRPr="00ED5BAD" w:rsidRDefault="00DE62CA" w:rsidP="00DE62CA">
      <w:pPr>
        <w:spacing w:after="0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A57212" w:rsidRPr="00ED5BAD" w:rsidRDefault="00A57212" w:rsidP="00DE62C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A57212" w:rsidRPr="00ED5BAD" w:rsidRDefault="00A57212" w:rsidP="00DE62CA">
      <w:pPr>
        <w:pStyle w:val="a7"/>
        <w:tabs>
          <w:tab w:val="right" w:pos="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6A64" w:rsidRPr="00ED5BAD" w:rsidRDefault="00FF6548" w:rsidP="00DE62CA">
      <w:pPr>
        <w:pStyle w:val="a9"/>
        <w:jc w:val="both"/>
        <w:rPr>
          <w:sz w:val="28"/>
          <w:szCs w:val="28"/>
          <w:lang w:val="uk-UA"/>
        </w:rPr>
      </w:pPr>
      <w:r w:rsidRPr="00ED5BAD">
        <w:rPr>
          <w:b/>
          <w:sz w:val="28"/>
          <w:szCs w:val="28"/>
          <w:lang w:val="uk-UA"/>
        </w:rPr>
        <w:t>УХВАЛИЛИ:</w:t>
      </w:r>
      <w:r w:rsidRPr="00ED5BAD">
        <w:rPr>
          <w:rFonts w:eastAsia="Calibri"/>
          <w:sz w:val="28"/>
          <w:szCs w:val="28"/>
          <w:lang w:val="uk-UA"/>
        </w:rPr>
        <w:t xml:space="preserve"> </w:t>
      </w:r>
      <w:r w:rsidR="00A57212" w:rsidRPr="00ED5BAD">
        <w:rPr>
          <w:rFonts w:eastAsia="Calibri"/>
          <w:sz w:val="28"/>
          <w:szCs w:val="28"/>
          <w:lang w:val="uk-UA"/>
        </w:rPr>
        <w:t xml:space="preserve">направити листа до </w:t>
      </w:r>
      <w:r w:rsidR="00DD6A64" w:rsidRPr="00ED5BAD">
        <w:rPr>
          <w:sz w:val="28"/>
          <w:szCs w:val="28"/>
          <w:lang w:val="uk-UA"/>
        </w:rPr>
        <w:t>Дніпропетровської обласної ради щодо створення робочої групи за участі членів постійних комісій міської та обласних рад, фахівців регіонального офісу водних ресурсів в Дніпропетровській області, ДПП «</w:t>
      </w:r>
      <w:proofErr w:type="spellStart"/>
      <w:r w:rsidR="00DD6A64" w:rsidRPr="00ED5BAD">
        <w:rPr>
          <w:sz w:val="28"/>
          <w:szCs w:val="28"/>
          <w:lang w:val="uk-UA"/>
        </w:rPr>
        <w:t>Кривбасводопостачання</w:t>
      </w:r>
      <w:proofErr w:type="spellEnd"/>
      <w:r w:rsidR="00DD6A64" w:rsidRPr="00ED5BAD">
        <w:rPr>
          <w:sz w:val="28"/>
          <w:szCs w:val="28"/>
          <w:lang w:val="uk-UA"/>
        </w:rPr>
        <w:t>», КП «</w:t>
      </w:r>
      <w:proofErr w:type="spellStart"/>
      <w:r w:rsidR="00DD6A64" w:rsidRPr="00ED5BAD">
        <w:rPr>
          <w:sz w:val="28"/>
          <w:szCs w:val="28"/>
          <w:lang w:val="uk-UA"/>
        </w:rPr>
        <w:t>Кривбасводоканал</w:t>
      </w:r>
      <w:proofErr w:type="spellEnd"/>
      <w:r w:rsidR="00DD6A64" w:rsidRPr="00ED5BAD">
        <w:rPr>
          <w:sz w:val="28"/>
          <w:szCs w:val="28"/>
          <w:lang w:val="uk-UA"/>
        </w:rPr>
        <w:t xml:space="preserve">» тощо для вирішення питання забезпечення подачі води каналом Дніпро-Кривий Ріг, у тому числі для наповнення Південного водосховища, оздоровлення річки Саксагань, водообміну </w:t>
      </w:r>
      <w:proofErr w:type="spellStart"/>
      <w:r w:rsidR="00DD6A64" w:rsidRPr="00ED5BAD">
        <w:rPr>
          <w:sz w:val="28"/>
          <w:szCs w:val="28"/>
          <w:lang w:val="uk-UA"/>
        </w:rPr>
        <w:t>Кресівського</w:t>
      </w:r>
      <w:proofErr w:type="spellEnd"/>
      <w:r w:rsidR="00DD6A64" w:rsidRPr="00ED5BAD">
        <w:rPr>
          <w:sz w:val="28"/>
          <w:szCs w:val="28"/>
          <w:lang w:val="uk-UA"/>
        </w:rPr>
        <w:t xml:space="preserve"> та Саксаганського водосховищ. </w:t>
      </w:r>
    </w:p>
    <w:p w:rsidR="00281780" w:rsidRPr="00ED5BAD" w:rsidRDefault="00281780" w:rsidP="00DE62CA">
      <w:pPr>
        <w:pStyle w:val="a9"/>
        <w:jc w:val="both"/>
        <w:rPr>
          <w:sz w:val="28"/>
          <w:szCs w:val="28"/>
          <w:lang w:val="uk-UA"/>
        </w:rPr>
      </w:pPr>
    </w:p>
    <w:p w:rsidR="00281780" w:rsidRPr="00ED5BAD" w:rsidRDefault="00281780" w:rsidP="00DE62CA">
      <w:pPr>
        <w:pStyle w:val="a9"/>
        <w:jc w:val="both"/>
        <w:rPr>
          <w:sz w:val="28"/>
          <w:szCs w:val="28"/>
          <w:lang w:val="uk-UA"/>
        </w:rPr>
      </w:pPr>
      <w:r w:rsidRPr="00ED5BAD">
        <w:rPr>
          <w:b/>
          <w:sz w:val="28"/>
          <w:szCs w:val="28"/>
          <w:lang w:val="uk-UA"/>
        </w:rPr>
        <w:t>СЛУХАЛИ: Щербака О.</w:t>
      </w:r>
      <w:r w:rsidR="00DE62CA" w:rsidRPr="00ED5BAD">
        <w:rPr>
          <w:b/>
          <w:sz w:val="28"/>
          <w:szCs w:val="28"/>
          <w:lang w:val="uk-UA"/>
        </w:rPr>
        <w:t>О</w:t>
      </w:r>
      <w:r w:rsidRPr="00ED5BAD">
        <w:rPr>
          <w:b/>
          <w:sz w:val="28"/>
          <w:szCs w:val="28"/>
          <w:lang w:val="uk-UA"/>
        </w:rPr>
        <w:t xml:space="preserve">., </w:t>
      </w:r>
      <w:r w:rsidRPr="00ED5BAD">
        <w:rPr>
          <w:bCs/>
          <w:sz w:val="28"/>
          <w:szCs w:val="28"/>
          <w:lang w:val="uk-UA"/>
        </w:rPr>
        <w:t>який запропонував інформувати</w:t>
      </w:r>
      <w:r w:rsidRPr="00ED5BAD">
        <w:rPr>
          <w:sz w:val="28"/>
          <w:szCs w:val="28"/>
          <w:lang w:val="uk-UA"/>
        </w:rPr>
        <w:t xml:space="preserve"> виконком міської ради про наміри щодо проведення громадських слухань з питань отримання дозволів на викиди забруднюючих речовин в атмосферне повітря від стаціонарних джерел викидів ПАТ «</w:t>
      </w:r>
      <w:proofErr w:type="spellStart"/>
      <w:r w:rsidRPr="00ED5BAD">
        <w:rPr>
          <w:sz w:val="28"/>
          <w:szCs w:val="28"/>
          <w:lang w:val="uk-UA"/>
        </w:rPr>
        <w:t>АрселорМіттал</w:t>
      </w:r>
      <w:proofErr w:type="spellEnd"/>
      <w:r w:rsidRPr="00ED5BAD">
        <w:rPr>
          <w:sz w:val="28"/>
          <w:szCs w:val="28"/>
          <w:lang w:val="uk-UA"/>
        </w:rPr>
        <w:t xml:space="preserve"> Кривий Ріг», ПрАТ </w:t>
      </w:r>
      <w:r w:rsidRPr="00ED5BAD">
        <w:rPr>
          <w:sz w:val="28"/>
          <w:szCs w:val="28"/>
          <w:lang w:val="uk-UA"/>
        </w:rPr>
        <w:lastRenderedPageBreak/>
        <w:t>«ПІВНГЗК», «ЦГЗК», «ІНГЗК», «Кривий Ріг Цемент», «СУХА БАЛКА», «Криворізький суріковий завод», АТ «ПІВДГЗК», «</w:t>
      </w:r>
      <w:proofErr w:type="spellStart"/>
      <w:r w:rsidRPr="00ED5BAD">
        <w:rPr>
          <w:sz w:val="28"/>
          <w:szCs w:val="28"/>
          <w:lang w:val="uk-UA"/>
        </w:rPr>
        <w:t>Кривбасзалізрудком</w:t>
      </w:r>
      <w:proofErr w:type="spellEnd"/>
      <w:r w:rsidRPr="00ED5BAD">
        <w:rPr>
          <w:sz w:val="28"/>
          <w:szCs w:val="28"/>
          <w:lang w:val="uk-UA"/>
        </w:rPr>
        <w:t>», ТОВ «МЕТІНВЕСТ-КРМЗ», «</w:t>
      </w:r>
      <w:proofErr w:type="spellStart"/>
      <w:r w:rsidRPr="00ED5BAD">
        <w:rPr>
          <w:sz w:val="28"/>
          <w:szCs w:val="28"/>
          <w:lang w:val="uk-UA"/>
        </w:rPr>
        <w:t>Рудомайн</w:t>
      </w:r>
      <w:proofErr w:type="spellEnd"/>
      <w:r w:rsidRPr="00ED5BAD">
        <w:rPr>
          <w:sz w:val="28"/>
          <w:szCs w:val="28"/>
          <w:lang w:val="uk-UA"/>
        </w:rPr>
        <w:t xml:space="preserve">», «УКРАЇНСЬКА ГІРНИЧОДОБУВНА КОМПАНІЯ», «Українські мінеральні добрива». </w:t>
      </w:r>
    </w:p>
    <w:p w:rsidR="00281780" w:rsidRPr="00ED5BAD" w:rsidRDefault="00281780" w:rsidP="002817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2CA" w:rsidRPr="00ED5BAD" w:rsidRDefault="00281780" w:rsidP="00DE62CA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ED5BAD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 С.В.</w:t>
      </w:r>
      <w:r w:rsidR="00DE62CA" w:rsidRPr="00ED5BAD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DE62CA"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281780" w:rsidRPr="00ED5BAD" w:rsidRDefault="00281780" w:rsidP="002817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780" w:rsidRPr="00ED5BAD" w:rsidRDefault="00281780" w:rsidP="002817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DE62CA" w:rsidRPr="00ED5BAD" w:rsidRDefault="00DE62CA" w:rsidP="002817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023" w:rsidRPr="00ED5BAD" w:rsidRDefault="00281780" w:rsidP="00DE62CA">
      <w:pPr>
        <w:pStyle w:val="a3"/>
        <w:spacing w:after="0"/>
        <w:ind w:left="0"/>
        <w:jc w:val="both"/>
        <w:rPr>
          <w:rFonts w:ascii="Times New Roman" w:hAnsi="Times New Roman" w:cs="Times New Roman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Рекомендувати ПАТ «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Ріг», ПрАТ «ПІВНГЗК», «ЦГЗК», «ІНГЗК», «Кривий Ріг Цемент», «СУХА БАЛКА», «Криворізький суріковий завод», АТ «ПІВДГЗК», «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Кривбасзалізрудком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>», ТОВ «МЕТІНВЕСТ-КРМЗ», «</w:t>
      </w:r>
      <w:proofErr w:type="spellStart"/>
      <w:r w:rsidRPr="00ED5BAD">
        <w:rPr>
          <w:rFonts w:ascii="Times New Roman" w:hAnsi="Times New Roman" w:cs="Times New Roman"/>
          <w:sz w:val="28"/>
          <w:szCs w:val="28"/>
          <w:lang w:val="uk-UA"/>
        </w:rPr>
        <w:t>Рудомайн</w:t>
      </w:r>
      <w:proofErr w:type="spellEnd"/>
      <w:r w:rsidRPr="00ED5BAD">
        <w:rPr>
          <w:rFonts w:ascii="Times New Roman" w:hAnsi="Times New Roman" w:cs="Times New Roman"/>
          <w:sz w:val="28"/>
          <w:szCs w:val="28"/>
          <w:lang w:val="uk-UA"/>
        </w:rPr>
        <w:t>», «УКРАЇНСЬКА ГІРНИЧОДОБУВНА КОМПАНІЯ», «Українські мінеральні добрива» інформувати виконком міської ради про наміри щодо проведення громадських слухань з питань отримання дозволів на викиди забруднюючих речовин в атмосферне повітря від стаціонарних джерел викидів.</w:t>
      </w:r>
    </w:p>
    <w:p w:rsidR="00281780" w:rsidRPr="00ED5BAD" w:rsidRDefault="00281780" w:rsidP="00281780">
      <w:pPr>
        <w:pStyle w:val="a9"/>
        <w:jc w:val="both"/>
        <w:rPr>
          <w:sz w:val="28"/>
          <w:szCs w:val="28"/>
          <w:lang w:val="uk-UA"/>
        </w:rPr>
      </w:pPr>
      <w:r w:rsidRPr="00ED5BAD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ED5BAD">
        <w:rPr>
          <w:b/>
          <w:sz w:val="28"/>
          <w:szCs w:val="28"/>
          <w:lang w:val="uk-UA"/>
        </w:rPr>
        <w:t>Охотнікову</w:t>
      </w:r>
      <w:proofErr w:type="spellEnd"/>
      <w:r w:rsidRPr="00ED5BAD">
        <w:rPr>
          <w:b/>
          <w:sz w:val="28"/>
          <w:szCs w:val="28"/>
          <w:lang w:val="uk-UA"/>
        </w:rPr>
        <w:t xml:space="preserve"> С.А.,</w:t>
      </w:r>
      <w:r w:rsidRPr="00ED5BAD">
        <w:rPr>
          <w:sz w:val="28"/>
          <w:szCs w:val="28"/>
          <w:lang w:val="uk-UA"/>
        </w:rPr>
        <w:t xml:space="preserve"> про проходження згідно з Законом України «Про стратегічну екологічну оцінку» процедури стратегічної екологічної оцінки при внесенні змін до Міської екологічної програми (розширення переліку підприємств-учасників реалізації програми з урахуванням ТОВ «УКРАЇНСЬКА ГІРНИЧОДОБУВНА КОМПАНІЯ» та додаткових заходів ТОВ «</w:t>
      </w:r>
      <w:proofErr w:type="spellStart"/>
      <w:r w:rsidRPr="00ED5BAD">
        <w:rPr>
          <w:sz w:val="28"/>
          <w:szCs w:val="28"/>
          <w:lang w:val="uk-UA"/>
        </w:rPr>
        <w:t>Рудомайн</w:t>
      </w:r>
      <w:proofErr w:type="spellEnd"/>
      <w:r w:rsidRPr="00ED5BAD">
        <w:rPr>
          <w:sz w:val="28"/>
          <w:szCs w:val="28"/>
          <w:lang w:val="uk-UA"/>
        </w:rPr>
        <w:t>», направлених на зменшення техногенного навантаження та відвернення негативного впливу на стан довкілля міста).</w:t>
      </w:r>
    </w:p>
    <w:p w:rsidR="00281780" w:rsidRPr="00ED5BAD" w:rsidRDefault="00281780" w:rsidP="00281780">
      <w:pPr>
        <w:spacing w:after="0"/>
        <w:ind w:right="-1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281780" w:rsidRPr="00ED5BAD" w:rsidRDefault="00281780" w:rsidP="0028178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D5BAD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ED5BAD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ED5BAD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ED5BAD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ED5BAD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ED5BAD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ED5BAD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281780" w:rsidRPr="00ED5BAD" w:rsidRDefault="00281780" w:rsidP="002817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ED5BAD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281780" w:rsidRPr="00ED5BAD" w:rsidRDefault="00281780" w:rsidP="0028178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780" w:rsidRPr="00ED5BAD" w:rsidRDefault="00281780" w:rsidP="00281780">
      <w:pPr>
        <w:pStyle w:val="a9"/>
        <w:jc w:val="both"/>
        <w:rPr>
          <w:sz w:val="28"/>
          <w:szCs w:val="28"/>
          <w:lang w:val="uk-UA"/>
        </w:rPr>
      </w:pPr>
      <w:r w:rsidRPr="00ED5BAD">
        <w:rPr>
          <w:b/>
          <w:szCs w:val="28"/>
          <w:lang w:val="uk-UA"/>
        </w:rPr>
        <w:t>УХВАЛИЛИ:</w:t>
      </w:r>
      <w:r w:rsidRPr="00ED5BAD">
        <w:rPr>
          <w:szCs w:val="28"/>
          <w:lang w:val="uk-UA"/>
        </w:rPr>
        <w:t xml:space="preserve"> </w:t>
      </w:r>
      <w:r w:rsidRPr="00ED5BAD">
        <w:rPr>
          <w:sz w:val="28"/>
          <w:szCs w:val="28"/>
          <w:lang w:val="uk-UA"/>
        </w:rPr>
        <w:t xml:space="preserve">Взяти до уваги інформацію </w:t>
      </w:r>
      <w:proofErr w:type="spellStart"/>
      <w:r w:rsidRPr="00ED5BAD">
        <w:rPr>
          <w:sz w:val="28"/>
          <w:szCs w:val="28"/>
          <w:lang w:val="uk-UA"/>
        </w:rPr>
        <w:t>Охотнікової</w:t>
      </w:r>
      <w:proofErr w:type="spellEnd"/>
      <w:r w:rsidRPr="00ED5BAD">
        <w:rPr>
          <w:sz w:val="28"/>
          <w:szCs w:val="28"/>
          <w:lang w:val="uk-UA"/>
        </w:rPr>
        <w:t xml:space="preserve"> С.А. щодо проходження згідно з Законом України «Про стратегічну екологічну оцінку» процедури стратегічної екологічної оцінки при внесенні змін до Міської екологічної програми (розширення переліку підприємств-учасників реалізації програми з урахуванням ТОВ «УКРАЇНСЬКА ГІРНИЧОДОБУВНА КОМПАНІЯ» та додаткових заходів ТОВ «</w:t>
      </w:r>
      <w:proofErr w:type="spellStart"/>
      <w:r w:rsidRPr="00ED5BAD">
        <w:rPr>
          <w:sz w:val="28"/>
          <w:szCs w:val="28"/>
          <w:lang w:val="uk-UA"/>
        </w:rPr>
        <w:t>Рудомайн</w:t>
      </w:r>
      <w:proofErr w:type="spellEnd"/>
      <w:r w:rsidRPr="00ED5BAD">
        <w:rPr>
          <w:sz w:val="28"/>
          <w:szCs w:val="28"/>
          <w:lang w:val="uk-UA"/>
        </w:rPr>
        <w:t>», направлених на зменшення техногенного навантаження та відвернення негативного впливу на стан довкілля міста).</w:t>
      </w:r>
    </w:p>
    <w:p w:rsidR="00281780" w:rsidRPr="00ED5BAD" w:rsidRDefault="00281780" w:rsidP="00281780">
      <w:pPr>
        <w:pStyle w:val="a9"/>
        <w:jc w:val="both"/>
        <w:rPr>
          <w:sz w:val="28"/>
          <w:szCs w:val="28"/>
          <w:lang w:val="uk-UA"/>
        </w:rPr>
      </w:pPr>
    </w:p>
    <w:p w:rsidR="00281780" w:rsidRPr="00ED5BAD" w:rsidRDefault="00281780" w:rsidP="00281780">
      <w:pPr>
        <w:pStyle w:val="a9"/>
        <w:jc w:val="both"/>
        <w:rPr>
          <w:sz w:val="28"/>
          <w:szCs w:val="28"/>
          <w:lang w:val="uk-UA"/>
        </w:rPr>
      </w:pPr>
    </w:p>
    <w:p w:rsidR="004D1EE9" w:rsidRPr="00ED5BAD" w:rsidRDefault="004D1EE9" w:rsidP="004D1EE9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                           Юлія </w:t>
      </w:r>
      <w:proofErr w:type="spellStart"/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</w:p>
    <w:p w:rsidR="004D1EE9" w:rsidRPr="00ED5BAD" w:rsidRDefault="004D1EE9" w:rsidP="004D1EE9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1EE9" w:rsidRPr="00750C21" w:rsidRDefault="004D1EE9" w:rsidP="004D1EE9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постійної комісії                                    Світлана </w:t>
      </w:r>
      <w:proofErr w:type="spellStart"/>
      <w:r w:rsidRPr="00ED5BAD">
        <w:rPr>
          <w:rFonts w:ascii="Times New Roman" w:hAnsi="Times New Roman" w:cs="Times New Roman"/>
          <w:b/>
          <w:sz w:val="28"/>
          <w:szCs w:val="28"/>
          <w:lang w:val="uk-UA"/>
        </w:rPr>
        <w:t>Салтановська</w:t>
      </w:r>
      <w:proofErr w:type="spellEnd"/>
    </w:p>
    <w:sectPr w:rsidR="004D1EE9" w:rsidRPr="00750C21" w:rsidSect="00F255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DB0C5E"/>
    <w:multiLevelType w:val="hybridMultilevel"/>
    <w:tmpl w:val="6164D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17B1"/>
    <w:multiLevelType w:val="hybridMultilevel"/>
    <w:tmpl w:val="C7164938"/>
    <w:lvl w:ilvl="0" w:tplc="3CF60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B3A2F"/>
    <w:multiLevelType w:val="hybridMultilevel"/>
    <w:tmpl w:val="CA5CE61E"/>
    <w:lvl w:ilvl="0" w:tplc="2D64C5F4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BC2B23"/>
    <w:multiLevelType w:val="hybridMultilevel"/>
    <w:tmpl w:val="D306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63FBD"/>
    <w:multiLevelType w:val="hybridMultilevel"/>
    <w:tmpl w:val="F9BA101A"/>
    <w:lvl w:ilvl="0" w:tplc="F094F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F2E65"/>
    <w:multiLevelType w:val="hybridMultilevel"/>
    <w:tmpl w:val="B23A077A"/>
    <w:lvl w:ilvl="0" w:tplc="432071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841"/>
    <w:rsid w:val="00004A0A"/>
    <w:rsid w:val="0005754E"/>
    <w:rsid w:val="000B4F81"/>
    <w:rsid w:val="001339F1"/>
    <w:rsid w:val="00134113"/>
    <w:rsid w:val="00180E00"/>
    <w:rsid w:val="00191321"/>
    <w:rsid w:val="0019309E"/>
    <w:rsid w:val="001A3325"/>
    <w:rsid w:val="001B5E1B"/>
    <w:rsid w:val="00275FD5"/>
    <w:rsid w:val="00281780"/>
    <w:rsid w:val="00291ECA"/>
    <w:rsid w:val="002978DF"/>
    <w:rsid w:val="002A6179"/>
    <w:rsid w:val="00384C07"/>
    <w:rsid w:val="004B7057"/>
    <w:rsid w:val="004D1EE9"/>
    <w:rsid w:val="004E2E56"/>
    <w:rsid w:val="00522023"/>
    <w:rsid w:val="00583486"/>
    <w:rsid w:val="005D7287"/>
    <w:rsid w:val="00620447"/>
    <w:rsid w:val="00681B7D"/>
    <w:rsid w:val="00687B4A"/>
    <w:rsid w:val="00770217"/>
    <w:rsid w:val="007754BF"/>
    <w:rsid w:val="00776B54"/>
    <w:rsid w:val="007D2051"/>
    <w:rsid w:val="00860912"/>
    <w:rsid w:val="00886254"/>
    <w:rsid w:val="00940B55"/>
    <w:rsid w:val="00A02471"/>
    <w:rsid w:val="00A0636E"/>
    <w:rsid w:val="00A1360B"/>
    <w:rsid w:val="00A24E17"/>
    <w:rsid w:val="00A41841"/>
    <w:rsid w:val="00A57212"/>
    <w:rsid w:val="00A75307"/>
    <w:rsid w:val="00A959E7"/>
    <w:rsid w:val="00B00BDD"/>
    <w:rsid w:val="00B3479B"/>
    <w:rsid w:val="00C43F50"/>
    <w:rsid w:val="00CA5D90"/>
    <w:rsid w:val="00D02389"/>
    <w:rsid w:val="00D96233"/>
    <w:rsid w:val="00DA5011"/>
    <w:rsid w:val="00DD6A64"/>
    <w:rsid w:val="00DE62CA"/>
    <w:rsid w:val="00E42297"/>
    <w:rsid w:val="00E65CDF"/>
    <w:rsid w:val="00E77311"/>
    <w:rsid w:val="00E80848"/>
    <w:rsid w:val="00E87BA6"/>
    <w:rsid w:val="00EC1D55"/>
    <w:rsid w:val="00ED5BAD"/>
    <w:rsid w:val="00EE4EFA"/>
    <w:rsid w:val="00EF70A0"/>
    <w:rsid w:val="00F255D0"/>
    <w:rsid w:val="00F36FFF"/>
    <w:rsid w:val="00F373A4"/>
    <w:rsid w:val="00F4780E"/>
    <w:rsid w:val="00F75629"/>
    <w:rsid w:val="00F91644"/>
    <w:rsid w:val="00FA72AF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6F77"/>
  <w15:docId w15:val="{578AD76C-8963-4A9D-8159-E0EBD725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B7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06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959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rsid w:val="00A959E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unhideWhenUsed/>
    <w:rsid w:val="00B00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rsid w:val="00B00BDD"/>
    <w:rPr>
      <w:rFonts w:ascii="Segoe UI" w:hAnsi="Segoe UI" w:cs="Segoe UI"/>
      <w:sz w:val="18"/>
      <w:szCs w:val="18"/>
      <w:lang w:val="ru-RU"/>
    </w:rPr>
  </w:style>
  <w:style w:type="paragraph" w:styleId="a9">
    <w:name w:val="No Spacing"/>
    <w:uiPriority w:val="1"/>
    <w:qFormat/>
    <w:rsid w:val="00775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1811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Тітаренко Лілія Василівна</cp:lastModifiedBy>
  <cp:revision>9</cp:revision>
  <cp:lastPrinted>2022-01-26T07:42:00Z</cp:lastPrinted>
  <dcterms:created xsi:type="dcterms:W3CDTF">2022-01-24T13:04:00Z</dcterms:created>
  <dcterms:modified xsi:type="dcterms:W3CDTF">2022-01-26T07:44:00Z</dcterms:modified>
</cp:coreProperties>
</file>