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CA3218" w:rsidRDefault="007070C2" w:rsidP="001930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                                          </w:t>
      </w:r>
    </w:p>
    <w:p w:rsidR="007070C2" w:rsidRPr="001930B5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КРИВОРІЗЬКА МІСЬКА РАДА</w:t>
      </w:r>
    </w:p>
    <w:p w:rsidR="007070C2" w:rsidRPr="001930B5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VII</w:t>
      </w:r>
      <w:r w:rsidR="001930B5"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30B5" w:rsidRDefault="007070C2" w:rsidP="001930B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ОХОРОНИ ЗДОРОВ’Я </w:t>
      </w:r>
    </w:p>
    <w:p w:rsidR="007070C2" w:rsidRPr="00CA3218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CA3218" w:rsidRPr="00CA3218" w:rsidTr="007070C2">
        <w:trPr>
          <w:trHeight w:val="544"/>
        </w:trPr>
        <w:tc>
          <w:tcPr>
            <w:tcW w:w="9576" w:type="dxa"/>
            <w:hideMark/>
          </w:tcPr>
          <w:p w:rsidR="007070C2" w:rsidRPr="00CA3218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</w:t>
            </w:r>
            <w:bookmarkStart w:id="0" w:name="_GoBack"/>
            <w:bookmarkEnd w:id="0"/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______</w:t>
            </w:r>
          </w:p>
        </w:tc>
        <w:tc>
          <w:tcPr>
            <w:tcW w:w="278" w:type="dxa"/>
            <w:hideMark/>
          </w:tcPr>
          <w:p w:rsidR="007070C2" w:rsidRPr="00CA3218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C90E42" w:rsidRDefault="00D74AE4" w:rsidP="00191CFE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E41528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68740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</w:p>
    <w:p w:rsid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321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EC73E5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CD0124">
        <w:rPr>
          <w:rFonts w:ascii="Times New Roman" w:eastAsia="Calibri" w:hAnsi="Times New Roman" w:cs="Times New Roman"/>
          <w:b/>
          <w:sz w:val="28"/>
          <w:szCs w:val="28"/>
        </w:rPr>
        <w:t>21</w:t>
      </w:r>
      <w:r w:rsidR="00A8375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41528">
        <w:rPr>
          <w:rFonts w:ascii="Times New Roman" w:eastAsia="Calibri" w:hAnsi="Times New Roman" w:cs="Times New Roman"/>
          <w:b/>
          <w:sz w:val="28"/>
          <w:szCs w:val="28"/>
        </w:rPr>
        <w:t>січня</w:t>
      </w:r>
      <w:r w:rsidR="00C90E4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A6A24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6E348F">
        <w:rPr>
          <w:rFonts w:ascii="Times New Roman" w:eastAsia="Calibri" w:hAnsi="Times New Roman" w:cs="Times New Roman"/>
          <w:b/>
          <w:sz w:val="28"/>
          <w:szCs w:val="28"/>
        </w:rPr>
        <w:t>02</w:t>
      </w:r>
      <w:r w:rsidR="00E41528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CA321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325DD6" w:rsidRPr="00CA3218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693EC8" w:rsidRPr="00693EC8" w:rsidTr="006E6CBA">
        <w:trPr>
          <w:trHeight w:val="539"/>
        </w:trPr>
        <w:tc>
          <w:tcPr>
            <w:tcW w:w="1951" w:type="dxa"/>
            <w:hideMark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693EC8" w:rsidRDefault="000433D1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Пискун Олександр Валерійович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1E68DB" w:rsidRPr="00AF04C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питань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охорони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здоров’я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соціального захисту населення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726480" w:rsidRDefault="007070C2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  <w:r w:rsidR="00CD59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63CDB" w:rsidRDefault="00E63CDB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3CDB" w:rsidRPr="00693EC8" w:rsidRDefault="00E63CDB" w:rsidP="00D30F0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</w:t>
            </w:r>
            <w:r w:rsidR="00D30F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і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7754" w:type="dxa"/>
          </w:tcPr>
          <w:p w:rsidR="00B62302" w:rsidRDefault="00D703D5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Удод І.В.</w:t>
            </w:r>
            <w:r w:rsidR="00EC73E5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ru-RU"/>
              </w:rPr>
              <w:t>,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="00EC73E5">
              <w:rPr>
                <w:rFonts w:ascii="Times New Roman" w:eastAsia="Calibri" w:hAnsi="Times New Roman" w:cs="Times New Roman"/>
                <w:sz w:val="28"/>
                <w:szCs w:val="28"/>
              </w:rPr>
              <w:t>Коростильов</w:t>
            </w:r>
            <w:proofErr w:type="spellEnd"/>
            <w:r w:rsidR="00EC7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Д.О.</w:t>
            </w:r>
            <w:r w:rsidR="00706E7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06E7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="00706E7D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Гусіна</w:t>
            </w:r>
            <w:proofErr w:type="spellEnd"/>
            <w:r w:rsidR="00706E7D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  Л.В</w:t>
            </w:r>
            <w:r w:rsidR="00D30F0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.</w:t>
            </w:r>
            <w:r w:rsidR="00370EAF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</w:p>
          <w:p w:rsidR="00706E7D" w:rsidRPr="00706E7D" w:rsidRDefault="00706E7D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</w:p>
          <w:p w:rsidR="0088749F" w:rsidRDefault="0088749F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</w:p>
          <w:p w:rsidR="00E63CDB" w:rsidRPr="00E63CDB" w:rsidRDefault="00706E7D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Чердниченко</w:t>
            </w:r>
            <w:proofErr w:type="spellEnd"/>
            <w:r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Т.В.</w:t>
            </w:r>
            <w:r w:rsidR="00D30F0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, </w:t>
            </w:r>
            <w:r w:rsidR="00D30F0A">
              <w:rPr>
                <w:rFonts w:ascii="Times New Roman" w:eastAsia="Calibri" w:hAnsi="Times New Roman" w:cs="Times New Roman"/>
                <w:sz w:val="28"/>
                <w:szCs w:val="28"/>
              </w:rPr>
              <w:t>Сова С.М.</w:t>
            </w:r>
          </w:p>
          <w:p w:rsidR="00E63CDB" w:rsidRPr="00D703D5" w:rsidRDefault="00E63CDB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3EC8" w:rsidRPr="00693EC8" w:rsidTr="00A1234A">
        <w:trPr>
          <w:trHeight w:val="862"/>
        </w:trPr>
        <w:tc>
          <w:tcPr>
            <w:tcW w:w="1951" w:type="dxa"/>
          </w:tcPr>
          <w:p w:rsidR="00BA5207" w:rsidRPr="00693EC8" w:rsidRDefault="00BA5207" w:rsidP="005E2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брали  участь:</w:t>
            </w:r>
          </w:p>
          <w:p w:rsidR="00BA5207" w:rsidRPr="00693EC8" w:rsidRDefault="00BA5207" w:rsidP="005E2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54" w:type="dxa"/>
          </w:tcPr>
          <w:p w:rsidR="006613D3" w:rsidRDefault="00D30F0A" w:rsidP="002D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proofErr w:type="spellStart"/>
            <w:r w:rsidRPr="00D30F0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Благун</w:t>
            </w:r>
            <w:proofErr w:type="spellEnd"/>
            <w:r w:rsidRPr="00D30F0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І.М. – директор </w:t>
            </w:r>
            <w:proofErr w:type="spellStart"/>
            <w:r w:rsidRPr="00D30F0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департамента</w:t>
            </w:r>
            <w:proofErr w:type="spellEnd"/>
            <w:r w:rsidRPr="00D30F0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соціальної політики, Лук</w:t>
            </w: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’</w:t>
            </w:r>
            <w:r w:rsidRPr="00D30F0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яненко О.Л. – заступник начальника управління </w:t>
            </w: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охорони здоров’я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міської ради,</w:t>
            </w: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70EAF" w:rsidRPr="00D30F0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Гринь </w:t>
            </w:r>
            <w:r w:rsidR="00370EAF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І</w:t>
            </w:r>
            <w:r w:rsidR="008F2D83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.</w:t>
            </w:r>
            <w:r w:rsidR="00370EAF" w:rsidRPr="00D30F0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Д</w:t>
            </w:r>
            <w:r w:rsidR="008F2D83" w:rsidRPr="00D30F0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.</w:t>
            </w:r>
            <w:r w:rsidR="00370EAF" w:rsidRPr="00D30F0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 заступник начальника управління організаційно-протокольної роботи виконкому міської ради</w:t>
            </w:r>
            <w:r w:rsidRPr="00D30F0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, </w:t>
            </w:r>
            <w:proofErr w:type="spellStart"/>
            <w:r w:rsidRPr="00D30F0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Горань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ко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О.П. – заступник голови</w:t>
            </w:r>
          </w:p>
          <w:p w:rsidR="002D5B27" w:rsidRPr="00852C20" w:rsidRDefault="002D5B27" w:rsidP="002D5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2D5B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КРИВОРІЗЬК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ОЇ</w:t>
            </w:r>
            <w:r w:rsidRPr="002D5B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МІСЬК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ОЇ</w:t>
            </w:r>
            <w:r w:rsidRPr="002D5B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ОРГАНІЗАЦІ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Ї</w:t>
            </w:r>
            <w:r w:rsidRPr="002D5B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УКРАЇНСЬКОЇ СПІЛКИ ВЕТЕРАНІВ АФГАНІСТАНУ (ВОЇНІВ-ІНТЕРНАЦІОНАЛІСТІВ)</w:t>
            </w:r>
            <w:r w:rsidR="00852C2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Крамаренко О. – журналістка </w:t>
            </w:r>
            <w:proofErr w:type="spellStart"/>
            <w:r w:rsidR="00852C2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медіаплатформи</w:t>
            </w:r>
            <w:proofErr w:type="spellEnd"/>
            <w:r w:rsidR="00852C2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</w:t>
            </w:r>
            <w:proofErr w:type="spellStart"/>
            <w:r w:rsidR="00852C20" w:rsidRPr="00852C2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krivbass.city</w:t>
            </w:r>
            <w:proofErr w:type="spellEnd"/>
            <w:r w:rsidR="00852C2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2D5B27" w:rsidRPr="00D30F0A" w:rsidRDefault="002D5B27" w:rsidP="00A1234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10"/>
                <w:szCs w:val="10"/>
                <w:lang w:eastAsia="hi-IN" w:bidi="hi-IN"/>
              </w:rPr>
            </w:pPr>
          </w:p>
        </w:tc>
      </w:tr>
    </w:tbl>
    <w:p w:rsidR="002F3689" w:rsidRDefault="00AF13C2" w:rsidP="002F3689">
      <w:pPr>
        <w:spacing w:before="24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 w:rsidR="00BF04A4" w:rsidRPr="008F5DE7">
        <w:rPr>
          <w:rFonts w:ascii="Times New Roman" w:eastAsia="Calibri" w:hAnsi="Times New Roman" w:cs="Times New Roman"/>
          <w:b/>
          <w:sz w:val="28"/>
          <w:szCs w:val="28"/>
        </w:rPr>
        <w:t>Пискуна О.В.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голов</w:t>
      </w:r>
      <w:r w:rsidR="00BF04A4" w:rsidRPr="008F5DE7">
        <w:rPr>
          <w:rFonts w:ascii="Times New Roman" w:eastAsia="Calibri" w:hAnsi="Times New Roman" w:cs="Times New Roman"/>
          <w:sz w:val="28"/>
          <w:szCs w:val="28"/>
        </w:rPr>
        <w:t>у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</w:t>
      </w:r>
      <w:r w:rsidR="00667B4F" w:rsidRPr="008F5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охорони здоров’я т</w:t>
      </w:r>
      <w:r w:rsidR="00E159BE">
        <w:rPr>
          <w:rFonts w:ascii="Times New Roman" w:eastAsia="Calibri" w:hAnsi="Times New Roman" w:cs="Times New Roman"/>
          <w:sz w:val="28"/>
          <w:szCs w:val="28"/>
        </w:rPr>
        <w:t xml:space="preserve">а соціального захисту населення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щодо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та регламенту засідання постійної комісії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міської ради з питань охорони здоров’я та</w:t>
      </w:r>
      <w:r w:rsidR="002D5B27">
        <w:rPr>
          <w:rFonts w:ascii="Times New Roman" w:eastAsia="Calibri" w:hAnsi="Times New Roman" w:cs="Times New Roman"/>
          <w:sz w:val="28"/>
          <w:szCs w:val="28"/>
        </w:rPr>
        <w:t xml:space="preserve"> соціального захисту населення 21</w:t>
      </w:r>
      <w:r w:rsidR="00A1234A">
        <w:rPr>
          <w:rFonts w:ascii="Times New Roman" w:eastAsia="Calibri" w:hAnsi="Times New Roman" w:cs="Times New Roman"/>
          <w:sz w:val="28"/>
          <w:szCs w:val="28"/>
        </w:rPr>
        <w:t>.01</w:t>
      </w:r>
      <w:r w:rsidR="006613D3">
        <w:rPr>
          <w:rFonts w:ascii="Times New Roman" w:eastAsia="Calibri" w:hAnsi="Times New Roman" w:cs="Times New Roman"/>
          <w:sz w:val="28"/>
          <w:szCs w:val="28"/>
        </w:rPr>
        <w:t>.202</w:t>
      </w:r>
      <w:r w:rsidR="00A1234A">
        <w:rPr>
          <w:rFonts w:ascii="Times New Roman" w:eastAsia="Calibri" w:hAnsi="Times New Roman" w:cs="Times New Roman"/>
          <w:sz w:val="28"/>
          <w:szCs w:val="28"/>
        </w:rPr>
        <w:t>2</w:t>
      </w:r>
      <w:r w:rsidR="006613D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701CE" w:rsidRPr="002F3689" w:rsidRDefault="009701CE" w:rsidP="009701CE">
      <w:pPr>
        <w:spacing w:before="24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</w:p>
    <w:p w:rsidR="009701CE" w:rsidRDefault="009701CE" w:rsidP="009701CE">
      <w:pPr>
        <w:spacing w:before="24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34A">
        <w:rPr>
          <w:rFonts w:ascii="Times New Roman" w:eastAsia="Calibri" w:hAnsi="Times New Roman" w:cs="Times New Roman"/>
          <w:spacing w:val="-4"/>
          <w:sz w:val="28"/>
          <w:szCs w:val="28"/>
        </w:rPr>
        <w:t>Порядок денний постійної комісії</w:t>
      </w:r>
      <w:r w:rsidRPr="00A1234A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Pr="00A1234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міської </w:t>
      </w:r>
      <w:r w:rsidRPr="00A1234A">
        <w:rPr>
          <w:rFonts w:ascii="Times New Roman" w:eastAsia="Calibri" w:hAnsi="Times New Roman" w:cs="Times New Roman"/>
          <w:spacing w:val="-2"/>
          <w:sz w:val="28"/>
          <w:szCs w:val="28"/>
        </w:rPr>
        <w:t>ради з питань охорони здоров’я та соціального</w:t>
      </w:r>
      <w:r w:rsidRPr="00A1234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A1234A">
        <w:rPr>
          <w:rFonts w:ascii="Times New Roman" w:eastAsia="Calibri" w:hAnsi="Times New Roman" w:cs="Times New Roman"/>
          <w:sz w:val="28"/>
          <w:szCs w:val="28"/>
        </w:rPr>
        <w:t xml:space="preserve">захисту населення 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A1234A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01.</w:t>
      </w:r>
      <w:r w:rsidRPr="00A1234A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2:</w:t>
      </w: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6"/>
        <w:gridCol w:w="1801"/>
      </w:tblGrid>
      <w:tr w:rsidR="00F8489E" w:rsidRPr="00F8489E" w:rsidTr="009701CE">
        <w:tc>
          <w:tcPr>
            <w:tcW w:w="496" w:type="dxa"/>
          </w:tcPr>
          <w:p w:rsidR="00F8489E" w:rsidRPr="00F8489E" w:rsidRDefault="00F8489E" w:rsidP="00F8489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56" w:type="dxa"/>
          </w:tcPr>
          <w:p w:rsidR="00F8489E" w:rsidRPr="00F8489E" w:rsidRDefault="00F8489E" w:rsidP="00F848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звіту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роботу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постійної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комісії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охорони</w:t>
            </w:r>
            <w:proofErr w:type="spell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здоров’я</w:t>
            </w:r>
            <w:proofErr w:type="spell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іального</w:t>
            </w:r>
            <w:proofErr w:type="spell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захисту</w:t>
            </w:r>
            <w:proofErr w:type="spell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населення</w:t>
            </w:r>
            <w:proofErr w:type="spell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 2021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році</w:t>
            </w:r>
            <w:proofErr w:type="spellEnd"/>
          </w:p>
        </w:tc>
        <w:tc>
          <w:tcPr>
            <w:tcW w:w="1801" w:type="dxa"/>
          </w:tcPr>
          <w:p w:rsidR="00F8489E" w:rsidRPr="00F8489E" w:rsidRDefault="0006376A" w:rsidP="00F8489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30"/>
                <w:szCs w:val="30"/>
                <w:lang w:eastAsia="ru-RU"/>
              </w:rPr>
              <w:t xml:space="preserve"> </w:t>
            </w:r>
            <w:r w:rsidR="00F8489E">
              <w:rPr>
                <w:rFonts w:ascii="Times New Roman" w:eastAsia="Times New Roman" w:hAnsi="Times New Roman" w:cs="Times New Roman"/>
                <w:spacing w:val="-6"/>
                <w:sz w:val="30"/>
                <w:szCs w:val="30"/>
                <w:lang w:eastAsia="ru-RU"/>
              </w:rPr>
              <w:t xml:space="preserve">15 </w:t>
            </w:r>
            <w:proofErr w:type="spellStart"/>
            <w:r w:rsidR="00F8489E" w:rsidRPr="00F8489E">
              <w:rPr>
                <w:rFonts w:ascii="Times New Roman" w:hAnsi="Times New Roman" w:cs="Times New Roman"/>
                <w:sz w:val="28"/>
                <w:szCs w:val="28"/>
              </w:rPr>
              <w:t>хвилин</w:t>
            </w:r>
            <w:proofErr w:type="spellEnd"/>
          </w:p>
        </w:tc>
      </w:tr>
      <w:tr w:rsidR="00F8489E" w:rsidRPr="00F8489E" w:rsidTr="009701CE">
        <w:tc>
          <w:tcPr>
            <w:tcW w:w="496" w:type="dxa"/>
          </w:tcPr>
          <w:p w:rsidR="00F8489E" w:rsidRPr="00F8489E" w:rsidRDefault="00F8489E" w:rsidP="00F8489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56" w:type="dxa"/>
          </w:tcPr>
          <w:p w:rsidR="00F8489E" w:rsidRPr="00F8489E" w:rsidRDefault="00F8489E" w:rsidP="00A6435E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порядку денного  пленарного </w:t>
            </w:r>
            <w:proofErr w:type="spell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 21  </w:t>
            </w:r>
            <w:proofErr w:type="spell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ради, у т. ч. </w:t>
            </w:r>
            <w:proofErr w:type="spell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проєктів</w:t>
            </w:r>
            <w:proofErr w:type="spell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ішень</w:t>
            </w:r>
            <w:proofErr w:type="spellEnd"/>
            <w:r w:rsidR="00A643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підготовлених</w:t>
            </w:r>
            <w:proofErr w:type="spell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управлінням</w:t>
            </w:r>
            <w:proofErr w:type="spell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охорони</w:t>
            </w:r>
            <w:proofErr w:type="spell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здоров’я</w:t>
            </w:r>
            <w:proofErr w:type="spell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( №№4,5,6)</w:t>
            </w:r>
            <w:r w:rsidR="00A643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департаментом </w:t>
            </w:r>
            <w:proofErr w:type="spell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соціальної</w:t>
            </w:r>
            <w:proofErr w:type="spell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політики</w:t>
            </w:r>
            <w:proofErr w:type="spellEnd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( №№9,10,11,12),</w:t>
            </w:r>
            <w:r w:rsidRPr="00F8489E">
              <w:rPr>
                <w:rFonts w:ascii="Calibri" w:eastAsia="Times New Roman" w:hAnsi="Calibri" w:cs="Times New Roman"/>
                <w:sz w:val="36"/>
                <w:szCs w:val="36"/>
                <w:lang w:eastAsia="ru-RU"/>
              </w:rPr>
              <w:t xml:space="preserve"> </w:t>
            </w:r>
            <w:r w:rsidR="00A6435E" w:rsidRPr="00A64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№110 «</w:t>
            </w:r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>звернення</w:t>
            </w:r>
            <w:proofErr w:type="spellEnd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>депутатів</w:t>
            </w:r>
            <w:proofErr w:type="spellEnd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>Криворізької</w:t>
            </w:r>
            <w:proofErr w:type="spellEnd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 ради до Президента </w:t>
            </w:r>
            <w:proofErr w:type="spellStart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 В. </w:t>
            </w:r>
            <w:proofErr w:type="spellStart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>Зеленського</w:t>
            </w:r>
            <w:proofErr w:type="spellEnd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>Служби</w:t>
            </w:r>
            <w:proofErr w:type="spellEnd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>безпеки</w:t>
            </w:r>
            <w:proofErr w:type="spellEnd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 І. </w:t>
            </w:r>
            <w:proofErr w:type="spellStart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>Баканова</w:t>
            </w:r>
            <w:proofErr w:type="spellEnd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Генерального прокурора І. </w:t>
            </w:r>
            <w:proofErr w:type="spellStart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>Венедіктової</w:t>
            </w:r>
            <w:proofErr w:type="spellEnd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>Міністра</w:t>
            </w:r>
            <w:proofErr w:type="spellEnd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>внутрішніх</w:t>
            </w:r>
            <w:proofErr w:type="spellEnd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 справ </w:t>
            </w:r>
            <w:proofErr w:type="spellStart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 Д. </w:t>
            </w:r>
            <w:proofErr w:type="spellStart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>Монастирського</w:t>
            </w:r>
            <w:proofErr w:type="spellEnd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>виконувача</w:t>
            </w:r>
            <w:proofErr w:type="spellEnd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>обов’язків</w:t>
            </w:r>
            <w:proofErr w:type="spellEnd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 Державного бюро </w:t>
            </w:r>
            <w:proofErr w:type="spellStart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>розслідувань</w:t>
            </w:r>
            <w:proofErr w:type="spellEnd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О. </w:t>
            </w:r>
            <w:proofErr w:type="spellStart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>Сухачова</w:t>
            </w:r>
            <w:proofErr w:type="spellEnd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>необхідності</w:t>
            </w:r>
            <w:proofErr w:type="spellEnd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>посилення</w:t>
            </w:r>
            <w:proofErr w:type="spellEnd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>боротьби</w:t>
            </w:r>
            <w:proofErr w:type="spellEnd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>колаборантами</w:t>
            </w:r>
            <w:proofErr w:type="spellEnd"/>
            <w:r w:rsidR="00A6435E" w:rsidRPr="00A6435E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A64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електронних</w:t>
            </w:r>
            <w:proofErr w:type="spellEnd"/>
            <w:r w:rsidRPr="00A64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4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петицій</w:t>
            </w:r>
            <w:proofErr w:type="spellEnd"/>
            <w:r w:rsidRPr="00A64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4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A64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Виділити</w:t>
            </w:r>
            <w:proofErr w:type="spellEnd"/>
            <w:r w:rsidRPr="00A64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4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кошти</w:t>
            </w:r>
            <w:proofErr w:type="spellEnd"/>
            <w:r w:rsidRPr="00A64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A64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міського</w:t>
            </w:r>
            <w:proofErr w:type="spellEnd"/>
            <w:r w:rsidRPr="00A64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бюджету на </w:t>
            </w:r>
            <w:proofErr w:type="spellStart"/>
            <w:r w:rsidRPr="00A64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операцію</w:t>
            </w:r>
            <w:proofErr w:type="spellEnd"/>
            <w:r w:rsidRPr="00A64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4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дитини</w:t>
            </w:r>
            <w:proofErr w:type="spellEnd"/>
            <w:r w:rsidRPr="00A64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ПОЛІНИ СПІВАК» (</w:t>
            </w:r>
            <w:r w:rsidRPr="00A6435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автор </w:t>
            </w:r>
            <w:proofErr w:type="spellStart"/>
            <w:r w:rsidRPr="00A6435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петиції</w:t>
            </w:r>
            <w:proofErr w:type="spellEnd"/>
            <w:r w:rsidRPr="00A6435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- </w:t>
            </w:r>
            <w:r w:rsidRPr="00A643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Чернобай </w:t>
            </w:r>
            <w:proofErr w:type="spellStart"/>
            <w:r w:rsidRPr="00A643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Ірина</w:t>
            </w:r>
            <w:proofErr w:type="spellEnd"/>
            <w:r w:rsidRPr="00A643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43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Володимирівна</w:t>
            </w:r>
            <w:proofErr w:type="spellEnd"/>
            <w:r w:rsidRPr="00A643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), </w:t>
            </w:r>
            <w:r w:rsidR="00A643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2B7E" w:rsidRPr="00A643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="007A2B7E" w:rsidRPr="00A643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Петиція</w:t>
            </w:r>
            <w:proofErr w:type="spellEnd"/>
            <w:r w:rsidR="007A2B7E" w:rsidRPr="00A643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 </w:t>
            </w:r>
            <w:proofErr w:type="spellStart"/>
            <w:r w:rsidR="007A2B7E" w:rsidRPr="00A643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заборону</w:t>
            </w:r>
            <w:proofErr w:type="spellEnd"/>
            <w:r w:rsidR="007A2B7E" w:rsidRPr="00A643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7A2B7E" w:rsidRPr="00A643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="007A2B7E" w:rsidRPr="00A643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ідвищення</w:t>
            </w:r>
            <w:proofErr w:type="spellEnd"/>
            <w:r w:rsidR="007A2B7E" w:rsidRPr="00A643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A2B7E" w:rsidRPr="00A643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вартості</w:t>
            </w:r>
            <w:proofErr w:type="spellEnd"/>
            <w:r w:rsidR="007A2B7E" w:rsidRPr="00A643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A2B7E" w:rsidRPr="00A643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проїзду</w:t>
            </w:r>
            <w:proofErr w:type="spellEnd"/>
            <w:r w:rsidR="007A2B7E" w:rsidRPr="00A643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="007A2B7E" w:rsidRPr="00A643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маршрутних</w:t>
            </w:r>
            <w:proofErr w:type="spellEnd"/>
            <w:r w:rsidR="007A2B7E" w:rsidRPr="00A643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A2B7E" w:rsidRPr="00A643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таксі</w:t>
            </w:r>
            <w:proofErr w:type="spellEnd"/>
            <w:r w:rsidR="007A2B7E" w:rsidRPr="00A643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A6435E" w:rsidRPr="00A643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="00A6435E" w:rsidRPr="00A6435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автор </w:t>
            </w:r>
            <w:proofErr w:type="spellStart"/>
            <w:r w:rsidR="00A6435E" w:rsidRPr="00A6435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петиції</w:t>
            </w:r>
            <w:proofErr w:type="spellEnd"/>
            <w:r w:rsidR="00A6435E" w:rsidRPr="00A643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A643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- </w:t>
            </w:r>
            <w:r w:rsidR="00A6435E" w:rsidRPr="00A643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Кравцов </w:t>
            </w:r>
            <w:proofErr w:type="spellStart"/>
            <w:r w:rsidR="00A6435E" w:rsidRPr="00A643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Володимир</w:t>
            </w:r>
            <w:proofErr w:type="spellEnd"/>
            <w:r w:rsidR="00A6435E" w:rsidRPr="00A643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6435E" w:rsidRPr="00A643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Олександрович</w:t>
            </w:r>
            <w:proofErr w:type="spellEnd"/>
            <w:r w:rsidR="00A643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01" w:type="dxa"/>
          </w:tcPr>
          <w:p w:rsidR="00F8489E" w:rsidRPr="00F8489E" w:rsidRDefault="00F8489E" w:rsidP="00891A6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8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891A65">
              <w:rPr>
                <w:rFonts w:ascii="Times New Roman" w:hAnsi="Times New Roman" w:cs="Times New Roman"/>
                <w:sz w:val="28"/>
                <w:szCs w:val="28"/>
              </w:rPr>
              <w:t xml:space="preserve">40 </w:t>
            </w:r>
            <w:r w:rsidRPr="00F84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хвилин</w:t>
            </w:r>
            <w:proofErr w:type="spellEnd"/>
          </w:p>
        </w:tc>
      </w:tr>
      <w:tr w:rsidR="00F8489E" w:rsidRPr="00F8489E" w:rsidTr="009701CE">
        <w:tc>
          <w:tcPr>
            <w:tcW w:w="496" w:type="dxa"/>
          </w:tcPr>
          <w:p w:rsidR="00F8489E" w:rsidRPr="00F8489E" w:rsidRDefault="00F8489E" w:rsidP="00F8489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56" w:type="dxa"/>
          </w:tcPr>
          <w:p w:rsidR="00F8489E" w:rsidRPr="00F8489E" w:rsidRDefault="00F8489E" w:rsidP="00F8489E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зняття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 контролю </w:t>
            </w:r>
            <w:proofErr w:type="spellStart"/>
            <w:proofErr w:type="gramStart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</w:t>
            </w:r>
            <w:proofErr w:type="gram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ішень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міської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від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27.05.2020 №4732 «Про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соціальну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підтримку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криворіжців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вирішенні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соціально-побутових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питань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»,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від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30.06.2021 №542 «Про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Програму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соціального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захисту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окремих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категорій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мешканців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міста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Кривого Рогу –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гарантію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соціальної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захищенності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криворіжців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01" w:type="dxa"/>
          </w:tcPr>
          <w:p w:rsidR="00F8489E" w:rsidRPr="00F8489E" w:rsidRDefault="0006376A" w:rsidP="00F8489E">
            <w:pPr>
              <w:spacing w:after="200" w:line="276" w:lineRule="auto"/>
              <w:rPr>
                <w:rFonts w:ascii="Times New Roman" w:eastAsia="Times New Roman" w:hAnsi="Times New Roman" w:cs="Times New Roman"/>
                <w:spacing w:val="-6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 </w:t>
            </w:r>
            <w:proofErr w:type="spellStart"/>
            <w:r w:rsidR="00F8489E" w:rsidRPr="00F8489E">
              <w:rPr>
                <w:rFonts w:ascii="Times New Roman" w:hAnsi="Times New Roman" w:cs="Times New Roman"/>
                <w:sz w:val="28"/>
                <w:szCs w:val="28"/>
              </w:rPr>
              <w:t>хвилин</w:t>
            </w:r>
            <w:proofErr w:type="spellEnd"/>
          </w:p>
        </w:tc>
      </w:tr>
      <w:tr w:rsidR="00F8489E" w:rsidRPr="00F8489E" w:rsidTr="009701CE">
        <w:tc>
          <w:tcPr>
            <w:tcW w:w="496" w:type="dxa"/>
          </w:tcPr>
          <w:p w:rsidR="00F8489E" w:rsidRPr="00F8489E" w:rsidRDefault="00F8489E" w:rsidP="00F8489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556" w:type="dxa"/>
          </w:tcPr>
          <w:p w:rsidR="00F8489E" w:rsidRPr="00F8489E" w:rsidRDefault="00F8489E" w:rsidP="00F848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F8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F8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ізне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у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звернення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громадських</w:t>
            </w:r>
            <w:proofErr w:type="spellEnd"/>
            <w:r w:rsidRPr="00F8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організацій</w:t>
            </w:r>
            <w:proofErr w:type="spellEnd"/>
          </w:p>
          <w:p w:rsidR="00F8489E" w:rsidRPr="00F8489E" w:rsidRDefault="00F8489E" w:rsidP="00F8489E">
            <w:pPr>
              <w:jc w:val="both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F8489E" w:rsidRPr="00F8489E" w:rsidRDefault="00F8489E" w:rsidP="0006376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89E">
              <w:rPr>
                <w:rFonts w:ascii="Times New Roman" w:eastAsia="Times New Roman" w:hAnsi="Times New Roman" w:cs="Times New Roman"/>
                <w:spacing w:val="-6"/>
                <w:sz w:val="30"/>
                <w:szCs w:val="30"/>
                <w:lang w:eastAsia="ru-RU"/>
              </w:rPr>
              <w:t xml:space="preserve">  </w:t>
            </w:r>
            <w:r w:rsidR="0006376A">
              <w:rPr>
                <w:rFonts w:ascii="Times New Roman" w:eastAsia="Times New Roman" w:hAnsi="Times New Roman" w:cs="Times New Roman"/>
                <w:spacing w:val="-6"/>
                <w:sz w:val="30"/>
                <w:szCs w:val="30"/>
                <w:lang w:eastAsia="ru-RU"/>
              </w:rPr>
              <w:t>15</w:t>
            </w:r>
            <w:r w:rsidR="000637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489E">
              <w:rPr>
                <w:rFonts w:ascii="Times New Roman" w:hAnsi="Times New Roman" w:cs="Times New Roman"/>
                <w:sz w:val="28"/>
                <w:szCs w:val="28"/>
              </w:rPr>
              <w:t>хвилин</w:t>
            </w:r>
            <w:proofErr w:type="spellEnd"/>
          </w:p>
        </w:tc>
      </w:tr>
    </w:tbl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5"/>
        <w:gridCol w:w="6981"/>
        <w:gridCol w:w="1677"/>
      </w:tblGrid>
      <w:tr w:rsidR="00AC6EB4" w:rsidRPr="00AC6EB4" w:rsidTr="00687E56">
        <w:trPr>
          <w:trHeight w:val="80"/>
        </w:trPr>
        <w:tc>
          <w:tcPr>
            <w:tcW w:w="1195" w:type="dxa"/>
            <w:hideMark/>
          </w:tcPr>
          <w:p w:rsidR="00D4198A" w:rsidRPr="00AC6EB4" w:rsidRDefault="00D4198A" w:rsidP="0094147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981" w:type="dxa"/>
          </w:tcPr>
          <w:p w:rsidR="009562D8" w:rsidRPr="00635C89" w:rsidRDefault="009562D8" w:rsidP="00760D39">
            <w:pPr>
              <w:jc w:val="both"/>
              <w:rPr>
                <w:rFonts w:ascii="Times New Roman" w:eastAsia="Times New Roman" w:hAnsi="Times New Roman"/>
                <w:spacing w:val="-12"/>
                <w:sz w:val="2"/>
                <w:szCs w:val="2"/>
                <w:lang w:val="ru-RU"/>
              </w:rPr>
            </w:pPr>
          </w:p>
        </w:tc>
        <w:tc>
          <w:tcPr>
            <w:tcW w:w="1677" w:type="dxa"/>
          </w:tcPr>
          <w:p w:rsidR="00D94352" w:rsidRPr="00AC6EB4" w:rsidRDefault="00D94352" w:rsidP="009D0FF2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080F9C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9F41E6" w:rsidRPr="008F5DE7" w:rsidRDefault="009F41E6" w:rsidP="00B10C8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-4"/>
          <w:sz w:val="16"/>
          <w:szCs w:val="16"/>
        </w:rPr>
      </w:pPr>
    </w:p>
    <w:tbl>
      <w:tblPr>
        <w:tblW w:w="9965" w:type="dxa"/>
        <w:tblLook w:val="01E0" w:firstRow="1" w:lastRow="1" w:firstColumn="1" w:lastColumn="1" w:noHBand="0" w:noVBand="0"/>
      </w:tblPr>
      <w:tblGrid>
        <w:gridCol w:w="9965"/>
      </w:tblGrid>
      <w:tr w:rsidR="00651A55" w:rsidRPr="00687E56" w:rsidTr="00241600">
        <w:trPr>
          <w:trHeight w:val="1029"/>
        </w:trPr>
        <w:tc>
          <w:tcPr>
            <w:tcW w:w="9965" w:type="dxa"/>
          </w:tcPr>
          <w:p w:rsidR="005A4F3C" w:rsidRPr="00687E56" w:rsidRDefault="00FF65BC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С</w:t>
            </w:r>
            <w:r w:rsidR="009F41E6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лухали</w:t>
            </w:r>
            <w:r w:rsidR="00240613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з першого питання</w:t>
            </w:r>
            <w:r w:rsidR="009F41E6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  <w:r w:rsidR="00620D7E" w:rsidRPr="00687E56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</w:t>
            </w:r>
            <w:r w:rsidR="003C0CF5" w:rsidRPr="00687E56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FF65BC" w:rsidRPr="00687E56" w:rsidRDefault="006F0DC8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</w:t>
            </w:r>
            <w:r w:rsidR="00FF65BC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Пискуна О.В. </w:t>
            </w:r>
            <w:r w:rsidR="00240613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із </w:t>
            </w:r>
            <w:r w:rsidR="00240613"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звітом про роботу постійної комісії </w:t>
            </w:r>
            <w:r w:rsidR="00240613" w:rsidRPr="00687E56">
              <w:rPr>
                <w:rFonts w:ascii="Times New Roman" w:hAnsi="Times New Roman" w:cs="Times New Roman"/>
                <w:sz w:val="28"/>
                <w:szCs w:val="28"/>
              </w:rPr>
              <w:t xml:space="preserve">міської ради з питань охорони здоров’я та соціального захисту населення </w:t>
            </w:r>
            <w:r w:rsidR="00240613"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 2021 році.</w:t>
            </w:r>
          </w:p>
          <w:p w:rsidR="00240613" w:rsidRPr="00687E56" w:rsidRDefault="00240613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40613" w:rsidRPr="00687E56" w:rsidRDefault="00240613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Виступили:</w:t>
            </w:r>
          </w:p>
          <w:p w:rsidR="00240613" w:rsidRPr="00687E56" w:rsidRDefault="006F0DC8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</w:t>
            </w:r>
            <w:r w:rsidR="00240613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Удод І.В., </w:t>
            </w:r>
            <w:proofErr w:type="spellStart"/>
            <w:r w:rsidR="00240613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Гусіна</w:t>
            </w:r>
            <w:proofErr w:type="spellEnd"/>
            <w:r w:rsidR="00240613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Л.В. з </w:t>
            </w:r>
            <w:r w:rsidR="00240613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пропозицією підтримати та затвердити </w:t>
            </w:r>
            <w:r w:rsidR="00240613"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звіт про роботу постійної комісії </w:t>
            </w:r>
            <w:r w:rsidR="00240613" w:rsidRPr="00687E56">
              <w:rPr>
                <w:rFonts w:ascii="Times New Roman" w:hAnsi="Times New Roman" w:cs="Times New Roman"/>
                <w:sz w:val="28"/>
                <w:szCs w:val="28"/>
              </w:rPr>
              <w:t xml:space="preserve">міської ради з питань охорони здоров’я та соціального захисту населення </w:t>
            </w:r>
            <w:r w:rsidR="00240613"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 2021 році.</w:t>
            </w:r>
          </w:p>
          <w:p w:rsidR="00240613" w:rsidRPr="00687E56" w:rsidRDefault="00240613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40613" w:rsidRPr="00687E56" w:rsidRDefault="00240613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Ухвалили: </w:t>
            </w:r>
          </w:p>
          <w:p w:rsidR="00240613" w:rsidRPr="00687E56" w:rsidRDefault="00240613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Затвердити звіт про роботу постійної комісії </w:t>
            </w:r>
            <w:r w:rsidRPr="00687E56">
              <w:rPr>
                <w:rFonts w:ascii="Times New Roman" w:hAnsi="Times New Roman" w:cs="Times New Roman"/>
                <w:sz w:val="28"/>
                <w:szCs w:val="28"/>
              </w:rPr>
              <w:t xml:space="preserve">міської ради з питань охорони здоров’я та соціального захисту населення </w:t>
            </w:r>
            <w:r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 2021 році.</w:t>
            </w:r>
          </w:p>
          <w:p w:rsidR="00240613" w:rsidRPr="00687E56" w:rsidRDefault="00240613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40613" w:rsidRPr="00687E56" w:rsidRDefault="00240613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240613" w:rsidRPr="00687E56" w:rsidRDefault="00240613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4,   «проти» -  0,  «утримались» - 0. </w:t>
            </w:r>
          </w:p>
          <w:p w:rsidR="00FF65BC" w:rsidRPr="00687E56" w:rsidRDefault="00FF65BC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40613" w:rsidRPr="00687E56" w:rsidRDefault="00240613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С</w:t>
            </w: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лухали з  другого питання:</w:t>
            </w:r>
            <w:r w:rsidRPr="00687E56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</w:t>
            </w:r>
          </w:p>
          <w:p w:rsidR="00E02912" w:rsidRPr="00687E56" w:rsidRDefault="006F0DC8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      </w:t>
            </w:r>
            <w:r w:rsidR="00E02912" w:rsidRPr="00687E56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Лук</w:t>
            </w:r>
            <w:r w:rsidR="00E02912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’</w:t>
            </w:r>
            <w:r w:rsidR="00E02912" w:rsidRPr="00687E56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яненка О.Л., </w:t>
            </w:r>
            <w:r w:rsidR="00E02912" w:rsidRPr="00687E56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заступника начальника управління </w:t>
            </w:r>
            <w:r w:rsidR="00E02912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охорони здоров’я виконкому міської ради, </w:t>
            </w:r>
            <w:r w:rsidR="00E02912" w:rsidRPr="00687E56">
              <w:rPr>
                <w:rFonts w:ascii="Times New Roman" w:hAnsi="Times New Roman" w:cs="Times New Roman"/>
                <w:sz w:val="28"/>
                <w:szCs w:val="28"/>
              </w:rPr>
              <w:t xml:space="preserve">стосовно </w:t>
            </w:r>
            <w:proofErr w:type="spellStart"/>
            <w:r w:rsidR="00E02912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>проєктів</w:t>
            </w:r>
            <w:proofErr w:type="spellEnd"/>
            <w:r w:rsidR="00E02912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рішень </w:t>
            </w:r>
            <w:r w:rsidR="00E02912" w:rsidRPr="00687E56">
              <w:rPr>
                <w:rFonts w:ascii="Times New Roman" w:hAnsi="Times New Roman" w:cs="Times New Roman"/>
                <w:sz w:val="28"/>
                <w:szCs w:val="28"/>
              </w:rPr>
              <w:t xml:space="preserve">№4,5,6 </w:t>
            </w:r>
            <w:r w:rsidR="00DC60C3" w:rsidRPr="00687E5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C60C3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затвердження звіту управління охорони здоров’я виконкому Криворізької міської ради про використання коштів резервного фонду бюджету Криворізької міської територіальної громади станом на 31.12.2021», «Про затвердження звіту з виконання у 2021 році  міжгалузевої комплексної програми «Здоров’я нації» у м. Кривому Розі на 2017–2024 роки», «Про затвердження звіту  з виконання  у  </w:t>
            </w:r>
            <w:r w:rsidR="00DC60C3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2021 році   заходів міської комплексної програми  «СТОП – інфаркт» на 2016–2024  роки»;</w:t>
            </w:r>
          </w:p>
          <w:p w:rsidR="00E02912" w:rsidRPr="00687E56" w:rsidRDefault="006F0DC8" w:rsidP="0068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proofErr w:type="spellStart"/>
            <w:r w:rsidR="00E02912" w:rsidRPr="00687E56">
              <w:rPr>
                <w:rFonts w:ascii="Times New Roman" w:hAnsi="Times New Roman" w:cs="Times New Roman"/>
                <w:b/>
                <w:sz w:val="28"/>
                <w:szCs w:val="28"/>
              </w:rPr>
              <w:t>Благун</w:t>
            </w:r>
            <w:proofErr w:type="spellEnd"/>
            <w:r w:rsidR="00E02912" w:rsidRPr="00687E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І.М.,</w:t>
            </w:r>
            <w:r w:rsidR="00E02912" w:rsidRPr="00687E56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 департаменту соціальної політики, стосовно </w:t>
            </w:r>
            <w:proofErr w:type="spellStart"/>
            <w:r w:rsidR="00E02912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>проєктів</w:t>
            </w:r>
            <w:proofErr w:type="spellEnd"/>
            <w:r w:rsidR="00E02912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рішень </w:t>
            </w:r>
            <w:r w:rsidR="00E02912" w:rsidRPr="00687E56">
              <w:rPr>
                <w:rFonts w:ascii="Times New Roman" w:hAnsi="Times New Roman" w:cs="Times New Roman"/>
                <w:sz w:val="28"/>
                <w:szCs w:val="28"/>
              </w:rPr>
              <w:t xml:space="preserve">№№ </w:t>
            </w:r>
            <w:r w:rsidR="00DC60C3" w:rsidRPr="00687E56">
              <w:rPr>
                <w:rFonts w:ascii="Times New Roman" w:hAnsi="Times New Roman" w:cs="Times New Roman"/>
                <w:sz w:val="28"/>
                <w:szCs w:val="28"/>
              </w:rPr>
              <w:t>9,10,11,12</w:t>
            </w:r>
            <w:r w:rsidR="00E02912" w:rsidRPr="00687E56">
              <w:rPr>
                <w:rFonts w:ascii="Times New Roman" w:hAnsi="Times New Roman" w:cs="Times New Roman"/>
                <w:sz w:val="28"/>
                <w:szCs w:val="28"/>
              </w:rPr>
              <w:t xml:space="preserve">  «</w:t>
            </w:r>
            <w:r w:rsidR="00DC60C3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затвердження звіту з виконання у 2021 році Програми соціального захисту окремих категорій мешканців м. Кривого Рогу на 2017–2022 роки», «Про затвердження звіту з виконання у 2021 році комплексної програми підтримки у 2017–2022 роках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проведення», «</w:t>
            </w:r>
            <w:r w:rsidR="00DC60C3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Про затвердження звіту з виконання у 2021 році Програми компенсації пільгового проїзду окремих категорій громадян на залізничному пасажирському транспорті приміського сполучення на 2021–2024 роки», «Про внесення змін до рішення міської ради від 21.12.2016 №1182 «Про затвердження Програми соціального захисту окремих категорій мешканців м. Кривого  Рогу  на  2017–2022 роки»</w:t>
            </w:r>
            <w:r w:rsidR="00743BFB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;</w:t>
            </w:r>
          </w:p>
          <w:p w:rsidR="00743BFB" w:rsidRPr="00687E56" w:rsidRDefault="006F0DC8" w:rsidP="00687E56">
            <w:pPr>
              <w:pStyle w:val="ad"/>
              <w:numPr>
                <w:ilvl w:val="0"/>
                <w:numId w:val="38"/>
              </w:numPr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</w:t>
            </w:r>
            <w:r w:rsidR="00743BFB" w:rsidRPr="00687E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Пискун</w:t>
            </w:r>
            <w:r w:rsidR="00743BFB" w:rsidRPr="00687E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="00743BFB" w:rsidRPr="00687E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О.В.</w:t>
            </w:r>
            <w:r w:rsidR="00743BFB" w:rsidRPr="00687E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743BFB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 електронних петицій</w:t>
            </w:r>
            <w:r w:rsidR="00743BFB" w:rsidRPr="00687E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743BFB" w:rsidRPr="006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«Виділити кошти з міського бюджету на операцію дитини ПОЛІНИ СПІВАК»</w:t>
            </w:r>
            <w:r w:rsidR="00743BFB" w:rsidRPr="006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743BFB" w:rsidRPr="00687E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«Петиція про заборону підвищення вартості проїзду в маршрутних таксі»</w:t>
            </w:r>
            <w:r w:rsidR="00743BFB" w:rsidRPr="00687E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743BFB" w:rsidRPr="00687E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43BFB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>проєкт</w:t>
            </w:r>
            <w:r w:rsidR="00743BFB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proofErr w:type="spellEnd"/>
            <w:r w:rsidR="00743BFB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рішення </w:t>
            </w:r>
            <w:r w:rsidR="00743BFB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743BFB" w:rsidRPr="00687E56">
              <w:rPr>
                <w:rFonts w:ascii="Times New Roman" w:hAnsi="Times New Roman" w:cs="Times New Roman"/>
                <w:sz w:val="28"/>
                <w:szCs w:val="28"/>
              </w:rPr>
              <w:t xml:space="preserve">Про звернення депутатів Криворізької міської ради до Президента України В. Зеленського, Голови Служби безпеки України І. Баканова, Генерального прокурора І. </w:t>
            </w:r>
            <w:proofErr w:type="spellStart"/>
            <w:r w:rsidR="00743BFB" w:rsidRPr="00687E56">
              <w:rPr>
                <w:rFonts w:ascii="Times New Roman" w:hAnsi="Times New Roman" w:cs="Times New Roman"/>
                <w:sz w:val="28"/>
                <w:szCs w:val="28"/>
              </w:rPr>
              <w:t>Венедіктової</w:t>
            </w:r>
            <w:proofErr w:type="spellEnd"/>
            <w:r w:rsidR="00743BFB" w:rsidRPr="00687E56">
              <w:rPr>
                <w:rFonts w:ascii="Times New Roman" w:hAnsi="Times New Roman" w:cs="Times New Roman"/>
                <w:sz w:val="28"/>
                <w:szCs w:val="28"/>
              </w:rPr>
              <w:t xml:space="preserve">, Міністра внутрішніх справ України Д. Монастирського, виконувача обов’язків Директора Державного бюро розслідувань О. </w:t>
            </w:r>
            <w:proofErr w:type="spellStart"/>
            <w:r w:rsidR="00743BFB" w:rsidRPr="00687E56">
              <w:rPr>
                <w:rFonts w:ascii="Times New Roman" w:hAnsi="Times New Roman" w:cs="Times New Roman"/>
                <w:sz w:val="28"/>
                <w:szCs w:val="28"/>
              </w:rPr>
              <w:t>Сухачова</w:t>
            </w:r>
            <w:proofErr w:type="spellEnd"/>
            <w:r w:rsidR="00743BFB" w:rsidRPr="00687E56">
              <w:rPr>
                <w:rFonts w:ascii="Times New Roman" w:hAnsi="Times New Roman" w:cs="Times New Roman"/>
                <w:sz w:val="28"/>
                <w:szCs w:val="28"/>
              </w:rPr>
              <w:t xml:space="preserve"> щодо  необхідності посилення боротьби з </w:t>
            </w:r>
            <w:proofErr w:type="spellStart"/>
            <w:r w:rsidR="00743BFB" w:rsidRPr="00687E56">
              <w:rPr>
                <w:rFonts w:ascii="Times New Roman" w:hAnsi="Times New Roman" w:cs="Times New Roman"/>
                <w:sz w:val="28"/>
                <w:szCs w:val="28"/>
              </w:rPr>
              <w:t>колаборантами</w:t>
            </w:r>
            <w:proofErr w:type="spellEnd"/>
            <w:r w:rsidR="00743BFB" w:rsidRPr="00687E5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43BFB" w:rsidRPr="00687E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743BFB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43BFB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можливість відновлення роботи в 3-й лікарні відділення для чорнобильців, з пропозицією про можливість ведення прийому й лікування пільгової категорії у реабілітаційному  центрі 5-ї лікарні;   </w:t>
            </w:r>
          </w:p>
          <w:p w:rsidR="00743BFB" w:rsidRPr="00687E56" w:rsidRDefault="00743BFB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81046" w:rsidRPr="00687E56" w:rsidRDefault="00743BFB" w:rsidP="006F0DC8">
            <w:pPr>
              <w:tabs>
                <w:tab w:val="left" w:pos="7088"/>
              </w:tabs>
              <w:spacing w:after="0" w:line="240" w:lineRule="auto"/>
              <w:ind w:left="-108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="00DF4684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687E56" w:rsidRPr="00687E56" w:rsidRDefault="00687E56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257CD" w:rsidRPr="00687E56" w:rsidRDefault="00DF4684" w:rsidP="00687E56">
            <w:pPr>
              <w:pStyle w:val="ad"/>
              <w:numPr>
                <w:ilvl w:val="0"/>
                <w:numId w:val="38"/>
              </w:num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>Підтримати</w:t>
            </w:r>
            <w:r w:rsidR="00F257CD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257CD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>проєкти</w:t>
            </w:r>
            <w:proofErr w:type="spellEnd"/>
            <w:r w:rsidR="00F257CD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рішень:</w:t>
            </w:r>
          </w:p>
          <w:p w:rsidR="00687E56" w:rsidRPr="00687E56" w:rsidRDefault="00687E56" w:rsidP="00687E56">
            <w:pPr>
              <w:pStyle w:val="ad"/>
              <w:tabs>
                <w:tab w:val="left" w:pos="7088"/>
              </w:tabs>
              <w:spacing w:after="0" w:line="240" w:lineRule="auto"/>
              <w:ind w:left="78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257CD" w:rsidRPr="00687E56" w:rsidRDefault="00DD5E36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F257CD" w:rsidRPr="00687E5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257CD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>Про затвердження звіту управління охорони здоров’я виконкому Криворізької міської ради про використання коштів резервного фонду бюджету Криворізької міської територіальної громади станом на 31.12.2021»</w:t>
            </w:r>
          </w:p>
          <w:p w:rsidR="00F257CD" w:rsidRPr="00687E56" w:rsidRDefault="00F257CD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F257CD" w:rsidRPr="00687E56" w:rsidRDefault="00F257CD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4,   «проти» -  0,  «утримались» - 0. </w:t>
            </w:r>
          </w:p>
          <w:p w:rsidR="00F257CD" w:rsidRPr="00687E56" w:rsidRDefault="00F257CD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257CD" w:rsidRPr="00687E56" w:rsidRDefault="00F257CD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>«Про затвердження звіту з виконання у 2021 році  міжгалузевої комплексної програми «Здоров’я нації» у м. Кривому Розі на 2017–2024 роки», «Про затвердження звіту  з виконання  у  2021 році   заходів міської комплексної програми  «СТОП – інфаркт» на 2016–2024  роки»</w:t>
            </w:r>
          </w:p>
          <w:p w:rsidR="00F257CD" w:rsidRPr="00687E56" w:rsidRDefault="00F257CD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F257CD" w:rsidRPr="00687E56" w:rsidRDefault="00F257CD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4,   «проти» -  0,  «утримались» - 0. </w:t>
            </w:r>
          </w:p>
          <w:p w:rsidR="00F257CD" w:rsidRPr="00687E56" w:rsidRDefault="00F257CD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257CD" w:rsidRPr="00687E56" w:rsidRDefault="00F257CD" w:rsidP="0068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E5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затвердження звіту з виконання у 2021 році Програми соціального захисту </w:t>
            </w:r>
            <w:r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окремих категорій мешканців м. Кривого Рогу на 2017–2022 роки»</w:t>
            </w:r>
          </w:p>
          <w:p w:rsidR="00F257CD" w:rsidRPr="00687E56" w:rsidRDefault="00F257CD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F257CD" w:rsidRPr="00687E56" w:rsidRDefault="00F257CD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4,   «проти» -  0,  «утримались» - 0. </w:t>
            </w:r>
          </w:p>
          <w:p w:rsidR="00F257CD" w:rsidRPr="00687E56" w:rsidRDefault="00F257CD" w:rsidP="0068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57CD" w:rsidRPr="00687E56" w:rsidRDefault="00F257CD" w:rsidP="0068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«Про затвердження звіту з виконання у 2021 році комплексної програми підтримки у 2017–2022 роках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проведення»</w:t>
            </w:r>
          </w:p>
          <w:p w:rsidR="00F257CD" w:rsidRPr="00687E56" w:rsidRDefault="00F257CD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F257CD" w:rsidRPr="00687E56" w:rsidRDefault="00F257CD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4,   «проти» -  0,  «утримались» - 0. </w:t>
            </w:r>
          </w:p>
          <w:p w:rsidR="00F257CD" w:rsidRPr="00687E56" w:rsidRDefault="00F257CD" w:rsidP="0068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57CD" w:rsidRPr="00687E56" w:rsidRDefault="00F257CD" w:rsidP="0068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Про затвердження звіту з виконання у 2021 році Програми компенсації пільгового проїзду окремих категорій громадян на залізничному пасажирському транспорті приміського сполучення на 2021–2024 роки»</w:t>
            </w:r>
          </w:p>
          <w:p w:rsidR="00F257CD" w:rsidRPr="00687E56" w:rsidRDefault="00F257CD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F257CD" w:rsidRPr="00687E56" w:rsidRDefault="00F257CD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4,   «проти» -  0,  «утримались» - 0. </w:t>
            </w:r>
          </w:p>
          <w:p w:rsidR="00F257CD" w:rsidRPr="00687E56" w:rsidRDefault="00F257CD" w:rsidP="0068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 </w:t>
            </w:r>
          </w:p>
          <w:p w:rsidR="00F257CD" w:rsidRPr="00687E56" w:rsidRDefault="00F257CD" w:rsidP="0068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«Про внесення змін до рішення міської ради від 21.12.2016 №1182 «Про затвердження Програми соціального захисту окремих категорій мешканців м. Кривого  Рогу  на  2017–2022 роки»</w:t>
            </w:r>
          </w:p>
          <w:p w:rsidR="00F257CD" w:rsidRPr="00687E56" w:rsidRDefault="00F257CD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F257CD" w:rsidRPr="00687E56" w:rsidRDefault="00F257CD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4,   «проти» -  0,  «утримались» - 0. </w:t>
            </w:r>
          </w:p>
          <w:p w:rsidR="00D61981" w:rsidRPr="00687E56" w:rsidRDefault="00D61981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3902" w:rsidRPr="00687E56" w:rsidRDefault="00DD5E36" w:rsidP="00687E56">
            <w:pPr>
              <w:pStyle w:val="ad"/>
              <w:numPr>
                <w:ilvl w:val="0"/>
                <w:numId w:val="38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>Підтримати електронні петиції, винести їх розгля</w:t>
            </w:r>
            <w:r w:rsidR="006E3902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 </w:t>
            </w:r>
            <w:r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</w:t>
            </w:r>
            <w:r w:rsidR="006E3902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>пленарн</w:t>
            </w:r>
            <w:r w:rsidR="00F257CD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6E3902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засіданн</w:t>
            </w:r>
            <w:r w:rsidR="00F257CD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 w:rsidR="006E3902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257CD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</w:t>
            </w:r>
            <w:r w:rsidR="00F257CD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сесії міської ради: </w:t>
            </w:r>
          </w:p>
          <w:p w:rsidR="0061099A" w:rsidRPr="00687E56" w:rsidRDefault="0061099A" w:rsidP="0068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6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«Виділити кошти з міського бюджету на операцію дитини ПОЛІНИ СПІВАК» (</w:t>
            </w:r>
            <w:r w:rsidRPr="00687E5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автор петиції - </w:t>
            </w:r>
            <w:proofErr w:type="spellStart"/>
            <w:r w:rsidRPr="00687E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Чернобай</w:t>
            </w:r>
            <w:proofErr w:type="spellEnd"/>
            <w:r w:rsidRPr="00687E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Ірина Володимирівна)</w:t>
            </w:r>
          </w:p>
          <w:p w:rsidR="0061099A" w:rsidRPr="00687E56" w:rsidRDefault="0061099A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61099A" w:rsidRPr="00687E56" w:rsidRDefault="0061099A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4,   «проти» -  0,  «утримались» - 0. </w:t>
            </w:r>
          </w:p>
          <w:p w:rsidR="0061099A" w:rsidRPr="00687E56" w:rsidRDefault="0061099A" w:rsidP="00687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0C25" w:rsidRPr="00687E56" w:rsidRDefault="0061099A" w:rsidP="0068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687E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«Петиція про заборону підвищення вартості проїзду в маршрутних таксі» (</w:t>
            </w:r>
            <w:r w:rsidRPr="00687E5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автор петиції</w:t>
            </w:r>
            <w:r w:rsidRPr="00687E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- Кравцов Володимир Олександрович)</w:t>
            </w:r>
          </w:p>
          <w:p w:rsidR="0061099A" w:rsidRPr="00687E56" w:rsidRDefault="0061099A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61099A" w:rsidRPr="00687E56" w:rsidRDefault="0061099A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4,   «проти» -  0,  «утримались» - 0. </w:t>
            </w:r>
          </w:p>
          <w:p w:rsidR="00041C5F" w:rsidRPr="00687E56" w:rsidRDefault="00041C5F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1099A" w:rsidRPr="00687E56" w:rsidRDefault="00687E56" w:rsidP="00687E56">
            <w:pPr>
              <w:pStyle w:val="ad"/>
              <w:numPr>
                <w:ilvl w:val="0"/>
                <w:numId w:val="38"/>
              </w:numPr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4. </w:t>
            </w:r>
            <w:r w:rsidR="0061099A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 підтримали </w:t>
            </w:r>
            <w:proofErr w:type="spellStart"/>
            <w:r w:rsidR="0061099A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>проєкт</w:t>
            </w:r>
            <w:proofErr w:type="spellEnd"/>
            <w:r w:rsidR="0061099A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рішення</w:t>
            </w:r>
            <w:r w:rsidR="00041C5F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41C5F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041C5F" w:rsidRPr="00687E56">
              <w:rPr>
                <w:rFonts w:ascii="Times New Roman" w:hAnsi="Times New Roman" w:cs="Times New Roman"/>
                <w:sz w:val="28"/>
                <w:szCs w:val="28"/>
              </w:rPr>
              <w:t xml:space="preserve">Про звернення депутатів Криворізької міської ради до Президента України В. Зеленського, Голови Служби безпеки України І. Баканова, Генерального прокурора І. </w:t>
            </w:r>
            <w:proofErr w:type="spellStart"/>
            <w:r w:rsidR="00041C5F" w:rsidRPr="00687E56">
              <w:rPr>
                <w:rFonts w:ascii="Times New Roman" w:hAnsi="Times New Roman" w:cs="Times New Roman"/>
                <w:sz w:val="28"/>
                <w:szCs w:val="28"/>
              </w:rPr>
              <w:t>Венедіктової</w:t>
            </w:r>
            <w:proofErr w:type="spellEnd"/>
            <w:r w:rsidR="00041C5F" w:rsidRPr="00687E56">
              <w:rPr>
                <w:rFonts w:ascii="Times New Roman" w:hAnsi="Times New Roman" w:cs="Times New Roman"/>
                <w:sz w:val="28"/>
                <w:szCs w:val="28"/>
              </w:rPr>
              <w:t xml:space="preserve">, Міністра внутрішніх справ України Д. Монастирського, виконувача обов’язків Директора Державного бюро розслідувань О. </w:t>
            </w:r>
            <w:proofErr w:type="spellStart"/>
            <w:r w:rsidR="00041C5F" w:rsidRPr="00687E56">
              <w:rPr>
                <w:rFonts w:ascii="Times New Roman" w:hAnsi="Times New Roman" w:cs="Times New Roman"/>
                <w:sz w:val="28"/>
                <w:szCs w:val="28"/>
              </w:rPr>
              <w:t>Сухачова</w:t>
            </w:r>
            <w:proofErr w:type="spellEnd"/>
            <w:r w:rsidR="00041C5F" w:rsidRPr="00687E56">
              <w:rPr>
                <w:rFonts w:ascii="Times New Roman" w:hAnsi="Times New Roman" w:cs="Times New Roman"/>
                <w:sz w:val="28"/>
                <w:szCs w:val="28"/>
              </w:rPr>
              <w:t xml:space="preserve"> щодо  необхідності посилення боротьби з </w:t>
            </w:r>
            <w:proofErr w:type="spellStart"/>
            <w:r w:rsidR="00041C5F" w:rsidRPr="00687E56">
              <w:rPr>
                <w:rFonts w:ascii="Times New Roman" w:hAnsi="Times New Roman" w:cs="Times New Roman"/>
                <w:sz w:val="28"/>
                <w:szCs w:val="28"/>
              </w:rPr>
              <w:t>колаборантами</w:t>
            </w:r>
            <w:proofErr w:type="spellEnd"/>
            <w:r w:rsidR="00041C5F" w:rsidRPr="00687E5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687E56" w:rsidRDefault="00687E56" w:rsidP="00687E56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3A1F" w:rsidRDefault="009D3A1F" w:rsidP="00687E56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687E56" w:rsidRPr="00687E56" w:rsidRDefault="00687E56" w:rsidP="00687E56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9D3A1F" w:rsidRPr="00687E56" w:rsidRDefault="009D3A1F" w:rsidP="00687E56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hAnsi="Times New Roman" w:cs="Times New Roman"/>
                <w:b/>
                <w:sz w:val="28"/>
                <w:szCs w:val="28"/>
              </w:rPr>
              <w:t>«за</w:t>
            </w:r>
            <w:r w:rsidR="00041C5F" w:rsidRPr="00687E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041C5F" w:rsidRPr="00687E56">
              <w:rPr>
                <w:rFonts w:ascii="Times New Roman" w:hAnsi="Times New Roman" w:cs="Times New Roman"/>
                <w:b/>
                <w:sz w:val="28"/>
                <w:szCs w:val="28"/>
              </w:rPr>
              <w:t>проєкт</w:t>
            </w:r>
            <w:proofErr w:type="spellEnd"/>
            <w:r w:rsidR="00041C5F" w:rsidRPr="00687E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рішення</w:t>
            </w:r>
            <w:r w:rsidRPr="00687E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-  </w:t>
            </w:r>
            <w:r w:rsidR="00041C5F" w:rsidRPr="00687E5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687E56">
              <w:rPr>
                <w:rFonts w:ascii="Times New Roman" w:hAnsi="Times New Roman" w:cs="Times New Roman"/>
                <w:b/>
                <w:sz w:val="28"/>
                <w:szCs w:val="28"/>
              </w:rPr>
              <w:t>,    «проти</w:t>
            </w:r>
            <w:r w:rsidR="00041C5F" w:rsidRPr="00687E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041C5F" w:rsidRPr="00687E56">
              <w:rPr>
                <w:rFonts w:ascii="Times New Roman" w:hAnsi="Times New Roman" w:cs="Times New Roman"/>
                <w:b/>
                <w:sz w:val="28"/>
                <w:szCs w:val="28"/>
              </w:rPr>
              <w:t>проєкта</w:t>
            </w:r>
            <w:proofErr w:type="spellEnd"/>
            <w:r w:rsidR="00041C5F" w:rsidRPr="00687E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рішення</w:t>
            </w:r>
            <w:r w:rsidRPr="00687E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-  </w:t>
            </w:r>
            <w:r w:rsidR="003F20B3" w:rsidRPr="00687E5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687E56">
              <w:rPr>
                <w:rFonts w:ascii="Times New Roman" w:hAnsi="Times New Roman" w:cs="Times New Roman"/>
                <w:b/>
                <w:sz w:val="28"/>
                <w:szCs w:val="28"/>
              </w:rPr>
              <w:t>,  «утримались» -  0.</w:t>
            </w:r>
          </w:p>
          <w:p w:rsidR="003F20B3" w:rsidRPr="00687E56" w:rsidRDefault="003F20B3" w:rsidP="00687E56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7E56" w:rsidRPr="00687E56" w:rsidRDefault="00687E56" w:rsidP="00687E56">
            <w:pPr>
              <w:pStyle w:val="ad"/>
              <w:numPr>
                <w:ilvl w:val="0"/>
                <w:numId w:val="38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hAnsi="Times New Roman" w:cs="Times New Roman"/>
                <w:sz w:val="28"/>
                <w:szCs w:val="28"/>
              </w:rPr>
              <w:t xml:space="preserve">         5. </w:t>
            </w:r>
            <w:r w:rsidR="007E6E14" w:rsidRPr="00687E56">
              <w:rPr>
                <w:rFonts w:ascii="Times New Roman" w:hAnsi="Times New Roman" w:cs="Times New Roman"/>
                <w:sz w:val="28"/>
                <w:szCs w:val="28"/>
              </w:rPr>
              <w:t xml:space="preserve">Доручити управлінню охорони здоров’я розглянути </w:t>
            </w:r>
            <w:r w:rsidR="007E6E14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можливість ведення прийому й лікування пільгових категорій (чорнобильці, афганці, учасники АТО) у реабілітаційному центрі 5-ї лікарні в зв’язку з тим, що лікарня №3 забезпечує лікування хворих на </w:t>
            </w:r>
            <w:proofErr w:type="spellStart"/>
            <w:r w:rsidR="007E6E14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ковід</w:t>
            </w:r>
            <w:proofErr w:type="spellEnd"/>
            <w:r w:rsidR="007E6E14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Доповісти на засіданні постійної комісії </w:t>
            </w:r>
            <w:r w:rsidR="007E51E3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>з питань   охорони здоров’я та соціального захисту населення в лютому 2022 року.</w:t>
            </w:r>
          </w:p>
          <w:p w:rsidR="007E51E3" w:rsidRPr="00687E56" w:rsidRDefault="007E51E3" w:rsidP="00687E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7E51E3" w:rsidRPr="00687E56" w:rsidRDefault="007E51E3" w:rsidP="00687E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hAnsi="Times New Roman" w:cs="Times New Roman"/>
                <w:b/>
                <w:sz w:val="28"/>
                <w:szCs w:val="28"/>
              </w:rPr>
              <w:t>«за» -  4,   «проти» -  0,  «утримались» - 0.</w:t>
            </w:r>
          </w:p>
          <w:p w:rsidR="005A4F3C" w:rsidRPr="00687E56" w:rsidRDefault="005A4F3C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11C36" w:rsidRPr="00687E56" w:rsidRDefault="00C11C36" w:rsidP="0068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7E56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С</w:t>
            </w: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лухали з третього питання:</w:t>
            </w:r>
            <w:r w:rsidRPr="00687E56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</w:t>
            </w:r>
          </w:p>
          <w:p w:rsidR="0015213B" w:rsidRPr="00687E56" w:rsidRDefault="006F0DC8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="00C11C36" w:rsidRPr="00687E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Пискуна О.В.</w:t>
            </w:r>
            <w:r w:rsidR="00C11C36"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зняття з контролю рішень міської ради від 27.05.2020 №4732 «Про соціальну підтримку </w:t>
            </w:r>
            <w:proofErr w:type="spellStart"/>
            <w:r w:rsidR="00C11C36"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криворіжців</w:t>
            </w:r>
            <w:proofErr w:type="spellEnd"/>
            <w:r w:rsidR="00C11C36"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 вирішенні соціально-побутових питань», від 30.06.2021 №542 «Про Програму соціального захисту окремих категорій мешканців міста Кривого Рогу – гарантію соціальної </w:t>
            </w:r>
            <w:proofErr w:type="spellStart"/>
            <w:r w:rsidR="00C11C36"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захищенності</w:t>
            </w:r>
            <w:proofErr w:type="spellEnd"/>
            <w:r w:rsidR="00C11C36"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C11C36"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криворіжців</w:t>
            </w:r>
            <w:proofErr w:type="spellEnd"/>
            <w:r w:rsidR="00C11C36"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».</w:t>
            </w:r>
          </w:p>
          <w:p w:rsidR="00C11C36" w:rsidRPr="00687E56" w:rsidRDefault="00C11C36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87E56" w:rsidRPr="00687E56" w:rsidRDefault="00C11C36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C11C36" w:rsidRPr="00687E56" w:rsidRDefault="00C11C36" w:rsidP="00687E56">
            <w:pPr>
              <w:pStyle w:val="ad"/>
              <w:numPr>
                <w:ilvl w:val="0"/>
                <w:numId w:val="40"/>
              </w:num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>Зняти з контролю</w:t>
            </w:r>
            <w:r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виконкому міської ради рішення міської ради від 27.05.2020 №4732 «Про соціальну підтримку </w:t>
            </w:r>
            <w:proofErr w:type="spellStart"/>
            <w:r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криворіжців</w:t>
            </w:r>
            <w:proofErr w:type="spellEnd"/>
            <w:r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 вирішенні соціально-побутових питань», від 30.06.2021 №542 «Про Програму соціального захисту окремих категорій мешканців міста Кривого Рогу – гарантію соціальної </w:t>
            </w:r>
            <w:proofErr w:type="spellStart"/>
            <w:r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захищенності</w:t>
            </w:r>
            <w:proofErr w:type="spellEnd"/>
            <w:r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криворіжців</w:t>
            </w:r>
            <w:proofErr w:type="spellEnd"/>
            <w:r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»;</w:t>
            </w:r>
          </w:p>
          <w:p w:rsidR="00C11C36" w:rsidRPr="00687E56" w:rsidRDefault="00C11C36" w:rsidP="00687E56">
            <w:pPr>
              <w:pStyle w:val="ad"/>
              <w:numPr>
                <w:ilvl w:val="0"/>
                <w:numId w:val="40"/>
              </w:num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Рішення міської ради від 27.05.2020 №4732 «Про соціальну підтримку </w:t>
            </w:r>
            <w:proofErr w:type="spellStart"/>
            <w:r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криворіжців</w:t>
            </w:r>
            <w:proofErr w:type="spellEnd"/>
            <w:r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 вирішенні соціально-побутових питань» залишити на контролі департаменту соціальної політики виконкому міської ради.</w:t>
            </w:r>
          </w:p>
          <w:p w:rsidR="00C11C36" w:rsidRPr="00687E56" w:rsidRDefault="00C11C36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11C36" w:rsidRPr="00687E56" w:rsidRDefault="00C11C36" w:rsidP="00687E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C11C36" w:rsidRPr="00687E56" w:rsidRDefault="00C11C36" w:rsidP="00687E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hAnsi="Times New Roman" w:cs="Times New Roman"/>
                <w:b/>
                <w:sz w:val="28"/>
                <w:szCs w:val="28"/>
              </w:rPr>
              <w:t>«за» -  4,   «проти» -  0,  «утримались» - 0.</w:t>
            </w:r>
          </w:p>
          <w:p w:rsidR="00C11C36" w:rsidRPr="00687E56" w:rsidRDefault="00C11C36" w:rsidP="00687E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826A3" w:rsidRPr="00687E56" w:rsidRDefault="007826A3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С</w:t>
            </w: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лухали з  четвертого питання:</w:t>
            </w:r>
            <w:r w:rsidRPr="00687E56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</w:t>
            </w:r>
          </w:p>
          <w:p w:rsidR="00687E56" w:rsidRPr="00687E56" w:rsidRDefault="006F0DC8" w:rsidP="0068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="007826A3" w:rsidRPr="00687E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Пискуна О.В.</w:t>
            </w:r>
            <w:r w:rsidR="007826A3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про звернення громадських організацій «Об’єднання солдатських матерів Криворіжжя» та ветеранів АТО/ООС», Української спілки ветеранів Афганістану (воїнів-інтернаціоналістів) про надання пільг на оренду приміщень</w:t>
            </w:r>
            <w:r w:rsidR="00A45E3B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з пропозицією доручити управлінню комунальної власності міста розглянути можливість надання пільг відповідно до звернень, згідно </w:t>
            </w:r>
            <w:r w:rsidR="00687E56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 чинним законодавством України;</w:t>
            </w:r>
            <w:r w:rsidR="00687E56" w:rsidRPr="00687E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687E56" w:rsidRPr="00687E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із пропозицією</w:t>
            </w:r>
            <w:r w:rsidR="00687E56" w:rsidRPr="00687E56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 </w:t>
            </w:r>
            <w:r w:rsidR="00687E56" w:rsidRPr="00687E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</w:t>
            </w:r>
            <w:r w:rsidR="00687E56" w:rsidRPr="00687E56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 </w:t>
            </w:r>
            <w:r w:rsidR="00687E56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управління </w:t>
            </w:r>
            <w:r w:rsidR="00687E56" w:rsidRPr="00687E56">
              <w:rPr>
                <w:rFonts w:ascii="Times New Roman" w:hAnsi="Times New Roman" w:cs="Times New Roman"/>
                <w:sz w:val="28"/>
                <w:szCs w:val="28"/>
              </w:rPr>
              <w:t xml:space="preserve">охорони здоров’я виконкому міської ради запросити на онлайн конференцію з керівниками </w:t>
            </w:r>
            <w:r w:rsidR="00687E56" w:rsidRPr="00687E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ЦПМСД міста Кривого Рогу </w:t>
            </w:r>
            <w:proofErr w:type="spellStart"/>
            <w:r w:rsidR="00687E56" w:rsidRPr="00687E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Горанько</w:t>
            </w:r>
            <w:proofErr w:type="spellEnd"/>
            <w:r w:rsidR="00687E56" w:rsidRPr="00687E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О.П., Пискуна О.В.</w:t>
            </w:r>
          </w:p>
          <w:p w:rsidR="007826A3" w:rsidRPr="00687E56" w:rsidRDefault="007826A3" w:rsidP="00687E5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826A3" w:rsidRPr="00687E56" w:rsidRDefault="007826A3" w:rsidP="00687E5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87E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Виступили: </w:t>
            </w:r>
          </w:p>
          <w:p w:rsidR="00EC2C9E" w:rsidRPr="00687E56" w:rsidRDefault="006F0DC8" w:rsidP="00687E5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</w:t>
            </w:r>
            <w:proofErr w:type="spellStart"/>
            <w:r w:rsidR="007826A3" w:rsidRPr="00687E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Благун</w:t>
            </w:r>
            <w:proofErr w:type="spellEnd"/>
            <w:r w:rsidR="007826A3" w:rsidRPr="00687E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І.М. </w:t>
            </w:r>
            <w:r w:rsidR="007826A3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щодо основних положень чинного законодавства України про надання пільг на оренду приміщень </w:t>
            </w:r>
            <w:r w:rsidR="00A45E3B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ветеранським </w:t>
            </w:r>
            <w:r w:rsidR="00E16622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організаціям; </w:t>
            </w:r>
            <w:r w:rsidR="003F126E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 запитанням щодо можливості надання виплат</w:t>
            </w:r>
            <w:r w:rsidR="003A57C8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F126E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 міського бюджету</w:t>
            </w:r>
            <w:r w:rsidR="003F126E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цьому році </w:t>
            </w:r>
            <w:r w:rsidR="003A57C8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</w:t>
            </w:r>
            <w:r w:rsidR="003F126E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</w:t>
            </w:r>
            <w:r w:rsidR="003A57C8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АТО, родин</w:t>
            </w:r>
            <w:r w:rsidR="003F126E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</w:t>
            </w:r>
            <w:r w:rsidR="003A57C8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загиблих в АТО, учасник</w:t>
            </w:r>
            <w:r w:rsidR="003F126E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</w:t>
            </w:r>
            <w:r w:rsidR="003A57C8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бойових дій на території інших країн</w:t>
            </w:r>
            <w:r w:rsidR="003A57C8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3A57C8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які не обліковані станом на 01.01.</w:t>
            </w:r>
            <w:r w:rsidR="003F126E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2022, ураховуючи, що </w:t>
            </w:r>
            <w:r w:rsidR="00F81B78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Порядком проведення виплат, затвердженим виконкомом Криворізької міської ради</w:t>
            </w:r>
            <w:r w:rsidR="00F81B78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3F126E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передбачен</w:t>
            </w:r>
            <w:r w:rsidR="00F81B78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C73F89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F126E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 виплат лише пільговикам, які  перебувають на обліку в органах соціального захисту населення станом на 01.01.2022</w:t>
            </w:r>
            <w:r w:rsidR="00EC2C9E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45E3B" w:rsidRPr="00687E56" w:rsidRDefault="006F0DC8" w:rsidP="00687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     </w:t>
            </w:r>
            <w:proofErr w:type="spellStart"/>
            <w:r w:rsidR="007200AD" w:rsidRPr="00687E56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Горанько</w:t>
            </w:r>
            <w:proofErr w:type="spellEnd"/>
            <w:r w:rsidR="007200AD" w:rsidRPr="00687E56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О.П.</w:t>
            </w:r>
            <w:r w:rsidR="007200AD" w:rsidRPr="00687E56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,</w:t>
            </w:r>
            <w:r w:rsidR="007200AD" w:rsidRPr="00687E56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заступник голови</w:t>
            </w:r>
            <w:r w:rsidR="007200AD" w:rsidRPr="00687E56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7200AD" w:rsidRPr="00687E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КРИВОРІЗЬКОЇ МІСЬКОЇ ОРГАНІЗАЦІЇ УКРАЇНСЬКОЇ СПІЛКИ ВЕТЕРАНІВ АФГАНІСТАНУ (ВОЇНІВ-ІНТЕРНАЦІОНАЛІСТІВ),</w:t>
            </w:r>
            <w:r w:rsidR="003F126E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200AD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із словами вдячності управлінню </w:t>
            </w:r>
            <w:r w:rsidR="007200AD" w:rsidRPr="00687E56">
              <w:rPr>
                <w:rFonts w:ascii="Times New Roman" w:hAnsi="Times New Roman" w:cs="Times New Roman"/>
                <w:sz w:val="28"/>
                <w:szCs w:val="28"/>
              </w:rPr>
              <w:t>охорони здоров’я</w:t>
            </w:r>
            <w:r w:rsidR="007200AD" w:rsidRPr="00687E56">
              <w:rPr>
                <w:rFonts w:ascii="Times New Roman" w:hAnsi="Times New Roman" w:cs="Times New Roman"/>
                <w:sz w:val="28"/>
                <w:szCs w:val="28"/>
              </w:rPr>
              <w:t xml:space="preserve"> виконкому міської ради за сприяння </w:t>
            </w:r>
            <w:r w:rsidR="007200AD" w:rsidRPr="00687E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МІСЬК</w:t>
            </w:r>
            <w:r w:rsidR="007200AD" w:rsidRPr="00687E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ІЙ</w:t>
            </w:r>
            <w:r w:rsidR="007200AD" w:rsidRPr="00687E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ОРГАНІЗАЦІЇ УКРАЇНСЬКОЇ СПІЛКИ ВЕТЕРАНІВ АФГАНІСТАНУ (ВОЇНІВ-ІНТЕРНАЦІОНАЛІСТІВ)</w:t>
            </w:r>
            <w:r w:rsidR="007200AD" w:rsidRPr="00687E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звернувся з проханням щодо сприяння у взаємодії з генеральними директорами ЦПМСД міста Кривого Рогу;</w:t>
            </w:r>
          </w:p>
          <w:p w:rsidR="007200AD" w:rsidRPr="00687E56" w:rsidRDefault="00687E56" w:rsidP="0068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87E56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</w:t>
            </w:r>
          </w:p>
          <w:p w:rsidR="00A45E3B" w:rsidRPr="00687E56" w:rsidRDefault="00A45E3B" w:rsidP="00687E5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87E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Ухвалили:</w:t>
            </w:r>
          </w:p>
          <w:p w:rsidR="00A45E3B" w:rsidRPr="00687E56" w:rsidRDefault="00A45E3B" w:rsidP="00687E56">
            <w:pPr>
              <w:pStyle w:val="ad"/>
              <w:numPr>
                <w:ilvl w:val="0"/>
                <w:numId w:val="41"/>
              </w:numPr>
              <w:spacing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Доручити управлінню комунальної власності міста розглянути звернення громадських організацій «Об’єднання солдатських матерів Криворіжжя» та ветеранів АТО/ООС», Української спілки ветеранів Афганістану (воїнів-інтернаціоналістів), а також усіх ветеранських організацій м. Кривого Рогу, що знаходяться на обліку,  щодо надання пільг на оренду приміщень </w:t>
            </w:r>
            <w:r w:rsidR="00654CE0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з чинним законодавством України.</w:t>
            </w:r>
          </w:p>
          <w:p w:rsidR="00654CE0" w:rsidRPr="00687E56" w:rsidRDefault="00654CE0" w:rsidP="00687E56">
            <w:pPr>
              <w:pStyle w:val="ad"/>
              <w:spacing w:line="240" w:lineRule="auto"/>
              <w:ind w:left="750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654CE0" w:rsidRPr="00687E56" w:rsidRDefault="00654CE0" w:rsidP="00687E56">
            <w:pPr>
              <w:pStyle w:val="ad"/>
              <w:spacing w:line="240" w:lineRule="auto"/>
              <w:ind w:left="7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87E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Результати голосування:</w:t>
            </w:r>
          </w:p>
          <w:p w:rsidR="00654CE0" w:rsidRPr="00687E56" w:rsidRDefault="00654CE0" w:rsidP="00687E56">
            <w:pPr>
              <w:pStyle w:val="ad"/>
              <w:spacing w:line="240" w:lineRule="auto"/>
              <w:ind w:left="7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87E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«за» -  4,   «проти» -  0,  «утримались» - 0.</w:t>
            </w:r>
          </w:p>
          <w:p w:rsidR="00EC6A80" w:rsidRPr="00687E56" w:rsidRDefault="00EC6A80" w:rsidP="00687E56">
            <w:pPr>
              <w:pStyle w:val="ad"/>
              <w:spacing w:line="240" w:lineRule="auto"/>
              <w:ind w:left="7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826A3" w:rsidRPr="00687E56" w:rsidRDefault="00EC6A80" w:rsidP="006F0DC8">
            <w:pPr>
              <w:pStyle w:val="ad"/>
              <w:numPr>
                <w:ilvl w:val="0"/>
                <w:numId w:val="41"/>
              </w:numPr>
              <w:spacing w:line="240" w:lineRule="auto"/>
              <w:ind w:left="567" w:hanging="2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Департаменту соціальної політики виконкому міської ради</w:t>
            </w:r>
            <w:r w:rsidR="00C73F89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36926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рекомендувати </w:t>
            </w:r>
            <w:r w:rsidR="00D10F78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підготувати пропозиції щодо </w:t>
            </w:r>
            <w:r w:rsidR="00C73F89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</w:t>
            </w:r>
            <w:r w:rsidR="00536926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ення</w:t>
            </w:r>
            <w:r w:rsidR="00C73F89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змін до </w:t>
            </w:r>
            <w:r w:rsidR="00C73F89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Порядк</w:t>
            </w:r>
            <w:r w:rsidR="00C73F89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536926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10F78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 різних видів матеріальних допомог пільговим категоріям мешканців м. Кривого Рогу</w:t>
            </w:r>
            <w:r w:rsidR="00D10F78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 а саме</w:t>
            </w:r>
            <w:r w:rsidR="00536926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536926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836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забезпечити </w:t>
            </w:r>
            <w:r w:rsidR="00EC2C9E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надання допомоги </w:t>
            </w:r>
            <w:r w:rsidR="00D836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36926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прибулим з інших міст – лише </w:t>
            </w:r>
            <w:r w:rsidR="00536926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36926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 </w:t>
            </w:r>
            <w:r w:rsidR="00536926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обліко</w:t>
            </w:r>
            <w:r w:rsidR="00536926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536926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36926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36926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01.01.2022</w:t>
            </w:r>
            <w:r w:rsidR="00536926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мешканцям Кривого Рогу – без дати обліку </w:t>
            </w:r>
            <w:r w:rsidR="00536926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01.01.2022</w:t>
            </w:r>
            <w:r w:rsidR="00536926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7826A3" w:rsidRPr="00687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10F78" w:rsidRPr="00687E56" w:rsidRDefault="00EC2C9E" w:rsidP="00687E56">
            <w:pPr>
              <w:pStyle w:val="ad"/>
              <w:spacing w:line="240" w:lineRule="auto"/>
              <w:ind w:left="750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  <w:r w:rsidRPr="00687E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536926" w:rsidRPr="00687E56" w:rsidRDefault="00536926" w:rsidP="00687E56">
            <w:pPr>
              <w:pStyle w:val="ad"/>
              <w:spacing w:line="240" w:lineRule="auto"/>
              <w:ind w:left="7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87E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Результати голосування:</w:t>
            </w:r>
          </w:p>
          <w:p w:rsidR="00536926" w:rsidRPr="00687E56" w:rsidRDefault="00536926" w:rsidP="00687E56">
            <w:pPr>
              <w:pStyle w:val="ad"/>
              <w:spacing w:line="240" w:lineRule="auto"/>
              <w:ind w:left="7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87E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«за» -  4,   «проти» -  0,  «утримались» - 0.</w:t>
            </w:r>
          </w:p>
          <w:p w:rsidR="007200AD" w:rsidRPr="00687E56" w:rsidRDefault="007200AD" w:rsidP="00687E56">
            <w:pPr>
              <w:pStyle w:val="ad"/>
              <w:spacing w:line="240" w:lineRule="auto"/>
              <w:ind w:left="7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200AD" w:rsidRPr="006F0DC8" w:rsidRDefault="007200AD" w:rsidP="006F0DC8">
            <w:pPr>
              <w:pStyle w:val="ad"/>
              <w:numPr>
                <w:ilvl w:val="0"/>
                <w:numId w:val="41"/>
              </w:numPr>
              <w:spacing w:line="240" w:lineRule="auto"/>
              <w:ind w:left="567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F0DC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Управлінню охорони здоров’я виконкому міської ради запросити на онлайн конференцію з керівниками ЦПМСД міста Кривого Рогу </w:t>
            </w:r>
            <w:proofErr w:type="spellStart"/>
            <w:r w:rsidRPr="006F0DC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Горанько</w:t>
            </w:r>
            <w:proofErr w:type="spellEnd"/>
            <w:r w:rsidRPr="006F0DC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О.П., Пискуна О.В.</w:t>
            </w:r>
          </w:p>
          <w:p w:rsidR="007200AD" w:rsidRPr="00687E56" w:rsidRDefault="007200AD" w:rsidP="00687E56">
            <w:pPr>
              <w:pStyle w:val="ad"/>
              <w:spacing w:line="240" w:lineRule="auto"/>
              <w:ind w:left="750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7200AD" w:rsidRPr="00687E56" w:rsidRDefault="007200AD" w:rsidP="00687E56">
            <w:pPr>
              <w:pStyle w:val="ad"/>
              <w:spacing w:line="240" w:lineRule="auto"/>
              <w:ind w:left="7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87E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Результати голосування:</w:t>
            </w:r>
          </w:p>
          <w:p w:rsidR="00536926" w:rsidRPr="00687E56" w:rsidRDefault="007200AD" w:rsidP="00687E56">
            <w:pPr>
              <w:pStyle w:val="ad"/>
              <w:spacing w:line="240" w:lineRule="auto"/>
              <w:ind w:left="7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87E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«за» -  4,   «проти» -  0,  «утримались» - 0.</w:t>
            </w:r>
          </w:p>
          <w:p w:rsidR="007826A3" w:rsidRPr="00687E56" w:rsidRDefault="007826A3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41600" w:rsidRPr="00687E56" w:rsidRDefault="00241600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Голова комісії                                                                  Олександр Пискун  </w:t>
            </w:r>
          </w:p>
          <w:p w:rsidR="00241600" w:rsidRPr="00687E56" w:rsidRDefault="00241600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41600" w:rsidRPr="00687E56" w:rsidRDefault="00241600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Секретар комісії                                                               Людмила </w:t>
            </w:r>
            <w:proofErr w:type="spellStart"/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Гусіна</w:t>
            </w:r>
            <w:proofErr w:type="spellEnd"/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</w:p>
        </w:tc>
      </w:tr>
    </w:tbl>
    <w:p w:rsidR="00241600" w:rsidRPr="00687E56" w:rsidRDefault="00241600" w:rsidP="00687E56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41600" w:rsidRPr="00687E56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CAA" w:rsidRDefault="00922CAA" w:rsidP="007070C2">
      <w:pPr>
        <w:spacing w:after="0" w:line="240" w:lineRule="auto"/>
      </w:pPr>
      <w:r>
        <w:separator/>
      </w:r>
    </w:p>
  </w:endnote>
  <w:endnote w:type="continuationSeparator" w:id="0">
    <w:p w:rsidR="00922CAA" w:rsidRDefault="00922CAA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CAA" w:rsidRDefault="00922CAA" w:rsidP="007070C2">
      <w:pPr>
        <w:spacing w:after="0" w:line="240" w:lineRule="auto"/>
      </w:pPr>
      <w:r>
        <w:separator/>
      </w:r>
    </w:p>
  </w:footnote>
  <w:footnote w:type="continuationSeparator" w:id="0">
    <w:p w:rsidR="00922CAA" w:rsidRDefault="00922CAA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B3FEC" w:rsidRPr="007F6957" w:rsidRDefault="008B3FEC">
        <w:pPr>
          <w:pStyle w:val="a5"/>
          <w:jc w:val="center"/>
          <w:rPr>
            <w:rFonts w:ascii="Times New Roman" w:hAnsi="Times New Roman" w:cs="Times New Roman"/>
          </w:rPr>
        </w:pPr>
        <w:r w:rsidRPr="007F6957">
          <w:rPr>
            <w:rFonts w:ascii="Times New Roman" w:hAnsi="Times New Roman" w:cs="Times New Roman"/>
          </w:rPr>
          <w:fldChar w:fldCharType="begin"/>
        </w:r>
        <w:r w:rsidRPr="007F6957">
          <w:rPr>
            <w:rFonts w:ascii="Times New Roman" w:hAnsi="Times New Roman" w:cs="Times New Roman"/>
          </w:rPr>
          <w:instrText>PAGE   \* MERGEFORMAT</w:instrText>
        </w:r>
        <w:r w:rsidRPr="007F6957">
          <w:rPr>
            <w:rFonts w:ascii="Times New Roman" w:hAnsi="Times New Roman" w:cs="Times New Roman"/>
          </w:rPr>
          <w:fldChar w:fldCharType="separate"/>
        </w:r>
        <w:r w:rsidR="0068740C" w:rsidRPr="0068740C">
          <w:rPr>
            <w:rFonts w:ascii="Times New Roman" w:hAnsi="Times New Roman" w:cs="Times New Roman"/>
            <w:noProof/>
            <w:lang w:val="ru-RU"/>
          </w:rPr>
          <w:t>2</w:t>
        </w:r>
        <w:r w:rsidRPr="007F6957">
          <w:rPr>
            <w:rFonts w:ascii="Times New Roman" w:hAnsi="Times New Roman" w:cs="Times New Roman"/>
            <w:noProof/>
            <w:lang w:val="ru-RU"/>
          </w:rPr>
          <w:fldChar w:fldCharType="end"/>
        </w:r>
      </w:p>
    </w:sdtContent>
  </w:sdt>
  <w:p w:rsidR="008B3FEC" w:rsidRDefault="008B3FE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E5BC5"/>
    <w:multiLevelType w:val="hybridMultilevel"/>
    <w:tmpl w:val="B35AF9DC"/>
    <w:lvl w:ilvl="0" w:tplc="8FB457D4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3">
    <w:nsid w:val="082238BC"/>
    <w:multiLevelType w:val="hybridMultilevel"/>
    <w:tmpl w:val="2BE2E4D0"/>
    <w:lvl w:ilvl="0" w:tplc="45FE7790">
      <w:start w:val="1"/>
      <w:numFmt w:val="bullet"/>
      <w:lvlText w:val="-"/>
      <w:lvlJc w:val="left"/>
      <w:pPr>
        <w:ind w:left="1072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4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601D2"/>
    <w:multiLevelType w:val="hybridMultilevel"/>
    <w:tmpl w:val="B4F0F846"/>
    <w:lvl w:ilvl="0" w:tplc="12468AC8">
      <w:start w:val="1"/>
      <w:numFmt w:val="decimal"/>
      <w:lvlText w:val="%1."/>
      <w:lvlJc w:val="left"/>
      <w:pPr>
        <w:ind w:left="252" w:hanging="360"/>
      </w:pPr>
      <w:rPr>
        <w:rFonts w:eastAsia="Calibr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3709EF"/>
    <w:multiLevelType w:val="hybridMultilevel"/>
    <w:tmpl w:val="12F20CE0"/>
    <w:lvl w:ilvl="0" w:tplc="55EA77C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1B361286"/>
    <w:multiLevelType w:val="hybridMultilevel"/>
    <w:tmpl w:val="9356CB5A"/>
    <w:lvl w:ilvl="0" w:tplc="E00E22FC">
      <w:start w:val="1"/>
      <w:numFmt w:val="bullet"/>
      <w:lvlText w:val="-"/>
      <w:lvlJc w:val="left"/>
      <w:pPr>
        <w:ind w:left="1072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>
    <w:nsid w:val="1C7161E9"/>
    <w:multiLevelType w:val="hybridMultilevel"/>
    <w:tmpl w:val="7210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22682219"/>
    <w:multiLevelType w:val="hybridMultilevel"/>
    <w:tmpl w:val="A5BA5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CD17AA"/>
    <w:multiLevelType w:val="hybridMultilevel"/>
    <w:tmpl w:val="A5C8896A"/>
    <w:lvl w:ilvl="0" w:tplc="5C50F20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C05386"/>
    <w:multiLevelType w:val="hybridMultilevel"/>
    <w:tmpl w:val="32ECDF92"/>
    <w:lvl w:ilvl="0" w:tplc="ED98660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34695F84"/>
    <w:multiLevelType w:val="hybridMultilevel"/>
    <w:tmpl w:val="957053B6"/>
    <w:lvl w:ilvl="0" w:tplc="CBFAF5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68A7A3C"/>
    <w:multiLevelType w:val="hybridMultilevel"/>
    <w:tmpl w:val="BD3AEED6"/>
    <w:lvl w:ilvl="0" w:tplc="C206FB56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4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FA1E6F"/>
    <w:multiLevelType w:val="hybridMultilevel"/>
    <w:tmpl w:val="6DBAD940"/>
    <w:lvl w:ilvl="0" w:tplc="B60695DA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6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C04130"/>
    <w:multiLevelType w:val="hybridMultilevel"/>
    <w:tmpl w:val="040A602A"/>
    <w:lvl w:ilvl="0" w:tplc="BA46A21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0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D166AA8"/>
    <w:multiLevelType w:val="hybridMultilevel"/>
    <w:tmpl w:val="28BC1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5">
    <w:nsid w:val="6BD22FEE"/>
    <w:multiLevelType w:val="hybridMultilevel"/>
    <w:tmpl w:val="0FA0CBBA"/>
    <w:lvl w:ilvl="0" w:tplc="4352F8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5F2AEC"/>
    <w:multiLevelType w:val="hybridMultilevel"/>
    <w:tmpl w:val="EB8C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4F5D54"/>
    <w:multiLevelType w:val="multilevel"/>
    <w:tmpl w:val="98768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3C46C41"/>
    <w:multiLevelType w:val="hybridMultilevel"/>
    <w:tmpl w:val="E884D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222CC2"/>
    <w:multiLevelType w:val="hybridMultilevel"/>
    <w:tmpl w:val="FBFEDCA2"/>
    <w:lvl w:ilvl="0" w:tplc="B6F461A8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470A41"/>
    <w:multiLevelType w:val="hybridMultilevel"/>
    <w:tmpl w:val="92D22556"/>
    <w:lvl w:ilvl="0" w:tplc="A47E0D4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0"/>
  </w:num>
  <w:num w:numId="2">
    <w:abstractNumId w:val="16"/>
  </w:num>
  <w:num w:numId="3">
    <w:abstractNumId w:val="18"/>
  </w:num>
  <w:num w:numId="4">
    <w:abstractNumId w:val="2"/>
  </w:num>
  <w:num w:numId="5">
    <w:abstractNumId w:val="34"/>
  </w:num>
  <w:num w:numId="6">
    <w:abstractNumId w:val="4"/>
  </w:num>
  <w:num w:numId="7">
    <w:abstractNumId w:val="24"/>
  </w:num>
  <w:num w:numId="8">
    <w:abstractNumId w:val="28"/>
  </w:num>
  <w:num w:numId="9">
    <w:abstractNumId w:val="22"/>
  </w:num>
  <w:num w:numId="10">
    <w:abstractNumId w:val="15"/>
  </w:num>
  <w:num w:numId="11">
    <w:abstractNumId w:val="14"/>
  </w:num>
  <w:num w:numId="12">
    <w:abstractNumId w:val="20"/>
  </w:num>
  <w:num w:numId="13">
    <w:abstractNumId w:val="10"/>
  </w:num>
  <w:num w:numId="14">
    <w:abstractNumId w:val="27"/>
  </w:num>
  <w:num w:numId="15">
    <w:abstractNumId w:val="13"/>
  </w:num>
  <w:num w:numId="16">
    <w:abstractNumId w:val="6"/>
  </w:num>
  <w:num w:numId="17">
    <w:abstractNumId w:val="32"/>
  </w:num>
  <w:num w:numId="18">
    <w:abstractNumId w:val="26"/>
  </w:num>
  <w:num w:numId="19">
    <w:abstractNumId w:val="31"/>
  </w:num>
  <w:num w:numId="20">
    <w:abstractNumId w:val="0"/>
  </w:num>
  <w:num w:numId="21">
    <w:abstractNumId w:val="19"/>
  </w:num>
  <w:num w:numId="22">
    <w:abstractNumId w:val="23"/>
  </w:num>
  <w:num w:numId="23">
    <w:abstractNumId w:val="21"/>
  </w:num>
  <w:num w:numId="24">
    <w:abstractNumId w:val="35"/>
  </w:num>
  <w:num w:numId="25">
    <w:abstractNumId w:val="7"/>
  </w:num>
  <w:num w:numId="26">
    <w:abstractNumId w:val="11"/>
  </w:num>
  <w:num w:numId="27">
    <w:abstractNumId w:val="38"/>
  </w:num>
  <w:num w:numId="28">
    <w:abstractNumId w:val="33"/>
  </w:num>
  <w:num w:numId="29">
    <w:abstractNumId w:val="25"/>
  </w:num>
  <w:num w:numId="30">
    <w:abstractNumId w:val="3"/>
  </w:num>
  <w:num w:numId="31">
    <w:abstractNumId w:val="8"/>
  </w:num>
  <w:num w:numId="32">
    <w:abstractNumId w:val="39"/>
  </w:num>
  <w:num w:numId="33">
    <w:abstractNumId w:val="9"/>
  </w:num>
  <w:num w:numId="34">
    <w:abstractNumId w:val="37"/>
  </w:num>
  <w:num w:numId="35">
    <w:abstractNumId w:val="17"/>
  </w:num>
  <w:num w:numId="36">
    <w:abstractNumId w:val="5"/>
  </w:num>
  <w:num w:numId="37">
    <w:abstractNumId w:val="29"/>
  </w:num>
  <w:num w:numId="38">
    <w:abstractNumId w:val="40"/>
  </w:num>
  <w:num w:numId="39">
    <w:abstractNumId w:val="36"/>
  </w:num>
  <w:num w:numId="40">
    <w:abstractNumId w:val="12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77"/>
    <w:rsid w:val="00000F4C"/>
    <w:rsid w:val="00004DB7"/>
    <w:rsid w:val="0000574B"/>
    <w:rsid w:val="000059A5"/>
    <w:rsid w:val="00006098"/>
    <w:rsid w:val="0000680C"/>
    <w:rsid w:val="00007E77"/>
    <w:rsid w:val="00010E87"/>
    <w:rsid w:val="0001213A"/>
    <w:rsid w:val="00013C37"/>
    <w:rsid w:val="00013D29"/>
    <w:rsid w:val="00015619"/>
    <w:rsid w:val="00017802"/>
    <w:rsid w:val="0001794C"/>
    <w:rsid w:val="00017FC3"/>
    <w:rsid w:val="000276AB"/>
    <w:rsid w:val="000304E8"/>
    <w:rsid w:val="00031B6A"/>
    <w:rsid w:val="00032116"/>
    <w:rsid w:val="000360DF"/>
    <w:rsid w:val="00040499"/>
    <w:rsid w:val="00040A7D"/>
    <w:rsid w:val="00041C5F"/>
    <w:rsid w:val="00043139"/>
    <w:rsid w:val="000433D1"/>
    <w:rsid w:val="00043498"/>
    <w:rsid w:val="0004529F"/>
    <w:rsid w:val="00045401"/>
    <w:rsid w:val="0004614B"/>
    <w:rsid w:val="00051720"/>
    <w:rsid w:val="00053527"/>
    <w:rsid w:val="0005625D"/>
    <w:rsid w:val="00056444"/>
    <w:rsid w:val="000604E2"/>
    <w:rsid w:val="00061FA5"/>
    <w:rsid w:val="00062E98"/>
    <w:rsid w:val="0006376A"/>
    <w:rsid w:val="00063FF8"/>
    <w:rsid w:val="00064F39"/>
    <w:rsid w:val="0006719B"/>
    <w:rsid w:val="00073DEA"/>
    <w:rsid w:val="000751D5"/>
    <w:rsid w:val="000775AD"/>
    <w:rsid w:val="00080311"/>
    <w:rsid w:val="00080F9C"/>
    <w:rsid w:val="0008202A"/>
    <w:rsid w:val="000823C3"/>
    <w:rsid w:val="000827DF"/>
    <w:rsid w:val="00083577"/>
    <w:rsid w:val="0008553F"/>
    <w:rsid w:val="00086767"/>
    <w:rsid w:val="000912DD"/>
    <w:rsid w:val="00091A64"/>
    <w:rsid w:val="00095249"/>
    <w:rsid w:val="00096BEF"/>
    <w:rsid w:val="000A23BB"/>
    <w:rsid w:val="000A26A2"/>
    <w:rsid w:val="000A2EEC"/>
    <w:rsid w:val="000A41C2"/>
    <w:rsid w:val="000A4C9F"/>
    <w:rsid w:val="000A4F7D"/>
    <w:rsid w:val="000B1405"/>
    <w:rsid w:val="000B1AF4"/>
    <w:rsid w:val="000B26EB"/>
    <w:rsid w:val="000B2702"/>
    <w:rsid w:val="000B5DEA"/>
    <w:rsid w:val="000C07B3"/>
    <w:rsid w:val="000C3C4D"/>
    <w:rsid w:val="000C5156"/>
    <w:rsid w:val="000C5BB4"/>
    <w:rsid w:val="000C5FD9"/>
    <w:rsid w:val="000C6C72"/>
    <w:rsid w:val="000D5296"/>
    <w:rsid w:val="000E1950"/>
    <w:rsid w:val="000E6B7D"/>
    <w:rsid w:val="000E6D8D"/>
    <w:rsid w:val="000E7761"/>
    <w:rsid w:val="000F109B"/>
    <w:rsid w:val="000F17E0"/>
    <w:rsid w:val="000F78DB"/>
    <w:rsid w:val="000F7C10"/>
    <w:rsid w:val="000F7E34"/>
    <w:rsid w:val="00100C35"/>
    <w:rsid w:val="001010A5"/>
    <w:rsid w:val="001012C4"/>
    <w:rsid w:val="0010172F"/>
    <w:rsid w:val="00101C6F"/>
    <w:rsid w:val="00102825"/>
    <w:rsid w:val="00105183"/>
    <w:rsid w:val="00107F0B"/>
    <w:rsid w:val="00112AFD"/>
    <w:rsid w:val="001132F6"/>
    <w:rsid w:val="00115E7E"/>
    <w:rsid w:val="001174AF"/>
    <w:rsid w:val="00117788"/>
    <w:rsid w:val="00120410"/>
    <w:rsid w:val="00124776"/>
    <w:rsid w:val="00127849"/>
    <w:rsid w:val="0013027C"/>
    <w:rsid w:val="00130CE3"/>
    <w:rsid w:val="00131A8F"/>
    <w:rsid w:val="00131CE7"/>
    <w:rsid w:val="00131E8B"/>
    <w:rsid w:val="00132585"/>
    <w:rsid w:val="00132EED"/>
    <w:rsid w:val="0014012E"/>
    <w:rsid w:val="00140418"/>
    <w:rsid w:val="0014331E"/>
    <w:rsid w:val="0014597A"/>
    <w:rsid w:val="0015199F"/>
    <w:rsid w:val="0015213B"/>
    <w:rsid w:val="0015330C"/>
    <w:rsid w:val="00153B87"/>
    <w:rsid w:val="00154B2D"/>
    <w:rsid w:val="0016273C"/>
    <w:rsid w:val="0016297A"/>
    <w:rsid w:val="001630E8"/>
    <w:rsid w:val="00164C30"/>
    <w:rsid w:val="00166391"/>
    <w:rsid w:val="0017005A"/>
    <w:rsid w:val="00173124"/>
    <w:rsid w:val="00174908"/>
    <w:rsid w:val="001750C4"/>
    <w:rsid w:val="00180691"/>
    <w:rsid w:val="001817D4"/>
    <w:rsid w:val="0018335B"/>
    <w:rsid w:val="00184033"/>
    <w:rsid w:val="00186FA5"/>
    <w:rsid w:val="00187B64"/>
    <w:rsid w:val="00190D68"/>
    <w:rsid w:val="001916B9"/>
    <w:rsid w:val="00191CFE"/>
    <w:rsid w:val="001930B5"/>
    <w:rsid w:val="00196308"/>
    <w:rsid w:val="001A0DB3"/>
    <w:rsid w:val="001A23E1"/>
    <w:rsid w:val="001A2BFE"/>
    <w:rsid w:val="001A420A"/>
    <w:rsid w:val="001A4878"/>
    <w:rsid w:val="001A5202"/>
    <w:rsid w:val="001A6126"/>
    <w:rsid w:val="001A7BED"/>
    <w:rsid w:val="001B1773"/>
    <w:rsid w:val="001B1DEA"/>
    <w:rsid w:val="001B22C9"/>
    <w:rsid w:val="001B3AB6"/>
    <w:rsid w:val="001B56AE"/>
    <w:rsid w:val="001C1083"/>
    <w:rsid w:val="001C1B15"/>
    <w:rsid w:val="001C517D"/>
    <w:rsid w:val="001C52C5"/>
    <w:rsid w:val="001C5B73"/>
    <w:rsid w:val="001C71BB"/>
    <w:rsid w:val="001D0FC2"/>
    <w:rsid w:val="001D417A"/>
    <w:rsid w:val="001D52B6"/>
    <w:rsid w:val="001D5DCC"/>
    <w:rsid w:val="001D608E"/>
    <w:rsid w:val="001E0F23"/>
    <w:rsid w:val="001E1C0E"/>
    <w:rsid w:val="001E3C24"/>
    <w:rsid w:val="001E66AB"/>
    <w:rsid w:val="001E68DB"/>
    <w:rsid w:val="001E7FEC"/>
    <w:rsid w:val="001F0336"/>
    <w:rsid w:val="001F48D8"/>
    <w:rsid w:val="001F49E6"/>
    <w:rsid w:val="001F4A55"/>
    <w:rsid w:val="001F6485"/>
    <w:rsid w:val="001F75AE"/>
    <w:rsid w:val="001F7E27"/>
    <w:rsid w:val="00204032"/>
    <w:rsid w:val="00207A18"/>
    <w:rsid w:val="00210CE9"/>
    <w:rsid w:val="00211C60"/>
    <w:rsid w:val="00213190"/>
    <w:rsid w:val="00215C56"/>
    <w:rsid w:val="00216388"/>
    <w:rsid w:val="00220376"/>
    <w:rsid w:val="00220A82"/>
    <w:rsid w:val="002238BA"/>
    <w:rsid w:val="002261EA"/>
    <w:rsid w:val="002263F8"/>
    <w:rsid w:val="0022693E"/>
    <w:rsid w:val="00226990"/>
    <w:rsid w:val="00231B80"/>
    <w:rsid w:val="002368F1"/>
    <w:rsid w:val="00237053"/>
    <w:rsid w:val="002377C5"/>
    <w:rsid w:val="00240613"/>
    <w:rsid w:val="00241600"/>
    <w:rsid w:val="00242C10"/>
    <w:rsid w:val="00244570"/>
    <w:rsid w:val="00244DFB"/>
    <w:rsid w:val="0024516B"/>
    <w:rsid w:val="00245174"/>
    <w:rsid w:val="00251F88"/>
    <w:rsid w:val="0025344E"/>
    <w:rsid w:val="00254A40"/>
    <w:rsid w:val="002572E4"/>
    <w:rsid w:val="00260285"/>
    <w:rsid w:val="00264F81"/>
    <w:rsid w:val="00275B78"/>
    <w:rsid w:val="00275EE0"/>
    <w:rsid w:val="0027734D"/>
    <w:rsid w:val="0027798D"/>
    <w:rsid w:val="0028518F"/>
    <w:rsid w:val="00286F46"/>
    <w:rsid w:val="0029296F"/>
    <w:rsid w:val="002964AB"/>
    <w:rsid w:val="00297667"/>
    <w:rsid w:val="002A1599"/>
    <w:rsid w:val="002A2EE9"/>
    <w:rsid w:val="002A2F20"/>
    <w:rsid w:val="002B019A"/>
    <w:rsid w:val="002B438D"/>
    <w:rsid w:val="002B4A8D"/>
    <w:rsid w:val="002B71AE"/>
    <w:rsid w:val="002C02E0"/>
    <w:rsid w:val="002C0CF3"/>
    <w:rsid w:val="002C0E0C"/>
    <w:rsid w:val="002C4B4B"/>
    <w:rsid w:val="002C50CE"/>
    <w:rsid w:val="002C5B7F"/>
    <w:rsid w:val="002C6258"/>
    <w:rsid w:val="002C6332"/>
    <w:rsid w:val="002C6AC4"/>
    <w:rsid w:val="002C6E6C"/>
    <w:rsid w:val="002D223C"/>
    <w:rsid w:val="002D22C6"/>
    <w:rsid w:val="002D386F"/>
    <w:rsid w:val="002D5B27"/>
    <w:rsid w:val="002D7D2D"/>
    <w:rsid w:val="002E0AD3"/>
    <w:rsid w:val="002E0E52"/>
    <w:rsid w:val="002E1271"/>
    <w:rsid w:val="002E1937"/>
    <w:rsid w:val="002E39E0"/>
    <w:rsid w:val="002E5B0E"/>
    <w:rsid w:val="002E5CF3"/>
    <w:rsid w:val="002E6736"/>
    <w:rsid w:val="002E6994"/>
    <w:rsid w:val="002E7400"/>
    <w:rsid w:val="002F1DAD"/>
    <w:rsid w:val="002F25C7"/>
    <w:rsid w:val="002F3689"/>
    <w:rsid w:val="002F412D"/>
    <w:rsid w:val="002F4180"/>
    <w:rsid w:val="002F62A6"/>
    <w:rsid w:val="002F6954"/>
    <w:rsid w:val="002F7983"/>
    <w:rsid w:val="00301DC2"/>
    <w:rsid w:val="00302B5C"/>
    <w:rsid w:val="00304D46"/>
    <w:rsid w:val="003053F4"/>
    <w:rsid w:val="003067A0"/>
    <w:rsid w:val="0030681A"/>
    <w:rsid w:val="00310AEE"/>
    <w:rsid w:val="00310B79"/>
    <w:rsid w:val="00314733"/>
    <w:rsid w:val="00315385"/>
    <w:rsid w:val="003159AB"/>
    <w:rsid w:val="00315BC2"/>
    <w:rsid w:val="00315F45"/>
    <w:rsid w:val="00316905"/>
    <w:rsid w:val="00322C06"/>
    <w:rsid w:val="00325DD6"/>
    <w:rsid w:val="00326983"/>
    <w:rsid w:val="003319F4"/>
    <w:rsid w:val="0033284E"/>
    <w:rsid w:val="003366B2"/>
    <w:rsid w:val="0033754C"/>
    <w:rsid w:val="00337B0B"/>
    <w:rsid w:val="0034207E"/>
    <w:rsid w:val="003452BE"/>
    <w:rsid w:val="00347D1D"/>
    <w:rsid w:val="00350898"/>
    <w:rsid w:val="0035391C"/>
    <w:rsid w:val="00356707"/>
    <w:rsid w:val="0035748F"/>
    <w:rsid w:val="00357960"/>
    <w:rsid w:val="00360D71"/>
    <w:rsid w:val="0036154B"/>
    <w:rsid w:val="003646F6"/>
    <w:rsid w:val="00365CA1"/>
    <w:rsid w:val="00366801"/>
    <w:rsid w:val="003669DF"/>
    <w:rsid w:val="00366E91"/>
    <w:rsid w:val="00370038"/>
    <w:rsid w:val="00370EAF"/>
    <w:rsid w:val="00371E6F"/>
    <w:rsid w:val="00372331"/>
    <w:rsid w:val="00372354"/>
    <w:rsid w:val="003732A3"/>
    <w:rsid w:val="0037624D"/>
    <w:rsid w:val="003767E7"/>
    <w:rsid w:val="00376E52"/>
    <w:rsid w:val="00380AE3"/>
    <w:rsid w:val="003817BD"/>
    <w:rsid w:val="00381A8C"/>
    <w:rsid w:val="00382701"/>
    <w:rsid w:val="00382781"/>
    <w:rsid w:val="0038308B"/>
    <w:rsid w:val="003919C3"/>
    <w:rsid w:val="003928BF"/>
    <w:rsid w:val="00392FC5"/>
    <w:rsid w:val="003947BB"/>
    <w:rsid w:val="003978E9"/>
    <w:rsid w:val="003A19F9"/>
    <w:rsid w:val="003A1DF4"/>
    <w:rsid w:val="003A2F3D"/>
    <w:rsid w:val="003A3BB6"/>
    <w:rsid w:val="003A53C2"/>
    <w:rsid w:val="003A569C"/>
    <w:rsid w:val="003A57C8"/>
    <w:rsid w:val="003B2648"/>
    <w:rsid w:val="003B3F8A"/>
    <w:rsid w:val="003B51CA"/>
    <w:rsid w:val="003B7730"/>
    <w:rsid w:val="003C0CF5"/>
    <w:rsid w:val="003C0F21"/>
    <w:rsid w:val="003C17BF"/>
    <w:rsid w:val="003C18FF"/>
    <w:rsid w:val="003C2663"/>
    <w:rsid w:val="003C613A"/>
    <w:rsid w:val="003C734D"/>
    <w:rsid w:val="003C7519"/>
    <w:rsid w:val="003C7C5D"/>
    <w:rsid w:val="003D1FCD"/>
    <w:rsid w:val="003D2DE4"/>
    <w:rsid w:val="003D5552"/>
    <w:rsid w:val="003D668F"/>
    <w:rsid w:val="003E032C"/>
    <w:rsid w:val="003E13C0"/>
    <w:rsid w:val="003E28DF"/>
    <w:rsid w:val="003E472D"/>
    <w:rsid w:val="003E7574"/>
    <w:rsid w:val="003F126E"/>
    <w:rsid w:val="003F20B3"/>
    <w:rsid w:val="003F369D"/>
    <w:rsid w:val="003F4E4B"/>
    <w:rsid w:val="003F72EB"/>
    <w:rsid w:val="0040051B"/>
    <w:rsid w:val="004014C2"/>
    <w:rsid w:val="00403872"/>
    <w:rsid w:val="00403DC7"/>
    <w:rsid w:val="00405896"/>
    <w:rsid w:val="004065D7"/>
    <w:rsid w:val="004166B5"/>
    <w:rsid w:val="0041695E"/>
    <w:rsid w:val="004202FE"/>
    <w:rsid w:val="00420747"/>
    <w:rsid w:val="004221E6"/>
    <w:rsid w:val="004229E9"/>
    <w:rsid w:val="00424123"/>
    <w:rsid w:val="00431BB2"/>
    <w:rsid w:val="00432FE5"/>
    <w:rsid w:val="0043395C"/>
    <w:rsid w:val="00434057"/>
    <w:rsid w:val="004358A4"/>
    <w:rsid w:val="004362D4"/>
    <w:rsid w:val="00440294"/>
    <w:rsid w:val="0044713F"/>
    <w:rsid w:val="004517EC"/>
    <w:rsid w:val="004521D2"/>
    <w:rsid w:val="00453621"/>
    <w:rsid w:val="00456771"/>
    <w:rsid w:val="004628A8"/>
    <w:rsid w:val="00462EDE"/>
    <w:rsid w:val="00464B4C"/>
    <w:rsid w:val="0046526D"/>
    <w:rsid w:val="00471033"/>
    <w:rsid w:val="004729BE"/>
    <w:rsid w:val="00472A59"/>
    <w:rsid w:val="00472E88"/>
    <w:rsid w:val="0047417B"/>
    <w:rsid w:val="00477ED7"/>
    <w:rsid w:val="00482A5F"/>
    <w:rsid w:val="004832C1"/>
    <w:rsid w:val="00483B3E"/>
    <w:rsid w:val="00484D06"/>
    <w:rsid w:val="004871A7"/>
    <w:rsid w:val="00491E52"/>
    <w:rsid w:val="0049215C"/>
    <w:rsid w:val="00495B7F"/>
    <w:rsid w:val="004968B8"/>
    <w:rsid w:val="00496A3D"/>
    <w:rsid w:val="00497EC8"/>
    <w:rsid w:val="004A27A3"/>
    <w:rsid w:val="004A4487"/>
    <w:rsid w:val="004A5537"/>
    <w:rsid w:val="004A55EE"/>
    <w:rsid w:val="004A6739"/>
    <w:rsid w:val="004A6A24"/>
    <w:rsid w:val="004B1BFA"/>
    <w:rsid w:val="004B3CEF"/>
    <w:rsid w:val="004B423D"/>
    <w:rsid w:val="004B487D"/>
    <w:rsid w:val="004B5BC1"/>
    <w:rsid w:val="004B74BA"/>
    <w:rsid w:val="004C047C"/>
    <w:rsid w:val="004C30C8"/>
    <w:rsid w:val="004C350E"/>
    <w:rsid w:val="004C39FB"/>
    <w:rsid w:val="004C4176"/>
    <w:rsid w:val="004D0039"/>
    <w:rsid w:val="004D5A92"/>
    <w:rsid w:val="004D65EB"/>
    <w:rsid w:val="004D6856"/>
    <w:rsid w:val="004D7892"/>
    <w:rsid w:val="004E1E3B"/>
    <w:rsid w:val="004E1EE6"/>
    <w:rsid w:val="004E21C2"/>
    <w:rsid w:val="004E3CEC"/>
    <w:rsid w:val="004E5AE5"/>
    <w:rsid w:val="004E6A77"/>
    <w:rsid w:val="004E7020"/>
    <w:rsid w:val="004F2417"/>
    <w:rsid w:val="004F2AFF"/>
    <w:rsid w:val="004F2F38"/>
    <w:rsid w:val="004F6842"/>
    <w:rsid w:val="0050077E"/>
    <w:rsid w:val="00502572"/>
    <w:rsid w:val="00502E60"/>
    <w:rsid w:val="00503131"/>
    <w:rsid w:val="0050445F"/>
    <w:rsid w:val="00504E7E"/>
    <w:rsid w:val="005053EF"/>
    <w:rsid w:val="00507D16"/>
    <w:rsid w:val="00507E4D"/>
    <w:rsid w:val="00515809"/>
    <w:rsid w:val="00515A73"/>
    <w:rsid w:val="00516AD4"/>
    <w:rsid w:val="005200FC"/>
    <w:rsid w:val="00520AF7"/>
    <w:rsid w:val="00521DAB"/>
    <w:rsid w:val="0053237D"/>
    <w:rsid w:val="00532C2A"/>
    <w:rsid w:val="0053371E"/>
    <w:rsid w:val="00534472"/>
    <w:rsid w:val="00535D2C"/>
    <w:rsid w:val="00536926"/>
    <w:rsid w:val="00540310"/>
    <w:rsid w:val="00541EE1"/>
    <w:rsid w:val="0054293E"/>
    <w:rsid w:val="00543128"/>
    <w:rsid w:val="0054449F"/>
    <w:rsid w:val="00544FAC"/>
    <w:rsid w:val="00545673"/>
    <w:rsid w:val="005509E8"/>
    <w:rsid w:val="00550EDF"/>
    <w:rsid w:val="005516F5"/>
    <w:rsid w:val="00552FBB"/>
    <w:rsid w:val="00554398"/>
    <w:rsid w:val="00554B7B"/>
    <w:rsid w:val="00555761"/>
    <w:rsid w:val="00560901"/>
    <w:rsid w:val="00560EA3"/>
    <w:rsid w:val="00562AFD"/>
    <w:rsid w:val="00563050"/>
    <w:rsid w:val="00570692"/>
    <w:rsid w:val="00570A3E"/>
    <w:rsid w:val="005713D9"/>
    <w:rsid w:val="00573D10"/>
    <w:rsid w:val="005756B3"/>
    <w:rsid w:val="00576135"/>
    <w:rsid w:val="0057767D"/>
    <w:rsid w:val="00577710"/>
    <w:rsid w:val="00577C25"/>
    <w:rsid w:val="0058125B"/>
    <w:rsid w:val="00581E9A"/>
    <w:rsid w:val="00582323"/>
    <w:rsid w:val="005851F8"/>
    <w:rsid w:val="00586479"/>
    <w:rsid w:val="00586D58"/>
    <w:rsid w:val="00586FFA"/>
    <w:rsid w:val="005874D5"/>
    <w:rsid w:val="00587CCE"/>
    <w:rsid w:val="005902B9"/>
    <w:rsid w:val="00592B2F"/>
    <w:rsid w:val="005935F3"/>
    <w:rsid w:val="005945B7"/>
    <w:rsid w:val="00594A6E"/>
    <w:rsid w:val="0059563B"/>
    <w:rsid w:val="0059790C"/>
    <w:rsid w:val="005A04E6"/>
    <w:rsid w:val="005A10E3"/>
    <w:rsid w:val="005A165B"/>
    <w:rsid w:val="005A4F3C"/>
    <w:rsid w:val="005A5472"/>
    <w:rsid w:val="005A6BA2"/>
    <w:rsid w:val="005A7F62"/>
    <w:rsid w:val="005B0D6D"/>
    <w:rsid w:val="005B2DAF"/>
    <w:rsid w:val="005B71B5"/>
    <w:rsid w:val="005B72FC"/>
    <w:rsid w:val="005B7F79"/>
    <w:rsid w:val="005C370C"/>
    <w:rsid w:val="005C7D1B"/>
    <w:rsid w:val="005D04C4"/>
    <w:rsid w:val="005D0D6F"/>
    <w:rsid w:val="005D22E9"/>
    <w:rsid w:val="005D235A"/>
    <w:rsid w:val="005D24B8"/>
    <w:rsid w:val="005D2B93"/>
    <w:rsid w:val="005D34EE"/>
    <w:rsid w:val="005D4C4C"/>
    <w:rsid w:val="005D586B"/>
    <w:rsid w:val="005E24A9"/>
    <w:rsid w:val="005E5BD0"/>
    <w:rsid w:val="005E6D25"/>
    <w:rsid w:val="005F2285"/>
    <w:rsid w:val="005F446B"/>
    <w:rsid w:val="005F44E0"/>
    <w:rsid w:val="005F64EF"/>
    <w:rsid w:val="005F717B"/>
    <w:rsid w:val="00601A0D"/>
    <w:rsid w:val="006022A8"/>
    <w:rsid w:val="00605210"/>
    <w:rsid w:val="006067AA"/>
    <w:rsid w:val="00607C14"/>
    <w:rsid w:val="00610201"/>
    <w:rsid w:val="0061099A"/>
    <w:rsid w:val="0061291A"/>
    <w:rsid w:val="006154DE"/>
    <w:rsid w:val="00615669"/>
    <w:rsid w:val="00617402"/>
    <w:rsid w:val="00620D7E"/>
    <w:rsid w:val="00622CEC"/>
    <w:rsid w:val="006264CA"/>
    <w:rsid w:val="0062672F"/>
    <w:rsid w:val="00627BFF"/>
    <w:rsid w:val="00630066"/>
    <w:rsid w:val="00630DD3"/>
    <w:rsid w:val="00634BFC"/>
    <w:rsid w:val="0063566D"/>
    <w:rsid w:val="00635C89"/>
    <w:rsid w:val="0063600C"/>
    <w:rsid w:val="0064050A"/>
    <w:rsid w:val="00640A02"/>
    <w:rsid w:val="0064692F"/>
    <w:rsid w:val="00650F02"/>
    <w:rsid w:val="00650F2C"/>
    <w:rsid w:val="00651A55"/>
    <w:rsid w:val="00651DCD"/>
    <w:rsid w:val="006521A9"/>
    <w:rsid w:val="00654CE0"/>
    <w:rsid w:val="0065569C"/>
    <w:rsid w:val="006611AE"/>
    <w:rsid w:val="006613D3"/>
    <w:rsid w:val="0066417A"/>
    <w:rsid w:val="00667B4F"/>
    <w:rsid w:val="00671C8F"/>
    <w:rsid w:val="00676A66"/>
    <w:rsid w:val="00677B01"/>
    <w:rsid w:val="00680495"/>
    <w:rsid w:val="00681046"/>
    <w:rsid w:val="006811C6"/>
    <w:rsid w:val="00685CD5"/>
    <w:rsid w:val="0068740C"/>
    <w:rsid w:val="00687B34"/>
    <w:rsid w:val="00687D24"/>
    <w:rsid w:val="00687E56"/>
    <w:rsid w:val="00690328"/>
    <w:rsid w:val="0069171D"/>
    <w:rsid w:val="00693EC8"/>
    <w:rsid w:val="00695B76"/>
    <w:rsid w:val="00696039"/>
    <w:rsid w:val="006A06B2"/>
    <w:rsid w:val="006A07DE"/>
    <w:rsid w:val="006A5087"/>
    <w:rsid w:val="006A7AB8"/>
    <w:rsid w:val="006B1154"/>
    <w:rsid w:val="006B23D9"/>
    <w:rsid w:val="006B36BD"/>
    <w:rsid w:val="006B3DE8"/>
    <w:rsid w:val="006B610C"/>
    <w:rsid w:val="006B6691"/>
    <w:rsid w:val="006B68FD"/>
    <w:rsid w:val="006B76F3"/>
    <w:rsid w:val="006C0372"/>
    <w:rsid w:val="006C0C7A"/>
    <w:rsid w:val="006C767D"/>
    <w:rsid w:val="006D08A4"/>
    <w:rsid w:val="006D33A5"/>
    <w:rsid w:val="006D63A0"/>
    <w:rsid w:val="006D7F8A"/>
    <w:rsid w:val="006E348F"/>
    <w:rsid w:val="006E3902"/>
    <w:rsid w:val="006E3A86"/>
    <w:rsid w:val="006E4112"/>
    <w:rsid w:val="006E620B"/>
    <w:rsid w:val="006E6CBA"/>
    <w:rsid w:val="006F0AAC"/>
    <w:rsid w:val="006F0DC8"/>
    <w:rsid w:val="006F0EF1"/>
    <w:rsid w:val="006F4222"/>
    <w:rsid w:val="006F4EB9"/>
    <w:rsid w:val="006F5090"/>
    <w:rsid w:val="006F628D"/>
    <w:rsid w:val="006F6D6B"/>
    <w:rsid w:val="006F6E64"/>
    <w:rsid w:val="007016C3"/>
    <w:rsid w:val="00705DAE"/>
    <w:rsid w:val="0070629E"/>
    <w:rsid w:val="00706E7D"/>
    <w:rsid w:val="007070C2"/>
    <w:rsid w:val="007071A4"/>
    <w:rsid w:val="0070799C"/>
    <w:rsid w:val="00707C0C"/>
    <w:rsid w:val="00710135"/>
    <w:rsid w:val="007104D9"/>
    <w:rsid w:val="0071191E"/>
    <w:rsid w:val="00715669"/>
    <w:rsid w:val="00715C8F"/>
    <w:rsid w:val="007167F9"/>
    <w:rsid w:val="00717239"/>
    <w:rsid w:val="007200AD"/>
    <w:rsid w:val="00720D83"/>
    <w:rsid w:val="00723242"/>
    <w:rsid w:val="00723603"/>
    <w:rsid w:val="00724117"/>
    <w:rsid w:val="0072453C"/>
    <w:rsid w:val="00726480"/>
    <w:rsid w:val="00727F1D"/>
    <w:rsid w:val="007311BA"/>
    <w:rsid w:val="007318CE"/>
    <w:rsid w:val="00733FB4"/>
    <w:rsid w:val="00735492"/>
    <w:rsid w:val="007369A5"/>
    <w:rsid w:val="00740808"/>
    <w:rsid w:val="00743BFB"/>
    <w:rsid w:val="007454DB"/>
    <w:rsid w:val="00745596"/>
    <w:rsid w:val="007504A2"/>
    <w:rsid w:val="00751021"/>
    <w:rsid w:val="00751326"/>
    <w:rsid w:val="0075147C"/>
    <w:rsid w:val="00752878"/>
    <w:rsid w:val="00753D44"/>
    <w:rsid w:val="00754466"/>
    <w:rsid w:val="00755D00"/>
    <w:rsid w:val="00757E9E"/>
    <w:rsid w:val="00760D39"/>
    <w:rsid w:val="007622E2"/>
    <w:rsid w:val="00762ABB"/>
    <w:rsid w:val="00763907"/>
    <w:rsid w:val="00765A5D"/>
    <w:rsid w:val="00773CE7"/>
    <w:rsid w:val="00777770"/>
    <w:rsid w:val="00780E0B"/>
    <w:rsid w:val="007826A3"/>
    <w:rsid w:val="007838DD"/>
    <w:rsid w:val="00783906"/>
    <w:rsid w:val="00784E37"/>
    <w:rsid w:val="00785C39"/>
    <w:rsid w:val="00787EEA"/>
    <w:rsid w:val="007918D9"/>
    <w:rsid w:val="007924A7"/>
    <w:rsid w:val="00793CF8"/>
    <w:rsid w:val="00794E36"/>
    <w:rsid w:val="0079596D"/>
    <w:rsid w:val="00796CF7"/>
    <w:rsid w:val="00797543"/>
    <w:rsid w:val="007A076B"/>
    <w:rsid w:val="007A1236"/>
    <w:rsid w:val="007A14C4"/>
    <w:rsid w:val="007A196A"/>
    <w:rsid w:val="007A2B7E"/>
    <w:rsid w:val="007A2F36"/>
    <w:rsid w:val="007A3F02"/>
    <w:rsid w:val="007A470E"/>
    <w:rsid w:val="007A4C67"/>
    <w:rsid w:val="007A5DD9"/>
    <w:rsid w:val="007A6CF5"/>
    <w:rsid w:val="007A72AC"/>
    <w:rsid w:val="007B3A5E"/>
    <w:rsid w:val="007B4F9D"/>
    <w:rsid w:val="007C03F1"/>
    <w:rsid w:val="007C5747"/>
    <w:rsid w:val="007C6660"/>
    <w:rsid w:val="007D0339"/>
    <w:rsid w:val="007D077A"/>
    <w:rsid w:val="007D311C"/>
    <w:rsid w:val="007D45C0"/>
    <w:rsid w:val="007E5158"/>
    <w:rsid w:val="007E51E3"/>
    <w:rsid w:val="007E5362"/>
    <w:rsid w:val="007E566B"/>
    <w:rsid w:val="007E5874"/>
    <w:rsid w:val="007E6E14"/>
    <w:rsid w:val="007F1166"/>
    <w:rsid w:val="007F4754"/>
    <w:rsid w:val="007F536C"/>
    <w:rsid w:val="007F6957"/>
    <w:rsid w:val="007F69CE"/>
    <w:rsid w:val="007F74FF"/>
    <w:rsid w:val="00800949"/>
    <w:rsid w:val="00800DCE"/>
    <w:rsid w:val="00800F00"/>
    <w:rsid w:val="008032E4"/>
    <w:rsid w:val="00803BC8"/>
    <w:rsid w:val="0080437C"/>
    <w:rsid w:val="0080794A"/>
    <w:rsid w:val="008141DB"/>
    <w:rsid w:val="00814721"/>
    <w:rsid w:val="00814E51"/>
    <w:rsid w:val="00817AD5"/>
    <w:rsid w:val="00821A09"/>
    <w:rsid w:val="008230E1"/>
    <w:rsid w:val="00823ECF"/>
    <w:rsid w:val="00825000"/>
    <w:rsid w:val="00827C6F"/>
    <w:rsid w:val="00832C7B"/>
    <w:rsid w:val="0083734F"/>
    <w:rsid w:val="008378D0"/>
    <w:rsid w:val="00841527"/>
    <w:rsid w:val="008416C6"/>
    <w:rsid w:val="00841750"/>
    <w:rsid w:val="008431A1"/>
    <w:rsid w:val="008523AD"/>
    <w:rsid w:val="00852C20"/>
    <w:rsid w:val="008534CE"/>
    <w:rsid w:val="0085468D"/>
    <w:rsid w:val="008601C9"/>
    <w:rsid w:val="0086273A"/>
    <w:rsid w:val="008637C1"/>
    <w:rsid w:val="0086777F"/>
    <w:rsid w:val="008708E9"/>
    <w:rsid w:val="00871015"/>
    <w:rsid w:val="008720C5"/>
    <w:rsid w:val="00872A77"/>
    <w:rsid w:val="008736F8"/>
    <w:rsid w:val="0087453F"/>
    <w:rsid w:val="00875513"/>
    <w:rsid w:val="00880FA5"/>
    <w:rsid w:val="00882887"/>
    <w:rsid w:val="008867AA"/>
    <w:rsid w:val="0088749F"/>
    <w:rsid w:val="00890DED"/>
    <w:rsid w:val="008915D0"/>
    <w:rsid w:val="0089195A"/>
    <w:rsid w:val="00891A65"/>
    <w:rsid w:val="00892FF2"/>
    <w:rsid w:val="008943C3"/>
    <w:rsid w:val="00897D6A"/>
    <w:rsid w:val="008B3FEC"/>
    <w:rsid w:val="008B78A5"/>
    <w:rsid w:val="008C108D"/>
    <w:rsid w:val="008D082A"/>
    <w:rsid w:val="008D1A36"/>
    <w:rsid w:val="008D21E8"/>
    <w:rsid w:val="008D4358"/>
    <w:rsid w:val="008D76EA"/>
    <w:rsid w:val="008E11DF"/>
    <w:rsid w:val="008E2A7E"/>
    <w:rsid w:val="008E3D46"/>
    <w:rsid w:val="008E4CF2"/>
    <w:rsid w:val="008E4EAB"/>
    <w:rsid w:val="008F126D"/>
    <w:rsid w:val="008F2D83"/>
    <w:rsid w:val="008F427C"/>
    <w:rsid w:val="008F5683"/>
    <w:rsid w:val="008F5DE7"/>
    <w:rsid w:val="009039DA"/>
    <w:rsid w:val="0090475A"/>
    <w:rsid w:val="0090705E"/>
    <w:rsid w:val="00907766"/>
    <w:rsid w:val="009078DA"/>
    <w:rsid w:val="009113A2"/>
    <w:rsid w:val="00912BAC"/>
    <w:rsid w:val="00912D95"/>
    <w:rsid w:val="00913B79"/>
    <w:rsid w:val="00917DE8"/>
    <w:rsid w:val="0092034C"/>
    <w:rsid w:val="00921800"/>
    <w:rsid w:val="009223DA"/>
    <w:rsid w:val="00922CAA"/>
    <w:rsid w:val="00922F46"/>
    <w:rsid w:val="00925CEB"/>
    <w:rsid w:val="0092679C"/>
    <w:rsid w:val="00927474"/>
    <w:rsid w:val="0093012D"/>
    <w:rsid w:val="00930C65"/>
    <w:rsid w:val="00932A7A"/>
    <w:rsid w:val="00933929"/>
    <w:rsid w:val="00934E7C"/>
    <w:rsid w:val="00935ABE"/>
    <w:rsid w:val="00936EF2"/>
    <w:rsid w:val="00937E6D"/>
    <w:rsid w:val="00940A2F"/>
    <w:rsid w:val="00940CCC"/>
    <w:rsid w:val="00941479"/>
    <w:rsid w:val="00944325"/>
    <w:rsid w:val="00945E30"/>
    <w:rsid w:val="0094680C"/>
    <w:rsid w:val="00951B38"/>
    <w:rsid w:val="00953EF0"/>
    <w:rsid w:val="0095483D"/>
    <w:rsid w:val="00954F98"/>
    <w:rsid w:val="009562D8"/>
    <w:rsid w:val="00960620"/>
    <w:rsid w:val="00960942"/>
    <w:rsid w:val="00963576"/>
    <w:rsid w:val="009649BE"/>
    <w:rsid w:val="009701CE"/>
    <w:rsid w:val="00970227"/>
    <w:rsid w:val="009705B8"/>
    <w:rsid w:val="009707DF"/>
    <w:rsid w:val="00970CFF"/>
    <w:rsid w:val="009718A5"/>
    <w:rsid w:val="00972AA8"/>
    <w:rsid w:val="009756F2"/>
    <w:rsid w:val="00975749"/>
    <w:rsid w:val="00982591"/>
    <w:rsid w:val="00987082"/>
    <w:rsid w:val="009900A5"/>
    <w:rsid w:val="009910B8"/>
    <w:rsid w:val="00991D1A"/>
    <w:rsid w:val="0099300A"/>
    <w:rsid w:val="009953CB"/>
    <w:rsid w:val="009956B1"/>
    <w:rsid w:val="009A0068"/>
    <w:rsid w:val="009A0A3F"/>
    <w:rsid w:val="009A1524"/>
    <w:rsid w:val="009A201E"/>
    <w:rsid w:val="009A46D9"/>
    <w:rsid w:val="009B32B5"/>
    <w:rsid w:val="009B483F"/>
    <w:rsid w:val="009B4C55"/>
    <w:rsid w:val="009C085C"/>
    <w:rsid w:val="009C1AC2"/>
    <w:rsid w:val="009C2AF7"/>
    <w:rsid w:val="009C48CB"/>
    <w:rsid w:val="009C5F5D"/>
    <w:rsid w:val="009D0116"/>
    <w:rsid w:val="009D0FF2"/>
    <w:rsid w:val="009D36B3"/>
    <w:rsid w:val="009D37CB"/>
    <w:rsid w:val="009D3A1F"/>
    <w:rsid w:val="009D5155"/>
    <w:rsid w:val="009D6F4E"/>
    <w:rsid w:val="009E05C1"/>
    <w:rsid w:val="009E25C0"/>
    <w:rsid w:val="009E2D3A"/>
    <w:rsid w:val="009E539B"/>
    <w:rsid w:val="009E7FE7"/>
    <w:rsid w:val="009F21CE"/>
    <w:rsid w:val="009F41E6"/>
    <w:rsid w:val="009F42AC"/>
    <w:rsid w:val="009F448A"/>
    <w:rsid w:val="009F4D79"/>
    <w:rsid w:val="009F5F48"/>
    <w:rsid w:val="009F6199"/>
    <w:rsid w:val="00A04950"/>
    <w:rsid w:val="00A11756"/>
    <w:rsid w:val="00A11C83"/>
    <w:rsid w:val="00A1234A"/>
    <w:rsid w:val="00A144AF"/>
    <w:rsid w:val="00A15054"/>
    <w:rsid w:val="00A17423"/>
    <w:rsid w:val="00A200F0"/>
    <w:rsid w:val="00A235B4"/>
    <w:rsid w:val="00A2524A"/>
    <w:rsid w:val="00A255C7"/>
    <w:rsid w:val="00A27949"/>
    <w:rsid w:val="00A31AE9"/>
    <w:rsid w:val="00A35F1C"/>
    <w:rsid w:val="00A379AE"/>
    <w:rsid w:val="00A379C9"/>
    <w:rsid w:val="00A40977"/>
    <w:rsid w:val="00A437D0"/>
    <w:rsid w:val="00A45B0F"/>
    <w:rsid w:val="00A45B95"/>
    <w:rsid w:val="00A45E3B"/>
    <w:rsid w:val="00A4651F"/>
    <w:rsid w:val="00A52937"/>
    <w:rsid w:val="00A53048"/>
    <w:rsid w:val="00A5334D"/>
    <w:rsid w:val="00A62019"/>
    <w:rsid w:val="00A62178"/>
    <w:rsid w:val="00A62F13"/>
    <w:rsid w:val="00A6435E"/>
    <w:rsid w:val="00A6576C"/>
    <w:rsid w:val="00A668CB"/>
    <w:rsid w:val="00A676EC"/>
    <w:rsid w:val="00A73A7E"/>
    <w:rsid w:val="00A74E56"/>
    <w:rsid w:val="00A75BF0"/>
    <w:rsid w:val="00A760CA"/>
    <w:rsid w:val="00A76605"/>
    <w:rsid w:val="00A834F8"/>
    <w:rsid w:val="00A83757"/>
    <w:rsid w:val="00A93343"/>
    <w:rsid w:val="00A93E52"/>
    <w:rsid w:val="00A949C3"/>
    <w:rsid w:val="00A95356"/>
    <w:rsid w:val="00A96936"/>
    <w:rsid w:val="00A97593"/>
    <w:rsid w:val="00A97A5E"/>
    <w:rsid w:val="00AA009E"/>
    <w:rsid w:val="00AA04E2"/>
    <w:rsid w:val="00AA0A93"/>
    <w:rsid w:val="00AA3474"/>
    <w:rsid w:val="00AA3A68"/>
    <w:rsid w:val="00AA465B"/>
    <w:rsid w:val="00AA570D"/>
    <w:rsid w:val="00AA62F1"/>
    <w:rsid w:val="00AA6816"/>
    <w:rsid w:val="00AA72C2"/>
    <w:rsid w:val="00AB1DBA"/>
    <w:rsid w:val="00AB1F08"/>
    <w:rsid w:val="00AB405E"/>
    <w:rsid w:val="00AB42DC"/>
    <w:rsid w:val="00AC0986"/>
    <w:rsid w:val="00AC38B2"/>
    <w:rsid w:val="00AC4B1E"/>
    <w:rsid w:val="00AC606F"/>
    <w:rsid w:val="00AC6AF0"/>
    <w:rsid w:val="00AC6E95"/>
    <w:rsid w:val="00AC6EB4"/>
    <w:rsid w:val="00AD0D4D"/>
    <w:rsid w:val="00AD4509"/>
    <w:rsid w:val="00AD464D"/>
    <w:rsid w:val="00AD4D30"/>
    <w:rsid w:val="00AD779E"/>
    <w:rsid w:val="00AD7D03"/>
    <w:rsid w:val="00AE03DD"/>
    <w:rsid w:val="00AE32EA"/>
    <w:rsid w:val="00AE5225"/>
    <w:rsid w:val="00AF04C9"/>
    <w:rsid w:val="00AF1187"/>
    <w:rsid w:val="00AF13C2"/>
    <w:rsid w:val="00AF37EC"/>
    <w:rsid w:val="00AF43FC"/>
    <w:rsid w:val="00AF5225"/>
    <w:rsid w:val="00AF564D"/>
    <w:rsid w:val="00AF7541"/>
    <w:rsid w:val="00B02783"/>
    <w:rsid w:val="00B04206"/>
    <w:rsid w:val="00B0503A"/>
    <w:rsid w:val="00B0523C"/>
    <w:rsid w:val="00B05E0C"/>
    <w:rsid w:val="00B06C1C"/>
    <w:rsid w:val="00B10C1A"/>
    <w:rsid w:val="00B10C8A"/>
    <w:rsid w:val="00B10CD4"/>
    <w:rsid w:val="00B13443"/>
    <w:rsid w:val="00B143EB"/>
    <w:rsid w:val="00B146FE"/>
    <w:rsid w:val="00B14E1A"/>
    <w:rsid w:val="00B157D5"/>
    <w:rsid w:val="00B23287"/>
    <w:rsid w:val="00B24E38"/>
    <w:rsid w:val="00B251F9"/>
    <w:rsid w:val="00B25C0C"/>
    <w:rsid w:val="00B25E9D"/>
    <w:rsid w:val="00B27481"/>
    <w:rsid w:val="00B31A5A"/>
    <w:rsid w:val="00B3364C"/>
    <w:rsid w:val="00B336C2"/>
    <w:rsid w:val="00B353C7"/>
    <w:rsid w:val="00B354EC"/>
    <w:rsid w:val="00B35F43"/>
    <w:rsid w:val="00B36A89"/>
    <w:rsid w:val="00B413E0"/>
    <w:rsid w:val="00B42259"/>
    <w:rsid w:val="00B4489E"/>
    <w:rsid w:val="00B45303"/>
    <w:rsid w:val="00B457A0"/>
    <w:rsid w:val="00B521AB"/>
    <w:rsid w:val="00B548C2"/>
    <w:rsid w:val="00B617D3"/>
    <w:rsid w:val="00B6181A"/>
    <w:rsid w:val="00B62302"/>
    <w:rsid w:val="00B63150"/>
    <w:rsid w:val="00B6382A"/>
    <w:rsid w:val="00B65C33"/>
    <w:rsid w:val="00B67524"/>
    <w:rsid w:val="00B7294D"/>
    <w:rsid w:val="00B734BF"/>
    <w:rsid w:val="00B74E25"/>
    <w:rsid w:val="00B75017"/>
    <w:rsid w:val="00B7531E"/>
    <w:rsid w:val="00B777D6"/>
    <w:rsid w:val="00B80403"/>
    <w:rsid w:val="00B83B9C"/>
    <w:rsid w:val="00B874E8"/>
    <w:rsid w:val="00B903B0"/>
    <w:rsid w:val="00B9133A"/>
    <w:rsid w:val="00B91372"/>
    <w:rsid w:val="00B91D65"/>
    <w:rsid w:val="00B921F4"/>
    <w:rsid w:val="00B92F66"/>
    <w:rsid w:val="00B93F05"/>
    <w:rsid w:val="00B94CDD"/>
    <w:rsid w:val="00B959F5"/>
    <w:rsid w:val="00B95CCF"/>
    <w:rsid w:val="00B96098"/>
    <w:rsid w:val="00B972F6"/>
    <w:rsid w:val="00BA1E16"/>
    <w:rsid w:val="00BA238C"/>
    <w:rsid w:val="00BA4DB7"/>
    <w:rsid w:val="00BA5207"/>
    <w:rsid w:val="00BA5A69"/>
    <w:rsid w:val="00BA5F68"/>
    <w:rsid w:val="00BA650D"/>
    <w:rsid w:val="00BA6AAF"/>
    <w:rsid w:val="00BA7207"/>
    <w:rsid w:val="00BA75A5"/>
    <w:rsid w:val="00BB1B3A"/>
    <w:rsid w:val="00BB1D8A"/>
    <w:rsid w:val="00BB6DA6"/>
    <w:rsid w:val="00BC0F7D"/>
    <w:rsid w:val="00BC130F"/>
    <w:rsid w:val="00BC2ADB"/>
    <w:rsid w:val="00BC2F47"/>
    <w:rsid w:val="00BC6426"/>
    <w:rsid w:val="00BC67C8"/>
    <w:rsid w:val="00BD063A"/>
    <w:rsid w:val="00BD29E9"/>
    <w:rsid w:val="00BE166A"/>
    <w:rsid w:val="00BE1BEB"/>
    <w:rsid w:val="00BE25EA"/>
    <w:rsid w:val="00BE4E20"/>
    <w:rsid w:val="00BF0390"/>
    <w:rsid w:val="00BF04A4"/>
    <w:rsid w:val="00BF2CC4"/>
    <w:rsid w:val="00BF4C00"/>
    <w:rsid w:val="00BF5897"/>
    <w:rsid w:val="00BF6ADA"/>
    <w:rsid w:val="00BF6D1E"/>
    <w:rsid w:val="00BF6D3F"/>
    <w:rsid w:val="00C00957"/>
    <w:rsid w:val="00C0137C"/>
    <w:rsid w:val="00C01AA9"/>
    <w:rsid w:val="00C02D9B"/>
    <w:rsid w:val="00C02E0B"/>
    <w:rsid w:val="00C04F97"/>
    <w:rsid w:val="00C057EB"/>
    <w:rsid w:val="00C07284"/>
    <w:rsid w:val="00C079C2"/>
    <w:rsid w:val="00C11C36"/>
    <w:rsid w:val="00C1592C"/>
    <w:rsid w:val="00C167BD"/>
    <w:rsid w:val="00C16FEA"/>
    <w:rsid w:val="00C17DB1"/>
    <w:rsid w:val="00C20005"/>
    <w:rsid w:val="00C20B56"/>
    <w:rsid w:val="00C21369"/>
    <w:rsid w:val="00C23075"/>
    <w:rsid w:val="00C24406"/>
    <w:rsid w:val="00C260A5"/>
    <w:rsid w:val="00C3283F"/>
    <w:rsid w:val="00C32D1D"/>
    <w:rsid w:val="00C34265"/>
    <w:rsid w:val="00C34A77"/>
    <w:rsid w:val="00C35A5C"/>
    <w:rsid w:val="00C36B63"/>
    <w:rsid w:val="00C41251"/>
    <w:rsid w:val="00C412D1"/>
    <w:rsid w:val="00C41BEA"/>
    <w:rsid w:val="00C47DA4"/>
    <w:rsid w:val="00C54B0D"/>
    <w:rsid w:val="00C54CC8"/>
    <w:rsid w:val="00C572B3"/>
    <w:rsid w:val="00C60E1A"/>
    <w:rsid w:val="00C6445C"/>
    <w:rsid w:val="00C658FD"/>
    <w:rsid w:val="00C65E0D"/>
    <w:rsid w:val="00C670E9"/>
    <w:rsid w:val="00C70438"/>
    <w:rsid w:val="00C73F89"/>
    <w:rsid w:val="00C77D28"/>
    <w:rsid w:val="00C77DE4"/>
    <w:rsid w:val="00C80E24"/>
    <w:rsid w:val="00C811E5"/>
    <w:rsid w:val="00C81D33"/>
    <w:rsid w:val="00C81D38"/>
    <w:rsid w:val="00C83384"/>
    <w:rsid w:val="00C84833"/>
    <w:rsid w:val="00C85FF5"/>
    <w:rsid w:val="00C8722E"/>
    <w:rsid w:val="00C879CA"/>
    <w:rsid w:val="00C90E42"/>
    <w:rsid w:val="00C91625"/>
    <w:rsid w:val="00C9267B"/>
    <w:rsid w:val="00C956C1"/>
    <w:rsid w:val="00C96EC4"/>
    <w:rsid w:val="00CA120D"/>
    <w:rsid w:val="00CA2AB6"/>
    <w:rsid w:val="00CA3218"/>
    <w:rsid w:val="00CB0C4D"/>
    <w:rsid w:val="00CB178D"/>
    <w:rsid w:val="00CB1845"/>
    <w:rsid w:val="00CB201E"/>
    <w:rsid w:val="00CB486C"/>
    <w:rsid w:val="00CC177E"/>
    <w:rsid w:val="00CC304F"/>
    <w:rsid w:val="00CC42F7"/>
    <w:rsid w:val="00CC44DC"/>
    <w:rsid w:val="00CC4846"/>
    <w:rsid w:val="00CC6D8A"/>
    <w:rsid w:val="00CC704B"/>
    <w:rsid w:val="00CC7B8A"/>
    <w:rsid w:val="00CD0124"/>
    <w:rsid w:val="00CD02C4"/>
    <w:rsid w:val="00CD0C4F"/>
    <w:rsid w:val="00CD1483"/>
    <w:rsid w:val="00CD1759"/>
    <w:rsid w:val="00CD1E84"/>
    <w:rsid w:val="00CD5929"/>
    <w:rsid w:val="00CD5A07"/>
    <w:rsid w:val="00CD6341"/>
    <w:rsid w:val="00CD65CC"/>
    <w:rsid w:val="00CD6EF1"/>
    <w:rsid w:val="00CD7703"/>
    <w:rsid w:val="00CE0038"/>
    <w:rsid w:val="00CE1470"/>
    <w:rsid w:val="00CE157D"/>
    <w:rsid w:val="00CE299F"/>
    <w:rsid w:val="00CE2AFF"/>
    <w:rsid w:val="00CE392E"/>
    <w:rsid w:val="00CE58BB"/>
    <w:rsid w:val="00CF05F1"/>
    <w:rsid w:val="00CF0C99"/>
    <w:rsid w:val="00CF1069"/>
    <w:rsid w:val="00CF4679"/>
    <w:rsid w:val="00CF5C81"/>
    <w:rsid w:val="00CF737B"/>
    <w:rsid w:val="00CF79E8"/>
    <w:rsid w:val="00CF7DA7"/>
    <w:rsid w:val="00D0069A"/>
    <w:rsid w:val="00D031E1"/>
    <w:rsid w:val="00D05E2B"/>
    <w:rsid w:val="00D06960"/>
    <w:rsid w:val="00D10F78"/>
    <w:rsid w:val="00D129F4"/>
    <w:rsid w:val="00D1338A"/>
    <w:rsid w:val="00D13B63"/>
    <w:rsid w:val="00D1474A"/>
    <w:rsid w:val="00D178D8"/>
    <w:rsid w:val="00D2330A"/>
    <w:rsid w:val="00D25252"/>
    <w:rsid w:val="00D30F0A"/>
    <w:rsid w:val="00D314D7"/>
    <w:rsid w:val="00D32957"/>
    <w:rsid w:val="00D33F33"/>
    <w:rsid w:val="00D34790"/>
    <w:rsid w:val="00D3518C"/>
    <w:rsid w:val="00D3534F"/>
    <w:rsid w:val="00D4198A"/>
    <w:rsid w:val="00D42D40"/>
    <w:rsid w:val="00D43497"/>
    <w:rsid w:val="00D439A1"/>
    <w:rsid w:val="00D45189"/>
    <w:rsid w:val="00D45FDD"/>
    <w:rsid w:val="00D46818"/>
    <w:rsid w:val="00D5427C"/>
    <w:rsid w:val="00D57015"/>
    <w:rsid w:val="00D61981"/>
    <w:rsid w:val="00D63DAE"/>
    <w:rsid w:val="00D66968"/>
    <w:rsid w:val="00D703D5"/>
    <w:rsid w:val="00D70C61"/>
    <w:rsid w:val="00D7138D"/>
    <w:rsid w:val="00D736E1"/>
    <w:rsid w:val="00D74AE4"/>
    <w:rsid w:val="00D763B3"/>
    <w:rsid w:val="00D8032D"/>
    <w:rsid w:val="00D827CB"/>
    <w:rsid w:val="00D829C9"/>
    <w:rsid w:val="00D836CC"/>
    <w:rsid w:val="00D84542"/>
    <w:rsid w:val="00D847BE"/>
    <w:rsid w:val="00D85465"/>
    <w:rsid w:val="00D87718"/>
    <w:rsid w:val="00D91A95"/>
    <w:rsid w:val="00D9251E"/>
    <w:rsid w:val="00D928B8"/>
    <w:rsid w:val="00D92BEE"/>
    <w:rsid w:val="00D94352"/>
    <w:rsid w:val="00D96A8B"/>
    <w:rsid w:val="00D97E95"/>
    <w:rsid w:val="00D97F0B"/>
    <w:rsid w:val="00DA1AC1"/>
    <w:rsid w:val="00DA3891"/>
    <w:rsid w:val="00DA4937"/>
    <w:rsid w:val="00DA7D5D"/>
    <w:rsid w:val="00DB374B"/>
    <w:rsid w:val="00DB39B2"/>
    <w:rsid w:val="00DB5802"/>
    <w:rsid w:val="00DB6297"/>
    <w:rsid w:val="00DC1406"/>
    <w:rsid w:val="00DC1CD8"/>
    <w:rsid w:val="00DC50B2"/>
    <w:rsid w:val="00DC60C3"/>
    <w:rsid w:val="00DC62CF"/>
    <w:rsid w:val="00DC6F0E"/>
    <w:rsid w:val="00DD12D7"/>
    <w:rsid w:val="00DD26C1"/>
    <w:rsid w:val="00DD4D24"/>
    <w:rsid w:val="00DD5E36"/>
    <w:rsid w:val="00DD724A"/>
    <w:rsid w:val="00DE5245"/>
    <w:rsid w:val="00DE6CB0"/>
    <w:rsid w:val="00DE7560"/>
    <w:rsid w:val="00DF4684"/>
    <w:rsid w:val="00DF4D4C"/>
    <w:rsid w:val="00DF77A1"/>
    <w:rsid w:val="00DF7AD7"/>
    <w:rsid w:val="00E02568"/>
    <w:rsid w:val="00E02912"/>
    <w:rsid w:val="00E1080D"/>
    <w:rsid w:val="00E11F39"/>
    <w:rsid w:val="00E1417A"/>
    <w:rsid w:val="00E14A16"/>
    <w:rsid w:val="00E15373"/>
    <w:rsid w:val="00E159BE"/>
    <w:rsid w:val="00E161C6"/>
    <w:rsid w:val="00E16622"/>
    <w:rsid w:val="00E16A19"/>
    <w:rsid w:val="00E22A20"/>
    <w:rsid w:val="00E247D7"/>
    <w:rsid w:val="00E24CFE"/>
    <w:rsid w:val="00E24D68"/>
    <w:rsid w:val="00E257E2"/>
    <w:rsid w:val="00E3114A"/>
    <w:rsid w:val="00E31A18"/>
    <w:rsid w:val="00E32EA7"/>
    <w:rsid w:val="00E336AB"/>
    <w:rsid w:val="00E353B1"/>
    <w:rsid w:val="00E4034C"/>
    <w:rsid w:val="00E41528"/>
    <w:rsid w:val="00E41CB1"/>
    <w:rsid w:val="00E433DA"/>
    <w:rsid w:val="00E4539F"/>
    <w:rsid w:val="00E4561B"/>
    <w:rsid w:val="00E46BE1"/>
    <w:rsid w:val="00E47432"/>
    <w:rsid w:val="00E5060B"/>
    <w:rsid w:val="00E51B91"/>
    <w:rsid w:val="00E547E5"/>
    <w:rsid w:val="00E55441"/>
    <w:rsid w:val="00E63CDB"/>
    <w:rsid w:val="00E63D33"/>
    <w:rsid w:val="00E6510F"/>
    <w:rsid w:val="00E66424"/>
    <w:rsid w:val="00E66919"/>
    <w:rsid w:val="00E6746C"/>
    <w:rsid w:val="00E675FE"/>
    <w:rsid w:val="00E71593"/>
    <w:rsid w:val="00E71743"/>
    <w:rsid w:val="00E73568"/>
    <w:rsid w:val="00E7388A"/>
    <w:rsid w:val="00E73BD8"/>
    <w:rsid w:val="00E773B5"/>
    <w:rsid w:val="00E8140A"/>
    <w:rsid w:val="00E82CF5"/>
    <w:rsid w:val="00E83CBB"/>
    <w:rsid w:val="00E86B3C"/>
    <w:rsid w:val="00E8761A"/>
    <w:rsid w:val="00E877F3"/>
    <w:rsid w:val="00E87874"/>
    <w:rsid w:val="00E92F43"/>
    <w:rsid w:val="00E93208"/>
    <w:rsid w:val="00E93E66"/>
    <w:rsid w:val="00E94BB2"/>
    <w:rsid w:val="00E956DC"/>
    <w:rsid w:val="00E95A9E"/>
    <w:rsid w:val="00EA148B"/>
    <w:rsid w:val="00EA3038"/>
    <w:rsid w:val="00EA4F5A"/>
    <w:rsid w:val="00EA603E"/>
    <w:rsid w:val="00EA6839"/>
    <w:rsid w:val="00EA6DA8"/>
    <w:rsid w:val="00EB04A6"/>
    <w:rsid w:val="00EB07C6"/>
    <w:rsid w:val="00EB263F"/>
    <w:rsid w:val="00EB26DF"/>
    <w:rsid w:val="00EB2888"/>
    <w:rsid w:val="00EB309A"/>
    <w:rsid w:val="00EB6C35"/>
    <w:rsid w:val="00EC05EA"/>
    <w:rsid w:val="00EC2058"/>
    <w:rsid w:val="00EC2C9E"/>
    <w:rsid w:val="00EC45D6"/>
    <w:rsid w:val="00EC6A80"/>
    <w:rsid w:val="00EC73E5"/>
    <w:rsid w:val="00EC745E"/>
    <w:rsid w:val="00ED6F4C"/>
    <w:rsid w:val="00ED7D25"/>
    <w:rsid w:val="00EE45BB"/>
    <w:rsid w:val="00EE4D5F"/>
    <w:rsid w:val="00EE61B8"/>
    <w:rsid w:val="00EE7FC1"/>
    <w:rsid w:val="00EF41A7"/>
    <w:rsid w:val="00EF4F18"/>
    <w:rsid w:val="00EF6AA6"/>
    <w:rsid w:val="00EF70D8"/>
    <w:rsid w:val="00F00FBA"/>
    <w:rsid w:val="00F05B3F"/>
    <w:rsid w:val="00F079EF"/>
    <w:rsid w:val="00F126BB"/>
    <w:rsid w:val="00F1289B"/>
    <w:rsid w:val="00F13BEC"/>
    <w:rsid w:val="00F14E66"/>
    <w:rsid w:val="00F1527A"/>
    <w:rsid w:val="00F173C9"/>
    <w:rsid w:val="00F2369B"/>
    <w:rsid w:val="00F2426D"/>
    <w:rsid w:val="00F257CD"/>
    <w:rsid w:val="00F31552"/>
    <w:rsid w:val="00F32C8A"/>
    <w:rsid w:val="00F358B0"/>
    <w:rsid w:val="00F374F1"/>
    <w:rsid w:val="00F44C86"/>
    <w:rsid w:val="00F456BF"/>
    <w:rsid w:val="00F508D6"/>
    <w:rsid w:val="00F50C35"/>
    <w:rsid w:val="00F5184D"/>
    <w:rsid w:val="00F53E19"/>
    <w:rsid w:val="00F5424E"/>
    <w:rsid w:val="00F54D0B"/>
    <w:rsid w:val="00F55A1A"/>
    <w:rsid w:val="00F55D7B"/>
    <w:rsid w:val="00F60C25"/>
    <w:rsid w:val="00F6133B"/>
    <w:rsid w:val="00F6168F"/>
    <w:rsid w:val="00F63BBE"/>
    <w:rsid w:val="00F705A5"/>
    <w:rsid w:val="00F801AA"/>
    <w:rsid w:val="00F80A2C"/>
    <w:rsid w:val="00F81B78"/>
    <w:rsid w:val="00F81F4D"/>
    <w:rsid w:val="00F82BF6"/>
    <w:rsid w:val="00F8489E"/>
    <w:rsid w:val="00F8519F"/>
    <w:rsid w:val="00F86387"/>
    <w:rsid w:val="00F86CE1"/>
    <w:rsid w:val="00F87330"/>
    <w:rsid w:val="00F90E84"/>
    <w:rsid w:val="00F954C4"/>
    <w:rsid w:val="00F97620"/>
    <w:rsid w:val="00FA0E2D"/>
    <w:rsid w:val="00FA1751"/>
    <w:rsid w:val="00FA2295"/>
    <w:rsid w:val="00FA331C"/>
    <w:rsid w:val="00FA43AA"/>
    <w:rsid w:val="00FA55F5"/>
    <w:rsid w:val="00FA6552"/>
    <w:rsid w:val="00FA7BAB"/>
    <w:rsid w:val="00FB1AB0"/>
    <w:rsid w:val="00FB2D4E"/>
    <w:rsid w:val="00FB351C"/>
    <w:rsid w:val="00FB37B8"/>
    <w:rsid w:val="00FB50AB"/>
    <w:rsid w:val="00FB6434"/>
    <w:rsid w:val="00FB7609"/>
    <w:rsid w:val="00FC000C"/>
    <w:rsid w:val="00FC0F51"/>
    <w:rsid w:val="00FC5F04"/>
    <w:rsid w:val="00FC6CE0"/>
    <w:rsid w:val="00FC73EE"/>
    <w:rsid w:val="00FD0FE5"/>
    <w:rsid w:val="00FD4676"/>
    <w:rsid w:val="00FD681E"/>
    <w:rsid w:val="00FD6865"/>
    <w:rsid w:val="00FD7267"/>
    <w:rsid w:val="00FD75EA"/>
    <w:rsid w:val="00FE00C4"/>
    <w:rsid w:val="00FE1E55"/>
    <w:rsid w:val="00FE3351"/>
    <w:rsid w:val="00FE39A4"/>
    <w:rsid w:val="00FE4E54"/>
    <w:rsid w:val="00FE7F7C"/>
    <w:rsid w:val="00FF01AE"/>
    <w:rsid w:val="00FF0617"/>
    <w:rsid w:val="00FF0B9A"/>
    <w:rsid w:val="00FF24A9"/>
    <w:rsid w:val="00FF527B"/>
    <w:rsid w:val="00FF5C47"/>
    <w:rsid w:val="00FF65BC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  <w:style w:type="table" w:customStyle="1" w:styleId="21">
    <w:name w:val="Сетка таблицы2"/>
    <w:basedOn w:val="a1"/>
    <w:next w:val="a9"/>
    <w:uiPriority w:val="59"/>
    <w:rsid w:val="00F8489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  <w:style w:type="table" w:customStyle="1" w:styleId="21">
    <w:name w:val="Сетка таблицы2"/>
    <w:basedOn w:val="a1"/>
    <w:next w:val="a9"/>
    <w:uiPriority w:val="59"/>
    <w:rsid w:val="00F8489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07A70-269C-4F15-B9F2-8329272C8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1721</TotalTime>
  <Pages>6</Pages>
  <Words>1918</Words>
  <Characters>10935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org311</cp:lastModifiedBy>
  <cp:revision>76</cp:revision>
  <cp:lastPrinted>2022-01-25T12:38:00Z</cp:lastPrinted>
  <dcterms:created xsi:type="dcterms:W3CDTF">2021-09-28T08:18:00Z</dcterms:created>
  <dcterms:modified xsi:type="dcterms:W3CDTF">2022-01-25T12:40:00Z</dcterms:modified>
</cp:coreProperties>
</file>