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357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09 грудня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772D32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E26E8E" w:rsidRPr="005529EC" w:rsidRDefault="007328E5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У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результат</w:t>
      </w:r>
      <w:r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попереднього вивчення та детального розгляду на засіданні постійної комісії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8F780E" w:rsidRPr="00673191">
        <w:rPr>
          <w:rFonts w:ascii="Times New Roman" w:hAnsi="Times New Roman"/>
          <w:spacing w:val="-4"/>
          <w:sz w:val="28"/>
          <w:szCs w:val="28"/>
          <w:lang w:val="uk-UA"/>
        </w:rPr>
        <w:t>проєктів рішень профільного спрямування,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винесен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их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на</w:t>
      </w:r>
      <w:r w:rsidR="005F49FB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пленарне засідання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 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3824C0">
        <w:rPr>
          <w:rFonts w:ascii="Times New Roman" w:hAnsi="Times New Roman"/>
          <w:sz w:val="28"/>
          <w:szCs w:val="28"/>
          <w:lang w:val="uk-UA"/>
        </w:rPr>
        <w:t>І</w:t>
      </w:r>
      <w:r w:rsidR="00F357DD">
        <w:rPr>
          <w:rFonts w:ascii="Times New Roman" w:hAnsi="Times New Roman"/>
          <w:sz w:val="28"/>
          <w:szCs w:val="28"/>
          <w:lang w:val="uk-UA"/>
        </w:rPr>
        <w:t>Х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Криворізької міської ради </w:t>
      </w:r>
      <w:r w:rsidR="008F780E" w:rsidRPr="00673191">
        <w:rPr>
          <w:rFonts w:ascii="Times New Roman" w:hAnsi="Times New Roman"/>
          <w:bCs/>
          <w:sz w:val="28"/>
          <w:szCs w:val="28"/>
          <w:lang w:val="uk-UA"/>
        </w:rPr>
        <w:t xml:space="preserve">VIІІ скликання, </w:t>
      </w:r>
      <w:r w:rsidR="008F780E" w:rsidRPr="00673191">
        <w:rPr>
          <w:rFonts w:ascii="Times New Roman" w:hAnsi="Times New Roman"/>
          <w:spacing w:val="-4"/>
          <w:sz w:val="28"/>
          <w:szCs w:val="28"/>
          <w:lang w:val="uk-UA"/>
        </w:rPr>
        <w:t xml:space="preserve">зроблено висновки. </w:t>
      </w:r>
    </w:p>
    <w:p w:rsidR="008F780E" w:rsidRPr="00673191" w:rsidRDefault="008F780E" w:rsidP="008F780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73191">
        <w:rPr>
          <w:rFonts w:ascii="Times New Roman" w:hAnsi="Times New Roman"/>
          <w:b/>
          <w:sz w:val="28"/>
          <w:szCs w:val="28"/>
          <w:lang w:val="uk-UA"/>
        </w:rPr>
        <w:t xml:space="preserve">ВИСНОВКИ: </w:t>
      </w:r>
    </w:p>
    <w:p w:rsidR="00E26E8E" w:rsidRPr="005529EC" w:rsidRDefault="004B4483" w:rsidP="00FF318D">
      <w:pPr>
        <w:spacing w:after="0"/>
        <w:contextualSpacing/>
        <w:jc w:val="center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5529EC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</w:p>
    <w:p w:rsidR="008F780E" w:rsidRPr="003E6CE8" w:rsidRDefault="008F780E" w:rsidP="003E6CE8">
      <w:p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right="-79"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3E6CE8">
        <w:rPr>
          <w:rFonts w:ascii="Times New Roman" w:hAnsi="Times New Roman"/>
          <w:sz w:val="28"/>
          <w:szCs w:val="28"/>
          <w:lang w:val="uk-UA"/>
        </w:rPr>
        <w:t xml:space="preserve">Підтримати проєкт порядку денного </w:t>
      </w:r>
      <w:r w:rsidR="00F357DD" w:rsidRPr="003E6CE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F357DD" w:rsidRPr="003E6CE8">
        <w:rPr>
          <w:rFonts w:ascii="Times New Roman" w:hAnsi="Times New Roman"/>
          <w:sz w:val="28"/>
          <w:szCs w:val="28"/>
          <w:lang w:val="uk-UA"/>
        </w:rPr>
        <w:t xml:space="preserve">ІХ </w:t>
      </w:r>
      <w:r w:rsidRPr="003E6CE8">
        <w:rPr>
          <w:rFonts w:ascii="Times New Roman" w:hAnsi="Times New Roman"/>
          <w:spacing w:val="-4"/>
          <w:sz w:val="28"/>
          <w:szCs w:val="28"/>
          <w:lang w:val="uk-UA"/>
        </w:rPr>
        <w:t xml:space="preserve"> сесії </w:t>
      </w:r>
      <w:r w:rsidR="001A579C" w:rsidRPr="003E6CE8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3E6CE8">
        <w:rPr>
          <w:rFonts w:ascii="Times New Roman" w:hAnsi="Times New Roman"/>
          <w:sz w:val="28"/>
          <w:szCs w:val="28"/>
          <w:lang w:val="uk-UA"/>
        </w:rPr>
        <w:t>Криворізької міської ради</w:t>
      </w:r>
      <w:r w:rsidRPr="003E6CE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E6CE8">
        <w:rPr>
          <w:rFonts w:ascii="Times New Roman" w:hAnsi="Times New Roman"/>
          <w:bCs/>
          <w:sz w:val="28"/>
          <w:szCs w:val="28"/>
          <w:lang w:val="uk-UA"/>
        </w:rPr>
        <w:t xml:space="preserve">VІIІ скликання </w:t>
      </w:r>
      <w:r w:rsidRPr="003E6CE8">
        <w:rPr>
          <w:rFonts w:ascii="Times New Roman" w:hAnsi="Times New Roman"/>
          <w:sz w:val="28"/>
          <w:szCs w:val="28"/>
          <w:lang w:val="uk-UA" w:eastAsia="ru-RU"/>
        </w:rPr>
        <w:t xml:space="preserve">та </w:t>
      </w:r>
      <w:r w:rsidRPr="003E6CE8">
        <w:rPr>
          <w:rFonts w:ascii="Times New Roman" w:hAnsi="Times New Roman"/>
          <w:sz w:val="28"/>
          <w:szCs w:val="28"/>
          <w:lang w:val="uk-UA"/>
        </w:rPr>
        <w:t>проєкти рішень до нього згідно з голосуванням за протоколом.</w:t>
      </w:r>
    </w:p>
    <w:p w:rsidR="00CC16C3" w:rsidRDefault="00CC16C3" w:rsidP="00593FC7">
      <w:pPr>
        <w:pStyle w:val="a9"/>
        <w:tabs>
          <w:tab w:val="left" w:pos="0"/>
          <w:tab w:val="left" w:pos="555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4B4B68" w:rsidRPr="00FC4A63" w:rsidRDefault="004B4B68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РЕКОМЕНДАЦІЇ:</w:t>
      </w:r>
    </w:p>
    <w:p w:rsidR="004B4B68" w:rsidRPr="00FC4A63" w:rsidRDefault="004B4B68" w:rsidP="004B4B68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3E6CE8" w:rsidRPr="003E6CE8" w:rsidRDefault="003E6CE8" w:rsidP="003E6CE8">
      <w:pPr>
        <w:pStyle w:val="a9"/>
        <w:numPr>
          <w:ilvl w:val="0"/>
          <w:numId w:val="47"/>
        </w:numPr>
        <w:tabs>
          <w:tab w:val="left" w:pos="555"/>
          <w:tab w:val="left" w:pos="851"/>
        </w:tabs>
        <w:spacing w:after="0" w:line="240" w:lineRule="auto"/>
        <w:ind w:left="0" w:firstLine="425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F357DD">
        <w:rPr>
          <w:rFonts w:ascii="Times New Roman" w:hAnsi="Times New Roman" w:cs="Times New Roman"/>
          <w:sz w:val="28"/>
          <w:szCs w:val="28"/>
          <w:lang w:val="uk-UA"/>
        </w:rPr>
        <w:t xml:space="preserve">раховуючи лист </w:t>
      </w:r>
      <w:r w:rsidRPr="00F357DD">
        <w:rPr>
          <w:rFonts w:ascii="Times New Roman" w:hAnsi="Times New Roman"/>
          <w:sz w:val="28"/>
          <w:szCs w:val="28"/>
          <w:lang w:val="uk-UA"/>
        </w:rPr>
        <w:t xml:space="preserve">Державної регуляторної служби України від 30.11.2021 №8192/0/20-21 яким зазначено, що проєкт рішення міської ради </w:t>
      </w:r>
      <w:r w:rsidRPr="00F357DD">
        <w:rPr>
          <w:rFonts w:ascii="Times New Roman" w:hAnsi="Times New Roman"/>
          <w:kern w:val="2"/>
          <w:sz w:val="28"/>
          <w:szCs w:val="28"/>
          <w:lang w:val="uk-UA"/>
        </w:rPr>
        <w:t>«</w:t>
      </w:r>
      <w:r w:rsidRPr="00F357DD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 30.06.2020 №4780 «Про встановлення  ставки  збору  за  місця  паркування  транспортних  засобів у м. Кривому Розі на 2021 рік» не містить норм регуляторного характеру, а його прийняття не потребує реалізації процедур, передбачених Законом України «Про засади державної регуляторної політики у сфері господарської діяльності»,  розглянути на сесії міської ради проєкт рішення щодо внесення змін до рішення міської ради від 30.06.2020 №4780 без реалізації процедур визначеним вищезазначеним  Законом.</w:t>
      </w:r>
    </w:p>
    <w:p w:rsidR="00F357DD" w:rsidRPr="00E41474" w:rsidRDefault="00F357DD" w:rsidP="003E6CE8">
      <w:pPr>
        <w:pStyle w:val="aa"/>
        <w:numPr>
          <w:ilvl w:val="0"/>
          <w:numId w:val="47"/>
        </w:numPr>
        <w:shd w:val="clear" w:color="auto" w:fill="FFFFFF"/>
        <w:tabs>
          <w:tab w:val="left" w:pos="142"/>
          <w:tab w:val="left" w:pos="426"/>
          <w:tab w:val="left" w:pos="555"/>
        </w:tabs>
        <w:ind w:left="0" w:right="34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Управлінню охорони здоров’я виконкому міської ради підготувати пропозиції щодо виділення додаткових коштів з міського бюджету на заклади охорони здоров’я у 2022 році.</w:t>
      </w:r>
    </w:p>
    <w:p w:rsidR="00605974" w:rsidRPr="003E6CE8" w:rsidRDefault="00F357DD" w:rsidP="003824C0">
      <w:pPr>
        <w:pStyle w:val="a9"/>
        <w:numPr>
          <w:ilvl w:val="0"/>
          <w:numId w:val="47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bookmarkStart w:id="0" w:name="_GoBack"/>
      <w:r w:rsidRPr="00115A68">
        <w:rPr>
          <w:rFonts w:ascii="Times New Roman" w:hAnsi="Times New Roman"/>
          <w:sz w:val="28"/>
          <w:szCs w:val="28"/>
          <w:lang w:val="uk-UA"/>
        </w:rPr>
        <w:t>Представнику департаменту розвитку інфраструктури міста виконкому міської ради на наступному засіданні комісії інформувати</w:t>
      </w:r>
      <w:r w:rsidR="003E6CE8">
        <w:rPr>
          <w:rFonts w:ascii="Times New Roman" w:hAnsi="Times New Roman"/>
          <w:sz w:val="28"/>
          <w:szCs w:val="28"/>
          <w:lang w:val="uk-UA"/>
        </w:rPr>
        <w:t xml:space="preserve"> з питання, порушеного</w:t>
      </w:r>
      <w:r w:rsidRPr="00115A6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E6CE8">
        <w:rPr>
          <w:rFonts w:ascii="Times New Roman" w:hAnsi="Times New Roman"/>
          <w:sz w:val="28"/>
          <w:szCs w:val="28"/>
          <w:lang w:val="uk-UA"/>
        </w:rPr>
        <w:t>у зверненні мешканців</w:t>
      </w:r>
      <w:r w:rsidR="003E6CE8">
        <w:rPr>
          <w:rFonts w:ascii="Times New Roman" w:hAnsi="Times New Roman"/>
          <w:sz w:val="28"/>
          <w:szCs w:val="28"/>
          <w:lang w:val="uk-UA"/>
        </w:rPr>
        <w:t>,</w:t>
      </w:r>
      <w:r w:rsidR="003E6C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5A68">
        <w:rPr>
          <w:rFonts w:ascii="Times New Roman" w:hAnsi="Times New Roman"/>
          <w:sz w:val="28"/>
          <w:szCs w:val="28"/>
          <w:lang w:val="uk-UA"/>
        </w:rPr>
        <w:t xml:space="preserve">щодо можливості будівництва нової лінії зовнішнього освітлення на вул. Грушевського, </w:t>
      </w:r>
      <w:proofErr w:type="spellStart"/>
      <w:r w:rsidRPr="00115A68">
        <w:rPr>
          <w:rFonts w:ascii="Times New Roman" w:hAnsi="Times New Roman"/>
          <w:sz w:val="28"/>
          <w:szCs w:val="28"/>
          <w:lang w:val="uk-UA"/>
        </w:rPr>
        <w:t>Липецькій</w:t>
      </w:r>
      <w:proofErr w:type="spellEnd"/>
      <w:r w:rsidRPr="00115A68">
        <w:rPr>
          <w:rFonts w:ascii="Times New Roman" w:hAnsi="Times New Roman"/>
          <w:sz w:val="28"/>
          <w:szCs w:val="28"/>
          <w:lang w:val="uk-UA"/>
        </w:rPr>
        <w:t xml:space="preserve">, по </w:t>
      </w:r>
      <w:proofErr w:type="spellStart"/>
      <w:r w:rsidRPr="00115A68">
        <w:rPr>
          <w:rFonts w:ascii="Times New Roman" w:hAnsi="Times New Roman"/>
          <w:sz w:val="28"/>
          <w:szCs w:val="28"/>
          <w:lang w:val="uk-UA"/>
        </w:rPr>
        <w:t>п</w:t>
      </w:r>
      <w:r w:rsidR="003E6CE8">
        <w:rPr>
          <w:rFonts w:ascii="Times New Roman" w:hAnsi="Times New Roman"/>
          <w:sz w:val="28"/>
          <w:szCs w:val="28"/>
          <w:lang w:val="uk-UA"/>
        </w:rPr>
        <w:t>р</w:t>
      </w:r>
      <w:r w:rsidRPr="00115A68">
        <w:rPr>
          <w:rFonts w:ascii="Times New Roman" w:hAnsi="Times New Roman"/>
          <w:sz w:val="28"/>
          <w:szCs w:val="28"/>
          <w:lang w:val="uk-UA"/>
        </w:rPr>
        <w:t>ов</w:t>
      </w:r>
      <w:proofErr w:type="spellEnd"/>
      <w:r w:rsidRPr="00115A68">
        <w:rPr>
          <w:rFonts w:ascii="Times New Roman" w:hAnsi="Times New Roman"/>
          <w:sz w:val="28"/>
          <w:szCs w:val="28"/>
          <w:lang w:val="uk-UA"/>
        </w:rPr>
        <w:t>. Лікувальний</w:t>
      </w:r>
      <w:r w:rsidR="003E6CE8">
        <w:rPr>
          <w:rFonts w:ascii="Times New Roman" w:hAnsi="Times New Roman"/>
          <w:sz w:val="28"/>
          <w:szCs w:val="28"/>
          <w:lang w:val="uk-UA"/>
        </w:rPr>
        <w:t>.</w:t>
      </w:r>
    </w:p>
    <w:bookmarkEnd w:id="0"/>
    <w:p w:rsidR="003E6CE8" w:rsidRPr="00115A68" w:rsidRDefault="003E6CE8" w:rsidP="003E6CE8">
      <w:pPr>
        <w:pStyle w:val="a9"/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7C382D" w:rsidRPr="005529EC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044DF1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Тетяна Малихіна</w:t>
      </w:r>
    </w:p>
    <w:sectPr w:rsidR="00510178" w:rsidRPr="00044DF1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694" w:rsidRDefault="000A5694" w:rsidP="001A43E3">
      <w:pPr>
        <w:spacing w:after="0" w:line="240" w:lineRule="auto"/>
      </w:pPr>
      <w:r>
        <w:separator/>
      </w:r>
    </w:p>
  </w:endnote>
  <w:endnote w:type="continuationSeparator" w:id="0">
    <w:p w:rsidR="000A5694" w:rsidRDefault="000A5694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694" w:rsidRDefault="000A5694" w:rsidP="001A43E3">
      <w:pPr>
        <w:spacing w:after="0" w:line="240" w:lineRule="auto"/>
      </w:pPr>
      <w:r>
        <w:separator/>
      </w:r>
    </w:p>
  </w:footnote>
  <w:footnote w:type="continuationSeparator" w:id="0">
    <w:p w:rsidR="000A5694" w:rsidRDefault="000A5694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CE8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8E17771"/>
    <w:multiLevelType w:val="hybridMultilevel"/>
    <w:tmpl w:val="278ED1BC"/>
    <w:lvl w:ilvl="0" w:tplc="B02ADF2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8">
    <w:nsid w:val="3DAA656A"/>
    <w:multiLevelType w:val="hybridMultilevel"/>
    <w:tmpl w:val="595A375E"/>
    <w:lvl w:ilvl="0" w:tplc="69BE042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9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2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4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8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9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1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3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5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9"/>
  </w:num>
  <w:num w:numId="4">
    <w:abstractNumId w:val="1"/>
  </w:num>
  <w:num w:numId="5">
    <w:abstractNumId w:val="24"/>
  </w:num>
  <w:num w:numId="6">
    <w:abstractNumId w:val="16"/>
  </w:num>
  <w:num w:numId="7">
    <w:abstractNumId w:val="23"/>
  </w:num>
  <w:num w:numId="8">
    <w:abstractNumId w:val="45"/>
  </w:num>
  <w:num w:numId="9">
    <w:abstractNumId w:val="8"/>
  </w:num>
  <w:num w:numId="10">
    <w:abstractNumId w:val="9"/>
  </w:num>
  <w:num w:numId="11">
    <w:abstractNumId w:val="39"/>
  </w:num>
  <w:num w:numId="12">
    <w:abstractNumId w:val="34"/>
  </w:num>
  <w:num w:numId="13">
    <w:abstractNumId w:val="11"/>
  </w:num>
  <w:num w:numId="14">
    <w:abstractNumId w:val="0"/>
  </w:num>
  <w:num w:numId="15">
    <w:abstractNumId w:val="3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21"/>
  </w:num>
  <w:num w:numId="19">
    <w:abstractNumId w:val="35"/>
  </w:num>
  <w:num w:numId="20">
    <w:abstractNumId w:val="30"/>
  </w:num>
  <w:num w:numId="21">
    <w:abstractNumId w:val="19"/>
  </w:num>
  <w:num w:numId="22">
    <w:abstractNumId w:val="42"/>
  </w:num>
  <w:num w:numId="23">
    <w:abstractNumId w:val="13"/>
  </w:num>
  <w:num w:numId="24">
    <w:abstractNumId w:val="7"/>
  </w:num>
  <w:num w:numId="25">
    <w:abstractNumId w:val="25"/>
  </w:num>
  <w:num w:numId="26">
    <w:abstractNumId w:val="40"/>
  </w:num>
  <w:num w:numId="27">
    <w:abstractNumId w:val="4"/>
  </w:num>
  <w:num w:numId="28">
    <w:abstractNumId w:val="33"/>
  </w:num>
  <w:num w:numId="29">
    <w:abstractNumId w:val="3"/>
  </w:num>
  <w:num w:numId="30">
    <w:abstractNumId w:val="28"/>
  </w:num>
  <w:num w:numId="31">
    <w:abstractNumId w:val="44"/>
  </w:num>
  <w:num w:numId="32">
    <w:abstractNumId w:val="20"/>
  </w:num>
  <w:num w:numId="33">
    <w:abstractNumId w:val="5"/>
  </w:num>
  <w:num w:numId="34">
    <w:abstractNumId w:val="17"/>
  </w:num>
  <w:num w:numId="35">
    <w:abstractNumId w:val="41"/>
  </w:num>
  <w:num w:numId="36">
    <w:abstractNumId w:val="22"/>
  </w:num>
  <w:num w:numId="37">
    <w:abstractNumId w:val="43"/>
  </w:num>
  <w:num w:numId="38">
    <w:abstractNumId w:val="27"/>
  </w:num>
  <w:num w:numId="39">
    <w:abstractNumId w:val="15"/>
  </w:num>
  <w:num w:numId="40">
    <w:abstractNumId w:val="38"/>
  </w:num>
  <w:num w:numId="41">
    <w:abstractNumId w:val="26"/>
  </w:num>
  <w:num w:numId="42">
    <w:abstractNumId w:val="36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2"/>
  </w:num>
  <w:num w:numId="46">
    <w:abstractNumId w:val="18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A5694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5A68"/>
    <w:rsid w:val="00116782"/>
    <w:rsid w:val="0012220E"/>
    <w:rsid w:val="001257BD"/>
    <w:rsid w:val="00145AE8"/>
    <w:rsid w:val="00152B89"/>
    <w:rsid w:val="00154ADF"/>
    <w:rsid w:val="001669B5"/>
    <w:rsid w:val="00181B6F"/>
    <w:rsid w:val="00197247"/>
    <w:rsid w:val="001A43E3"/>
    <w:rsid w:val="001A579C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7561"/>
    <w:rsid w:val="00364301"/>
    <w:rsid w:val="00367E28"/>
    <w:rsid w:val="0037053D"/>
    <w:rsid w:val="0037201B"/>
    <w:rsid w:val="00373E09"/>
    <w:rsid w:val="003824C0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E6CE8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0F9A"/>
    <w:rsid w:val="0079572A"/>
    <w:rsid w:val="007971B2"/>
    <w:rsid w:val="007B033E"/>
    <w:rsid w:val="007C1D58"/>
    <w:rsid w:val="007C2828"/>
    <w:rsid w:val="007C382D"/>
    <w:rsid w:val="007D07F3"/>
    <w:rsid w:val="007D45D5"/>
    <w:rsid w:val="007E33AC"/>
    <w:rsid w:val="007E47DB"/>
    <w:rsid w:val="007E54AB"/>
    <w:rsid w:val="007F715A"/>
    <w:rsid w:val="00804B82"/>
    <w:rsid w:val="00806125"/>
    <w:rsid w:val="0080733F"/>
    <w:rsid w:val="0081422F"/>
    <w:rsid w:val="00832D4D"/>
    <w:rsid w:val="00842FEF"/>
    <w:rsid w:val="00850042"/>
    <w:rsid w:val="008547EC"/>
    <w:rsid w:val="008575F1"/>
    <w:rsid w:val="008674BA"/>
    <w:rsid w:val="00885B93"/>
    <w:rsid w:val="008869DD"/>
    <w:rsid w:val="008A16D1"/>
    <w:rsid w:val="008A3314"/>
    <w:rsid w:val="008B670A"/>
    <w:rsid w:val="008C0732"/>
    <w:rsid w:val="008C6CDA"/>
    <w:rsid w:val="008D458E"/>
    <w:rsid w:val="008D6DCB"/>
    <w:rsid w:val="008F30E6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3DB1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26FCF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6E8E"/>
    <w:rsid w:val="00E272AE"/>
    <w:rsid w:val="00E35B7A"/>
    <w:rsid w:val="00E429D2"/>
    <w:rsid w:val="00E525B5"/>
    <w:rsid w:val="00E52F90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357DD"/>
    <w:rsid w:val="00F4159F"/>
    <w:rsid w:val="00F50502"/>
    <w:rsid w:val="00F50BD4"/>
    <w:rsid w:val="00F55510"/>
    <w:rsid w:val="00F635B7"/>
    <w:rsid w:val="00F636EC"/>
    <w:rsid w:val="00F70573"/>
    <w:rsid w:val="00F76871"/>
    <w:rsid w:val="00F90419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8FBE1-E24F-4537-A734-651482346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1798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274</cp:revision>
  <cp:lastPrinted>2021-11-24T06:13:00Z</cp:lastPrinted>
  <dcterms:created xsi:type="dcterms:W3CDTF">2016-01-22T11:38:00Z</dcterms:created>
  <dcterms:modified xsi:type="dcterms:W3CDTF">2021-12-13T07:35:00Z</dcterms:modified>
</cp:coreProperties>
</file>