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437E4A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37E4A">
        <w:rPr>
          <w:b/>
          <w:spacing w:val="40"/>
          <w:sz w:val="16"/>
          <w:szCs w:val="16"/>
          <w:lang w:val="uk-UA"/>
        </w:rPr>
        <w:t>ПЕРЕЛІК</w:t>
      </w:r>
    </w:p>
    <w:p w:rsidR="00437E4A" w:rsidRPr="00437E4A" w:rsidRDefault="00437E4A" w:rsidP="0024139B">
      <w:pPr>
        <w:jc w:val="center"/>
        <w:rPr>
          <w:b/>
          <w:sz w:val="16"/>
          <w:szCs w:val="16"/>
        </w:rPr>
      </w:pPr>
      <w:proofErr w:type="spellStart"/>
      <w:proofErr w:type="gramStart"/>
      <w:r w:rsidRPr="00437E4A">
        <w:rPr>
          <w:b/>
          <w:sz w:val="16"/>
          <w:szCs w:val="16"/>
        </w:rPr>
        <w:t>р</w:t>
      </w:r>
      <w:proofErr w:type="gramEnd"/>
      <w:r w:rsidRPr="00437E4A">
        <w:rPr>
          <w:b/>
          <w:sz w:val="16"/>
          <w:szCs w:val="16"/>
        </w:rPr>
        <w:t>ішень</w:t>
      </w:r>
      <w:proofErr w:type="spellEnd"/>
      <w:r w:rsidRPr="00437E4A">
        <w:rPr>
          <w:b/>
          <w:sz w:val="16"/>
          <w:szCs w:val="16"/>
        </w:rPr>
        <w:t xml:space="preserve"> </w:t>
      </w:r>
      <w:proofErr w:type="spellStart"/>
      <w:r w:rsidRPr="00437E4A">
        <w:rPr>
          <w:b/>
          <w:sz w:val="16"/>
          <w:szCs w:val="16"/>
        </w:rPr>
        <w:t>виконкому</w:t>
      </w:r>
      <w:proofErr w:type="spellEnd"/>
      <w:r w:rsidRPr="00437E4A">
        <w:rPr>
          <w:b/>
          <w:sz w:val="16"/>
          <w:szCs w:val="16"/>
        </w:rPr>
        <w:t xml:space="preserve"> </w:t>
      </w:r>
      <w:proofErr w:type="spellStart"/>
      <w:r w:rsidRPr="00437E4A">
        <w:rPr>
          <w:b/>
          <w:sz w:val="16"/>
          <w:szCs w:val="16"/>
        </w:rPr>
        <w:t>міської</w:t>
      </w:r>
      <w:proofErr w:type="spellEnd"/>
      <w:r w:rsidRPr="00437E4A">
        <w:rPr>
          <w:b/>
          <w:sz w:val="16"/>
          <w:szCs w:val="16"/>
        </w:rPr>
        <w:t xml:space="preserve"> ради,</w:t>
      </w:r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прийнятих</w:t>
      </w:r>
      <w:proofErr w:type="spellEnd"/>
    </w:p>
    <w:p w:rsidR="00927FC1" w:rsidRPr="00437E4A" w:rsidRDefault="00437E4A" w:rsidP="0024139B">
      <w:pPr>
        <w:jc w:val="center"/>
        <w:rPr>
          <w:b/>
          <w:sz w:val="16"/>
          <w:szCs w:val="16"/>
          <w:lang w:val="en-US"/>
        </w:rPr>
      </w:pPr>
      <w:proofErr w:type="gramStart"/>
      <w:r>
        <w:rPr>
          <w:b/>
          <w:sz w:val="16"/>
          <w:szCs w:val="16"/>
          <w:lang w:val="en-US"/>
        </w:rPr>
        <w:t>в</w:t>
      </w:r>
      <w:proofErr w:type="gramEnd"/>
      <w:r>
        <w:rPr>
          <w:b/>
          <w:sz w:val="16"/>
          <w:szCs w:val="16"/>
          <w:lang w:val="en-US"/>
        </w:rPr>
        <w:t xml:space="preserve"> </w:t>
      </w:r>
      <w:proofErr w:type="spellStart"/>
      <w:r>
        <w:rPr>
          <w:b/>
          <w:sz w:val="16"/>
          <w:szCs w:val="16"/>
          <w:lang w:val="en-US"/>
        </w:rPr>
        <w:t>період</w:t>
      </w:r>
      <w:proofErr w:type="spellEnd"/>
      <w:r>
        <w:rPr>
          <w:b/>
          <w:sz w:val="16"/>
          <w:szCs w:val="16"/>
          <w:lang w:val="en-US"/>
        </w:rPr>
        <w:t xml:space="preserve"> з 08.06.2022 </w:t>
      </w:r>
      <w:proofErr w:type="spellStart"/>
      <w:r>
        <w:rPr>
          <w:b/>
          <w:sz w:val="16"/>
          <w:szCs w:val="16"/>
          <w:lang w:val="en-US"/>
        </w:rPr>
        <w:t>по</w:t>
      </w:r>
      <w:proofErr w:type="spellEnd"/>
      <w:r>
        <w:rPr>
          <w:b/>
          <w:sz w:val="16"/>
          <w:szCs w:val="16"/>
          <w:lang w:val="en-US"/>
        </w:rPr>
        <w:t xml:space="preserve"> </w:t>
      </w:r>
      <w:r>
        <w:rPr>
          <w:b/>
          <w:sz w:val="16"/>
          <w:szCs w:val="16"/>
        </w:rPr>
        <w:t>09</w:t>
      </w:r>
      <w:r w:rsidRPr="00437E4A">
        <w:rPr>
          <w:b/>
          <w:sz w:val="16"/>
          <w:szCs w:val="16"/>
          <w:lang w:val="en-US"/>
        </w:rPr>
        <w:t>.06.2022</w:t>
      </w:r>
    </w:p>
    <w:p w:rsidR="0024139B" w:rsidRPr="00437E4A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582"/>
        <w:gridCol w:w="1417"/>
        <w:gridCol w:w="1414"/>
        <w:gridCol w:w="1399"/>
        <w:gridCol w:w="1298"/>
        <w:gridCol w:w="1276"/>
        <w:gridCol w:w="1499"/>
        <w:gridCol w:w="1275"/>
      </w:tblGrid>
      <w:tr w:rsidR="009F37F4" w:rsidRPr="00437E4A" w:rsidTr="00437E4A">
        <w:trPr>
          <w:tblHeader/>
        </w:trPr>
        <w:tc>
          <w:tcPr>
            <w:tcW w:w="675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582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17" w:type="dxa"/>
            <w:shd w:val="clear" w:color="auto" w:fill="auto"/>
          </w:tcPr>
          <w:p w:rsidR="009F37F4" w:rsidRPr="00437E4A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Га</w:t>
            </w:r>
            <w:r w:rsidR="00672F48" w:rsidRPr="00437E4A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414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37E4A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37E4A" w:rsidTr="00437E4A">
        <w:tc>
          <w:tcPr>
            <w:tcW w:w="675" w:type="dxa"/>
            <w:shd w:val="clear" w:color="auto" w:fill="auto"/>
          </w:tcPr>
          <w:p w:rsidR="009F37F4" w:rsidRPr="00437E4A" w:rsidRDefault="00437E4A" w:rsidP="0024139B">
            <w:pPr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437E4A" w:rsidRDefault="00437E4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 проведення почесного поховання військовослужбовця               Міщука Д.Л. на кладовищі «</w:t>
            </w:r>
            <w:proofErr w:type="spellStart"/>
            <w:r w:rsidRPr="00437E4A">
              <w:rPr>
                <w:sz w:val="16"/>
                <w:szCs w:val="16"/>
                <w:lang w:val="uk-UA"/>
              </w:rPr>
              <w:t>Ново-Краматорівка</w:t>
            </w:r>
            <w:proofErr w:type="spellEnd"/>
            <w:r w:rsidRPr="00437E4A">
              <w:rPr>
                <w:sz w:val="16"/>
                <w:szCs w:val="16"/>
                <w:lang w:val="uk-UA"/>
              </w:rPr>
              <w:t xml:space="preserve">» </w:t>
            </w:r>
          </w:p>
        </w:tc>
        <w:tc>
          <w:tcPr>
            <w:tcW w:w="1253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№ 367 від 08.06.2022</w:t>
            </w:r>
          </w:p>
        </w:tc>
        <w:tc>
          <w:tcPr>
            <w:tcW w:w="1582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417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414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37E4A" w:rsidRPr="00437E4A" w:rsidTr="00437E4A">
        <w:tc>
          <w:tcPr>
            <w:tcW w:w="675" w:type="dxa"/>
            <w:shd w:val="clear" w:color="auto" w:fill="auto"/>
          </w:tcPr>
          <w:p w:rsidR="00437E4A" w:rsidRPr="00437E4A" w:rsidRDefault="00437E4A" w:rsidP="0024139B">
            <w:pPr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437E4A" w:rsidRPr="00437E4A" w:rsidRDefault="00437E4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 нагородження відзнаками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№ 368 від 08.06.2022</w:t>
            </w:r>
          </w:p>
        </w:tc>
        <w:tc>
          <w:tcPr>
            <w:tcW w:w="1582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17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414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37E4A" w:rsidRPr="00437E4A" w:rsidTr="00437E4A">
        <w:tc>
          <w:tcPr>
            <w:tcW w:w="675" w:type="dxa"/>
            <w:shd w:val="clear" w:color="auto" w:fill="auto"/>
          </w:tcPr>
          <w:p w:rsidR="00437E4A" w:rsidRPr="00437E4A" w:rsidRDefault="00437E4A" w:rsidP="0024139B">
            <w:pPr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437E4A" w:rsidRPr="00437E4A" w:rsidRDefault="00437E4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</w:t>
            </w:r>
            <w:proofErr w:type="spellStart"/>
            <w:r w:rsidRPr="00437E4A">
              <w:rPr>
                <w:sz w:val="16"/>
                <w:szCs w:val="16"/>
                <w:lang w:val="uk-UA"/>
              </w:rPr>
              <w:t>Говорова</w:t>
            </w:r>
            <w:proofErr w:type="spellEnd"/>
            <w:r w:rsidRPr="00437E4A">
              <w:rPr>
                <w:sz w:val="16"/>
                <w:szCs w:val="16"/>
                <w:lang w:val="uk-UA"/>
              </w:rPr>
              <w:t xml:space="preserve"> С.О. на кладовищі «Центральне» </w:t>
            </w:r>
          </w:p>
        </w:tc>
        <w:tc>
          <w:tcPr>
            <w:tcW w:w="1253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№ 369 від 09.06.2022</w:t>
            </w:r>
          </w:p>
        </w:tc>
        <w:tc>
          <w:tcPr>
            <w:tcW w:w="1582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417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414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 поховання</w:t>
            </w:r>
          </w:p>
        </w:tc>
        <w:tc>
          <w:tcPr>
            <w:tcW w:w="1399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37E4A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437E4A" w:rsidTr="00437E4A">
        <w:tc>
          <w:tcPr>
            <w:tcW w:w="675" w:type="dxa"/>
            <w:shd w:val="clear" w:color="auto" w:fill="auto"/>
          </w:tcPr>
          <w:p w:rsidR="009F37F4" w:rsidRPr="00437E4A" w:rsidRDefault="00437E4A" w:rsidP="0024139B">
            <w:pPr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9F37F4" w:rsidRPr="00437E4A" w:rsidRDefault="00437E4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 нагородження відзнакою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№ 370 від 09.06.2022</w:t>
            </w:r>
          </w:p>
        </w:tc>
        <w:tc>
          <w:tcPr>
            <w:tcW w:w="1582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17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414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37E4A" w:rsidRDefault="00437E4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E4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37E4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37E4A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37E4A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437E4A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1</cp:revision>
  <dcterms:created xsi:type="dcterms:W3CDTF">2022-06-14T11:36:00Z</dcterms:created>
  <dcterms:modified xsi:type="dcterms:W3CDTF">2022-06-14T11:38:00Z</dcterms:modified>
</cp:coreProperties>
</file>