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855B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855B6">
        <w:rPr>
          <w:b/>
          <w:spacing w:val="40"/>
          <w:sz w:val="16"/>
          <w:szCs w:val="16"/>
          <w:lang w:val="uk-UA"/>
        </w:rPr>
        <w:t>ПЕРЕЛІК</w:t>
      </w:r>
    </w:p>
    <w:p w:rsidR="003855B6" w:rsidRPr="003855B6" w:rsidRDefault="003855B6" w:rsidP="0024139B">
      <w:pPr>
        <w:jc w:val="center"/>
        <w:rPr>
          <w:b/>
          <w:sz w:val="16"/>
          <w:szCs w:val="16"/>
          <w:lang w:val="uk-UA"/>
        </w:rPr>
      </w:pPr>
      <w:r w:rsidRPr="003855B6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3855B6" w:rsidRDefault="003855B6" w:rsidP="0024139B">
      <w:pPr>
        <w:jc w:val="center"/>
        <w:rPr>
          <w:b/>
          <w:sz w:val="16"/>
          <w:szCs w:val="16"/>
          <w:lang w:val="uk-UA"/>
        </w:rPr>
      </w:pPr>
      <w:r w:rsidRPr="003855B6">
        <w:rPr>
          <w:b/>
          <w:sz w:val="16"/>
          <w:szCs w:val="16"/>
          <w:lang w:val="uk-UA"/>
        </w:rPr>
        <w:t>в період з 21.09.2020 по 25.09.2020</w:t>
      </w:r>
    </w:p>
    <w:p w:rsidR="0024139B" w:rsidRPr="003855B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3855B6" w:rsidTr="003855B6">
        <w:trPr>
          <w:tblHeader/>
        </w:trPr>
        <w:tc>
          <w:tcPr>
            <w:tcW w:w="959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3855B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Га</w:t>
            </w:r>
            <w:r w:rsidR="00672F48" w:rsidRPr="003855B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855B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855B6" w:rsidTr="003855B6">
        <w:tc>
          <w:tcPr>
            <w:tcW w:w="959" w:type="dxa"/>
            <w:shd w:val="clear" w:color="auto" w:fill="auto"/>
          </w:tcPr>
          <w:p w:rsidR="009F37F4" w:rsidRPr="003855B6" w:rsidRDefault="003855B6" w:rsidP="0024139B">
            <w:pPr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855B6" w:rsidRDefault="003855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3855B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3855B6">
              <w:rPr>
                <w:sz w:val="16"/>
                <w:szCs w:val="16"/>
                <w:lang w:val="uk-UA"/>
              </w:rPr>
              <w:t xml:space="preserve"> «Нове будівництво комплексу з перероблення, знешкодження та складування твердих побутових відходів у Металургійному </w:t>
            </w:r>
            <w:proofErr w:type="spellStart"/>
            <w:r w:rsidRPr="003855B6">
              <w:rPr>
                <w:sz w:val="16"/>
                <w:szCs w:val="16"/>
                <w:lang w:val="uk-UA"/>
              </w:rPr>
              <w:t>р-ні</w:t>
            </w:r>
            <w:proofErr w:type="spellEnd"/>
            <w:r w:rsidRPr="003855B6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                </w:t>
            </w:r>
            <w:bookmarkStart w:id="0" w:name="_GoBack"/>
            <w:bookmarkEnd w:id="0"/>
            <w:r w:rsidRPr="003855B6">
              <w:rPr>
                <w:sz w:val="16"/>
                <w:szCs w:val="16"/>
                <w:lang w:val="uk-UA"/>
              </w:rPr>
              <w:t xml:space="preserve">м. Кривого Рогу Дніпропетровської області» </w:t>
            </w:r>
          </w:p>
        </w:tc>
        <w:tc>
          <w:tcPr>
            <w:tcW w:w="1253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№ 215-р від 21.09.2020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441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697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55B6" w:rsidRPr="003855B6" w:rsidTr="003855B6">
        <w:tc>
          <w:tcPr>
            <w:tcW w:w="959" w:type="dxa"/>
            <w:shd w:val="clear" w:color="auto" w:fill="auto"/>
          </w:tcPr>
          <w:p w:rsidR="003855B6" w:rsidRPr="003855B6" w:rsidRDefault="003855B6" w:rsidP="0024139B">
            <w:pPr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855B6" w:rsidRPr="003855B6" w:rsidRDefault="003855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№ 216-р від 22.09.2020</w:t>
            </w:r>
          </w:p>
        </w:tc>
        <w:tc>
          <w:tcPr>
            <w:tcW w:w="1275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697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855B6" w:rsidRPr="003855B6" w:rsidTr="003855B6">
        <w:tc>
          <w:tcPr>
            <w:tcW w:w="959" w:type="dxa"/>
            <w:shd w:val="clear" w:color="auto" w:fill="auto"/>
          </w:tcPr>
          <w:p w:rsidR="003855B6" w:rsidRPr="003855B6" w:rsidRDefault="003855B6" w:rsidP="0024139B">
            <w:pPr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855B6" w:rsidRPr="003855B6" w:rsidRDefault="003855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Про продовження терміну дії контракту з головним лікарем Комунального некомерційного підприємства «Криворізька міська лікарня №5»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№ 217-р від 22.09.2020</w:t>
            </w:r>
          </w:p>
        </w:tc>
        <w:tc>
          <w:tcPr>
            <w:tcW w:w="1275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697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Про  продовження  терміну    дії</w:t>
            </w:r>
          </w:p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1399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855B6" w:rsidTr="003855B6">
        <w:tc>
          <w:tcPr>
            <w:tcW w:w="959" w:type="dxa"/>
            <w:shd w:val="clear" w:color="auto" w:fill="auto"/>
          </w:tcPr>
          <w:p w:rsidR="009F37F4" w:rsidRPr="003855B6" w:rsidRDefault="003855B6" w:rsidP="0024139B">
            <w:pPr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3855B6" w:rsidRDefault="003855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Про продовження терміну дії контракту з головним лікарем Комунального некомерційного підприємства «Криворізька міська лікарня №9»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№ 218-р від 22.09.2020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41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697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Про  продовження  терміну    дії</w:t>
            </w:r>
          </w:p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855B6" w:rsidTr="003855B6">
        <w:tc>
          <w:tcPr>
            <w:tcW w:w="959" w:type="dxa"/>
            <w:shd w:val="clear" w:color="auto" w:fill="auto"/>
          </w:tcPr>
          <w:p w:rsidR="009F37F4" w:rsidRPr="003855B6" w:rsidRDefault="003855B6" w:rsidP="0024139B">
            <w:pPr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3855B6" w:rsidRDefault="003855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 xml:space="preserve">Про тимчасове покладення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№ 219-р від 22.09.2020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3855B6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 xml:space="preserve">покладення обов'язків </w:t>
            </w:r>
          </w:p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855B6" w:rsidRDefault="003855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855B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855B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855B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855B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3855B6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2020-09-29T10:11:00Z</dcterms:created>
  <dcterms:modified xsi:type="dcterms:W3CDTF">2020-09-29T10:13:00Z</dcterms:modified>
</cp:coreProperties>
</file>