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7C" w:rsidRDefault="00A4767C" w:rsidP="00A4767C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  <w:bookmarkStart w:id="0" w:name="_GoBack"/>
      <w:bookmarkEnd w:id="0"/>
    </w:p>
    <w:p w:rsidR="00A4767C" w:rsidRPr="00A4767C" w:rsidRDefault="00A4767C" w:rsidP="00A4767C">
      <w:pPr>
        <w:spacing w:after="0" w:line="240" w:lineRule="auto"/>
        <w:jc w:val="right"/>
        <w:rPr>
          <w:rFonts w:ascii="Times New Roman" w:hAnsi="Times New Roman" w:cs="Times New Roman"/>
          <w:i/>
          <w:lang w:val="ru-RU"/>
        </w:rPr>
      </w:pPr>
      <w:proofErr w:type="spellStart"/>
      <w:r w:rsidRPr="00A4767C">
        <w:rPr>
          <w:rFonts w:ascii="Times New Roman" w:hAnsi="Times New Roman" w:cs="Times New Roman"/>
          <w:i/>
          <w:lang w:val="ru-RU"/>
        </w:rPr>
        <w:t>Додаток</w:t>
      </w:r>
      <w:proofErr w:type="spellEnd"/>
    </w:p>
    <w:p w:rsidR="006978DD" w:rsidRPr="006978DD" w:rsidRDefault="006978DD" w:rsidP="00697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DD">
        <w:rPr>
          <w:rFonts w:ascii="Times New Roman" w:hAnsi="Times New Roman" w:cs="Times New Roman"/>
          <w:b/>
          <w:sz w:val="28"/>
          <w:szCs w:val="28"/>
        </w:rPr>
        <w:t>І</w:t>
      </w:r>
      <w:r w:rsidR="00EB0E11">
        <w:rPr>
          <w:rFonts w:ascii="Times New Roman" w:hAnsi="Times New Roman" w:cs="Times New Roman"/>
          <w:b/>
          <w:sz w:val="28"/>
          <w:szCs w:val="28"/>
        </w:rPr>
        <w:t xml:space="preserve">нформація про намір зміни </w:t>
      </w:r>
      <w:r w:rsidRPr="006978DD">
        <w:rPr>
          <w:rFonts w:ascii="Times New Roman" w:hAnsi="Times New Roman" w:cs="Times New Roman"/>
          <w:b/>
          <w:sz w:val="28"/>
          <w:szCs w:val="28"/>
        </w:rPr>
        <w:t>тарифу на теплову енергію, її виробництво,   постачання  бюджетним установам, споживачам КП "Кривбастеплоенерго" КМР</w:t>
      </w:r>
    </w:p>
    <w:p w:rsidR="00B247AC" w:rsidRDefault="00B247AC" w:rsidP="00B2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7AC" w:rsidRDefault="00B247AC" w:rsidP="00B247AC">
      <w:pPr>
        <w:spacing w:after="0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2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Комунальне підприємство «Кривбастеплоенерго» Криворізької міської ради відповідно до розділу </w:t>
      </w:r>
      <w:r w:rsidRPr="004253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2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регіонального розвитку, будівництва та житлово-комунального господарства України від 12.09.2018 № 239 (зі змінами та доповненнями) </w:t>
      </w:r>
      <w:r w:rsidRPr="00425333">
        <w:rPr>
          <w:rFonts w:ascii="Times New Roman" w:hAnsi="Times New Roman"/>
          <w:sz w:val="28"/>
          <w:szCs w:val="28"/>
        </w:rPr>
        <w:t>«</w:t>
      </w:r>
      <w:r w:rsidRPr="0042533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 w:rsidR="00244D4E">
        <w:rPr>
          <w:rFonts w:ascii="Times New Roman" w:hAnsi="Times New Roman"/>
          <w:sz w:val="28"/>
          <w:szCs w:val="28"/>
        </w:rPr>
        <w:t xml:space="preserve"> звернулося</w:t>
      </w:r>
      <w:r w:rsidRPr="00425333">
        <w:rPr>
          <w:rFonts w:ascii="Times New Roman" w:hAnsi="Times New Roman"/>
          <w:sz w:val="28"/>
          <w:szCs w:val="28"/>
        </w:rPr>
        <w:t xml:space="preserve"> до виконкому Криворізької міськ</w:t>
      </w:r>
      <w:r>
        <w:rPr>
          <w:rFonts w:ascii="Times New Roman" w:hAnsi="Times New Roman"/>
          <w:sz w:val="28"/>
          <w:szCs w:val="28"/>
        </w:rPr>
        <w:t>ої ради із заявою від 01.06.2020</w:t>
      </w:r>
      <w:r w:rsidRPr="00425333">
        <w:rPr>
          <w:rFonts w:ascii="Times New Roman" w:hAnsi="Times New Roman"/>
          <w:sz w:val="28"/>
          <w:szCs w:val="28"/>
        </w:rPr>
        <w:t xml:space="preserve"> року  та додан</w:t>
      </w:r>
      <w:r>
        <w:rPr>
          <w:rFonts w:ascii="Times New Roman" w:hAnsi="Times New Roman"/>
          <w:sz w:val="28"/>
          <w:szCs w:val="28"/>
        </w:rPr>
        <w:t>ими матеріалами щодо необхідності встановлення</w:t>
      </w:r>
      <w:r w:rsidRPr="00425333">
        <w:rPr>
          <w:rFonts w:ascii="Times New Roman" w:hAnsi="Times New Roman"/>
          <w:sz w:val="28"/>
          <w:szCs w:val="28"/>
        </w:rPr>
        <w:t xml:space="preserve"> тарифів на виробництво та постачання  теплової енергії на період з 01.</w:t>
      </w:r>
      <w:r>
        <w:rPr>
          <w:rFonts w:ascii="Times New Roman" w:hAnsi="Times New Roman"/>
          <w:sz w:val="28"/>
          <w:szCs w:val="28"/>
        </w:rPr>
        <w:t>10.2020 року по 30.09.2021</w:t>
      </w:r>
      <w:r w:rsidRPr="00425333">
        <w:rPr>
          <w:rFonts w:ascii="Times New Roman" w:hAnsi="Times New Roman"/>
          <w:sz w:val="28"/>
          <w:szCs w:val="28"/>
        </w:rPr>
        <w:t xml:space="preserve"> року, оскільки </w:t>
      </w:r>
      <w:r w:rsidRPr="00425333"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  <w:t xml:space="preserve">з моменту затвердження </w:t>
      </w:r>
      <w:r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  <w:t>тарифу на теплову енергію</w:t>
      </w:r>
      <w:r w:rsidR="00244D4E"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  <w:t xml:space="preserve"> </w:t>
      </w:r>
      <w:r w:rsidRPr="00F33E8C">
        <w:rPr>
          <w:rFonts w:ascii="Times New Roman" w:hAnsi="Times New Roman" w:cs="Times New Roman"/>
          <w:sz w:val="28"/>
          <w:szCs w:val="28"/>
        </w:rPr>
        <w:t>КП «Кривбастеплоенерго» КМР</w:t>
      </w:r>
      <w:r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  <w:t xml:space="preserve">, його коригування згідно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Pr="00F33E8C">
        <w:rPr>
          <w:rFonts w:ascii="Times New Roman" w:hAnsi="Times New Roman" w:cs="Times New Roman"/>
          <w:sz w:val="28"/>
          <w:szCs w:val="28"/>
        </w:rPr>
        <w:t xml:space="preserve"> виконкому Криворізької міської ради  від 22.01.2020 № 23 «Про внесення змін до рішення виконкому міської ради від 23.10.2019 №491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3E8C">
        <w:rPr>
          <w:rFonts w:ascii="Times New Roman" w:hAnsi="Times New Roman" w:cs="Times New Roman"/>
          <w:sz w:val="28"/>
          <w:szCs w:val="28"/>
        </w:rPr>
        <w:t>ро встановлення тарифів на теплову енергію, її виробництво та постачання для потреб бюджетних установ і структури тарифів Комунальному підприємству «Кривбастеплоенерго» Криворізької міської ради»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до рівня 1697,80</w:t>
      </w:r>
      <w:r w:rsidRPr="00425333">
        <w:rPr>
          <w:rFonts w:ascii="Times New Roman" w:hAnsi="Times New Roman"/>
          <w:color w:val="000000"/>
          <w:spacing w:val="-3"/>
          <w:sz w:val="28"/>
          <w:szCs w:val="28"/>
        </w:rPr>
        <w:t xml:space="preserve"> грн. за 1 </w:t>
      </w:r>
      <w:proofErr w:type="spellStart"/>
      <w:r w:rsidRPr="00425333">
        <w:rPr>
          <w:rFonts w:ascii="Times New Roman" w:hAnsi="Times New Roman"/>
          <w:color w:val="000000"/>
          <w:spacing w:val="-3"/>
          <w:sz w:val="28"/>
          <w:szCs w:val="28"/>
        </w:rPr>
        <w:t>Гкал</w:t>
      </w:r>
      <w:proofErr w:type="spellEnd"/>
      <w:r w:rsidRPr="00425333">
        <w:rPr>
          <w:rFonts w:ascii="Times New Roman" w:hAnsi="Times New Roman"/>
          <w:color w:val="000000"/>
          <w:spacing w:val="-3"/>
          <w:sz w:val="28"/>
          <w:szCs w:val="28"/>
        </w:rPr>
        <w:t xml:space="preserve">., відбулися зміни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складових чинного тарифу.</w:t>
      </w:r>
    </w:p>
    <w:p w:rsidR="00B247AC" w:rsidRPr="00D11ED4" w:rsidRDefault="00B247AC" w:rsidP="00B247AC">
      <w:pPr>
        <w:pStyle w:val="a5"/>
        <w:spacing w:after="0" w:line="240" w:lineRule="auto"/>
        <w:ind w:left="0" w:firstLine="10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>КП «Кривбастеплоенерго»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КМР</w:t>
      </w:r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наступні</w:t>
      </w:r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планові розрахунки тарифів на виробництво та постача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 теплової енергії на період з 01.10.2020 року по 30.09.2021 року</w:t>
      </w:r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>,  а саме:</w:t>
      </w:r>
    </w:p>
    <w:p w:rsidR="00B247AC" w:rsidRPr="00D11ED4" w:rsidRDefault="00B247AC" w:rsidP="00B247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>на виробництво теплової енергії для  установ, які фінансуються за рахуно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 місцевого бюджету – 1681,70</w:t>
      </w:r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/</w:t>
      </w:r>
      <w:proofErr w:type="spellStart"/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>Гкал</w:t>
      </w:r>
      <w:proofErr w:type="spellEnd"/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(без ПДВ);</w:t>
      </w:r>
    </w:p>
    <w:p w:rsidR="00B247AC" w:rsidRPr="00D11ED4" w:rsidRDefault="00B247AC" w:rsidP="00B247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постачання теплової енергії установам, які фінансуються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рахунок місцевого бюджету – 15,70</w:t>
      </w:r>
      <w:r w:rsidR="00244D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>грн. /</w:t>
      </w:r>
      <w:proofErr w:type="spellStart"/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>Гкал</w:t>
      </w:r>
      <w:proofErr w:type="spellEnd"/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(без ПДВ);</w:t>
      </w:r>
    </w:p>
    <w:p w:rsidR="00B247AC" w:rsidRDefault="00B247AC" w:rsidP="00B247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Всього тариф на теплову енергію складає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1697,40</w:t>
      </w:r>
      <w:r w:rsidR="00244D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>грн./</w:t>
      </w:r>
      <w:proofErr w:type="spellStart"/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>Гкал</w:t>
      </w:r>
      <w:proofErr w:type="spellEnd"/>
      <w:r w:rsidRPr="00D11E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(без ПДВ).</w:t>
      </w:r>
    </w:p>
    <w:p w:rsidR="00B247AC" w:rsidRPr="0038049E" w:rsidRDefault="00B247AC" w:rsidP="00B247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Рівень рентабельності тарифу на  теплову енергію складає 1,01 %.</w:t>
      </w:r>
    </w:p>
    <w:p w:rsidR="001F2FDA" w:rsidRPr="00154266" w:rsidRDefault="001F2FDA" w:rsidP="001F2FDA">
      <w:pPr>
        <w:jc w:val="both"/>
        <w:rPr>
          <w:rFonts w:ascii="Times New Roman" w:hAnsi="Times New Roman"/>
          <w:i/>
          <w:color w:val="FFFFF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2"/>
        <w:gridCol w:w="1867"/>
        <w:gridCol w:w="2197"/>
        <w:gridCol w:w="1812"/>
        <w:gridCol w:w="1812"/>
      </w:tblGrid>
      <w:tr w:rsidR="001612D2" w:rsidTr="00FF31DA">
        <w:tc>
          <w:tcPr>
            <w:tcW w:w="1882" w:type="dxa"/>
          </w:tcPr>
          <w:p w:rsidR="001612D2" w:rsidRDefault="001612D2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Категорія </w:t>
            </w:r>
          </w:p>
        </w:tc>
        <w:tc>
          <w:tcPr>
            <w:tcW w:w="1867" w:type="dxa"/>
          </w:tcPr>
          <w:p w:rsidR="001612D2" w:rsidRDefault="001612D2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Діючий тариф, грн./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197" w:type="dxa"/>
          </w:tcPr>
          <w:p w:rsidR="001612D2" w:rsidRDefault="001612D2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Скоригований тариф, грн./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12" w:type="dxa"/>
          </w:tcPr>
          <w:p w:rsidR="001612D2" w:rsidRDefault="001612D2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Зменшення, грн.</w:t>
            </w:r>
          </w:p>
        </w:tc>
        <w:tc>
          <w:tcPr>
            <w:tcW w:w="1812" w:type="dxa"/>
          </w:tcPr>
          <w:p w:rsidR="001612D2" w:rsidRDefault="001612D2" w:rsidP="001612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% </w:t>
            </w:r>
          </w:p>
        </w:tc>
      </w:tr>
      <w:tr w:rsidR="001612D2" w:rsidTr="00FF31DA">
        <w:tc>
          <w:tcPr>
            <w:tcW w:w="1882" w:type="dxa"/>
          </w:tcPr>
          <w:p w:rsidR="001612D2" w:rsidRDefault="001612D2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1867" w:type="dxa"/>
          </w:tcPr>
          <w:p w:rsidR="001612D2" w:rsidRDefault="001612D2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1697,80</w:t>
            </w:r>
          </w:p>
        </w:tc>
        <w:tc>
          <w:tcPr>
            <w:tcW w:w="2197" w:type="dxa"/>
          </w:tcPr>
          <w:p w:rsidR="001612D2" w:rsidRPr="00A25E4B" w:rsidRDefault="001612D2" w:rsidP="00814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697,40</w:t>
            </w:r>
          </w:p>
        </w:tc>
        <w:tc>
          <w:tcPr>
            <w:tcW w:w="1812" w:type="dxa"/>
          </w:tcPr>
          <w:p w:rsidR="001612D2" w:rsidRPr="00A25E4B" w:rsidRDefault="001612D2" w:rsidP="00814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812" w:type="dxa"/>
          </w:tcPr>
          <w:p w:rsidR="001612D2" w:rsidRDefault="001612D2" w:rsidP="00814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</w:tbl>
    <w:p w:rsidR="001F2FDA" w:rsidRDefault="001F2FDA" w:rsidP="001F2FDA">
      <w:pPr>
        <w:jc w:val="both"/>
        <w:rPr>
          <w:rFonts w:ascii="Times New Roman" w:hAnsi="Times New Roman"/>
          <w:i/>
          <w:color w:val="FFFFFF"/>
          <w:sz w:val="24"/>
          <w:szCs w:val="24"/>
        </w:rPr>
      </w:pPr>
      <w:r w:rsidRPr="00154266">
        <w:rPr>
          <w:rFonts w:ascii="Times New Roman" w:hAnsi="Times New Roman"/>
          <w:i/>
          <w:color w:val="FFFFFF"/>
          <w:sz w:val="24"/>
          <w:szCs w:val="24"/>
        </w:rPr>
        <w:t>530</w:t>
      </w:r>
    </w:p>
    <w:p w:rsidR="00B247AC" w:rsidRDefault="00B247AC" w:rsidP="001F2FDA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244D4E" w:rsidRDefault="00244D4E" w:rsidP="001F2FDA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244D4E" w:rsidRDefault="00244D4E" w:rsidP="001F2FDA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1612D2" w:rsidRDefault="001612D2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10D0">
        <w:rPr>
          <w:rFonts w:ascii="Times New Roman" w:hAnsi="Times New Roman"/>
          <w:b/>
          <w:i/>
          <w:sz w:val="28"/>
          <w:szCs w:val="28"/>
        </w:rPr>
        <w:t>Структура тарифів на теплову енергію</w:t>
      </w:r>
      <w:r>
        <w:rPr>
          <w:rFonts w:ascii="Times New Roman" w:hAnsi="Times New Roman"/>
          <w:b/>
          <w:i/>
          <w:sz w:val="28"/>
          <w:szCs w:val="28"/>
        </w:rPr>
        <w:t xml:space="preserve"> комунального </w:t>
      </w:r>
    </w:p>
    <w:p w:rsidR="001612D2" w:rsidRPr="00E610D0" w:rsidRDefault="001612D2" w:rsidP="001612D2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підприємства</w:t>
      </w:r>
      <w:r w:rsidRPr="00E610D0">
        <w:rPr>
          <w:rFonts w:ascii="Times New Roman" w:hAnsi="Times New Roman"/>
          <w:b/>
          <w:i/>
          <w:sz w:val="28"/>
          <w:szCs w:val="28"/>
        </w:rPr>
        <w:t xml:space="preserve"> "</w:t>
      </w:r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Pr="00E610D0">
        <w:rPr>
          <w:rFonts w:ascii="Times New Roman" w:hAnsi="Times New Roman"/>
          <w:b/>
          <w:i/>
          <w:sz w:val="28"/>
          <w:szCs w:val="28"/>
        </w:rPr>
        <w:t>"</w:t>
      </w:r>
      <w:r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1612D2" w:rsidRPr="00E610D0" w:rsidRDefault="001612D2" w:rsidP="001612D2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p w:rsidR="001612D2" w:rsidRPr="00E610D0" w:rsidRDefault="001612D2" w:rsidP="001612D2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63"/>
        <w:gridCol w:w="1275"/>
        <w:gridCol w:w="1560"/>
      </w:tblGrid>
      <w:tr w:rsidR="001612D2" w:rsidRPr="00E610D0" w:rsidTr="00CA651F">
        <w:trPr>
          <w:trHeight w:val="872"/>
          <w:tblHeader/>
        </w:trPr>
        <w:tc>
          <w:tcPr>
            <w:tcW w:w="566" w:type="dxa"/>
            <w:shd w:val="clear" w:color="auto" w:fill="auto"/>
          </w:tcPr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6063" w:type="dxa"/>
            <w:shd w:val="clear" w:color="auto" w:fill="auto"/>
          </w:tcPr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5" w:type="dxa"/>
            <w:shd w:val="clear" w:color="auto" w:fill="auto"/>
          </w:tcPr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</w:tcPr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1612D2" w:rsidRPr="00E610D0" w:rsidTr="00CA651F">
        <w:tc>
          <w:tcPr>
            <w:tcW w:w="566" w:type="dxa"/>
            <w:tcBorders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3" w:type="dxa"/>
            <w:tcBorders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виробництво теплової енергії, 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612D2" w:rsidRPr="0031234F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1681,70</w:t>
            </w:r>
          </w:p>
        </w:tc>
      </w:tr>
      <w:tr w:rsidR="001612D2" w:rsidRPr="00E610D0" w:rsidTr="00CA651F">
        <w:trPr>
          <w:trHeight w:val="493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 собівартість виробництва теплової енергії;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612D2" w:rsidRPr="0031234F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1664,91</w:t>
            </w:r>
          </w:p>
        </w:tc>
      </w:tr>
      <w:tr w:rsidR="001612D2" w:rsidRPr="00E610D0" w:rsidTr="00CA651F"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12D2" w:rsidRPr="00947B09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12D2" w:rsidRPr="00E610D0" w:rsidTr="00CA651F">
        <w:trPr>
          <w:trHeight w:val="246"/>
        </w:trPr>
        <w:tc>
          <w:tcPr>
            <w:tcW w:w="566" w:type="dxa"/>
            <w:tcBorders>
              <w:top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63" w:type="dxa"/>
            <w:tcBorders>
              <w:top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612D2" w:rsidRPr="00947B09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16,79</w:t>
            </w:r>
          </w:p>
        </w:tc>
      </w:tr>
      <w:tr w:rsidR="001612D2" w:rsidRPr="00E610D0" w:rsidTr="00CA651F">
        <w:tc>
          <w:tcPr>
            <w:tcW w:w="566" w:type="dxa"/>
            <w:tcBorders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3" w:type="dxa"/>
            <w:tcBorders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енергії, 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612D2" w:rsidRPr="00947B09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15,70</w:t>
            </w:r>
          </w:p>
        </w:tc>
      </w:tr>
      <w:tr w:rsidR="001612D2" w:rsidRPr="00E610D0" w:rsidTr="00CA651F"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планована собівартість постачання теплової енергії;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612D2" w:rsidRPr="008D4CA2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15,70</w:t>
            </w:r>
          </w:p>
        </w:tc>
      </w:tr>
      <w:tr w:rsidR="001612D2" w:rsidRPr="00E610D0" w:rsidTr="00CA651F"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12D2" w:rsidRPr="00947B09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12D2" w:rsidRPr="00E610D0" w:rsidTr="00CA651F">
        <w:trPr>
          <w:trHeight w:val="259"/>
        </w:trPr>
        <w:tc>
          <w:tcPr>
            <w:tcW w:w="566" w:type="dxa"/>
            <w:tcBorders>
              <w:top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063" w:type="dxa"/>
            <w:tcBorders>
              <w:top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612D2" w:rsidRPr="00947B09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12D2" w:rsidRPr="00E610D0" w:rsidTr="00CA651F">
        <w:tc>
          <w:tcPr>
            <w:tcW w:w="566" w:type="dxa"/>
            <w:tcBorders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3" w:type="dxa"/>
            <w:tcBorders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теплову енергію, 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612D2" w:rsidRPr="00947B09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1697,40</w:t>
            </w:r>
          </w:p>
        </w:tc>
      </w:tr>
      <w:tr w:rsidR="001612D2" w:rsidRPr="00E610D0" w:rsidTr="00CA651F">
        <w:trPr>
          <w:trHeight w:val="397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612D2" w:rsidRPr="00947B09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1680,61</w:t>
            </w:r>
          </w:p>
        </w:tc>
      </w:tr>
      <w:tr w:rsidR="001612D2" w:rsidRPr="00E610D0" w:rsidTr="00CA651F"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12D2" w:rsidRPr="00947B09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12D2" w:rsidRPr="00E610D0" w:rsidTr="00CA651F">
        <w:trPr>
          <w:trHeight w:val="265"/>
        </w:trPr>
        <w:tc>
          <w:tcPr>
            <w:tcW w:w="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D2" w:rsidRPr="00947B09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16,79</w:t>
            </w:r>
          </w:p>
        </w:tc>
      </w:tr>
      <w:tr w:rsidR="001612D2" w:rsidRPr="00E610D0" w:rsidTr="00CA651F">
        <w:tc>
          <w:tcPr>
            <w:tcW w:w="566" w:type="dxa"/>
            <w:tcBorders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3" w:type="dxa"/>
            <w:tcBorders>
              <w:bottom w:val="nil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Річні п</w:t>
            </w:r>
            <w:r>
              <w:rPr>
                <w:rFonts w:ascii="Times New Roman" w:hAnsi="Times New Roman"/>
                <w:sz w:val="24"/>
                <w:szCs w:val="24"/>
              </w:rPr>
              <w:t>лановані доходи від виробництва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постачання теплової енер</w:t>
            </w:r>
            <w:r>
              <w:rPr>
                <w:rFonts w:ascii="Times New Roman" w:hAnsi="Times New Roman"/>
                <w:sz w:val="24"/>
                <w:szCs w:val="24"/>
              </w:rPr>
              <w:t>гії: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D2" w:rsidRPr="00947B09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6471,96</w:t>
            </w:r>
          </w:p>
        </w:tc>
      </w:tr>
      <w:tr w:rsidR="001612D2" w:rsidRPr="00E610D0" w:rsidTr="00CA651F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12D2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Default="001612D2" w:rsidP="00CA651F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6407,96</w:t>
            </w:r>
          </w:p>
        </w:tc>
      </w:tr>
      <w:tr w:rsidR="001612D2" w:rsidRPr="00E610D0" w:rsidTr="00CA651F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12D2" w:rsidRPr="00E610D0" w:rsidTr="00CA651F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</w:tr>
      <w:tr w:rsidR="001612D2" w:rsidRPr="00E610D0" w:rsidTr="00CA651F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корисний відпуск з мереж ліцензіата тепло</w:t>
            </w:r>
            <w:r>
              <w:rPr>
                <w:rFonts w:ascii="Times New Roman" w:hAnsi="Times New Roman"/>
                <w:sz w:val="24"/>
                <w:szCs w:val="24"/>
              </w:rPr>
              <w:t>вої енергії власним споживачам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3812,86</w:t>
            </w:r>
          </w:p>
        </w:tc>
      </w:tr>
      <w:tr w:rsidR="001612D2" w:rsidRPr="00E610D0" w:rsidTr="00CA651F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Рівні рентабельності тарифів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12D2" w:rsidRPr="00E610D0" w:rsidTr="00CA651F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виробництво теплової енергії;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</w:tr>
      <w:tr w:rsidR="001612D2" w:rsidRPr="00E610D0" w:rsidTr="00CA651F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постачання теплової енергії;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12D2" w:rsidRPr="00E610D0" w:rsidTr="00CA651F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E610D0" w:rsidRDefault="001612D2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теплову 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E610D0" w:rsidRDefault="001612D2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</w:tr>
    </w:tbl>
    <w:p w:rsidR="001612D2" w:rsidRDefault="001612D2" w:rsidP="001612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47AC" w:rsidRDefault="00B247AC" w:rsidP="001612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47AC" w:rsidRDefault="00B247AC" w:rsidP="001612D2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2D2" w:rsidRDefault="001612D2" w:rsidP="001612D2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5911C4">
        <w:rPr>
          <w:rFonts w:ascii="Times New Roman" w:hAnsi="Times New Roman"/>
          <w:b/>
          <w:i/>
          <w:sz w:val="28"/>
          <w:szCs w:val="28"/>
        </w:rPr>
        <w:t xml:space="preserve">Структура тарифів на виробництво </w:t>
      </w:r>
      <w:r w:rsidRPr="006C3272">
        <w:rPr>
          <w:rFonts w:ascii="Times New Roman" w:hAnsi="Times New Roman"/>
          <w:b/>
          <w:i/>
          <w:sz w:val="28"/>
          <w:szCs w:val="28"/>
        </w:rPr>
        <w:t xml:space="preserve">теплової енергії </w:t>
      </w:r>
      <w:r>
        <w:rPr>
          <w:rFonts w:ascii="Times New Roman" w:hAnsi="Times New Roman"/>
          <w:b/>
          <w:i/>
          <w:sz w:val="28"/>
          <w:szCs w:val="28"/>
        </w:rPr>
        <w:t xml:space="preserve"> комунально-</w:t>
      </w:r>
    </w:p>
    <w:p w:rsidR="001612D2" w:rsidRPr="005911C4" w:rsidRDefault="001612D2" w:rsidP="001612D2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 підприємства</w:t>
      </w:r>
      <w:r w:rsidRPr="005911C4">
        <w:rPr>
          <w:rFonts w:ascii="Times New Roman" w:hAnsi="Times New Roman"/>
          <w:b/>
          <w:i/>
          <w:sz w:val="28"/>
          <w:szCs w:val="28"/>
        </w:rPr>
        <w:t xml:space="preserve"> "</w:t>
      </w:r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Pr="005911C4">
        <w:rPr>
          <w:rFonts w:ascii="Times New Roman" w:hAnsi="Times New Roman"/>
          <w:b/>
          <w:i/>
          <w:sz w:val="28"/>
          <w:szCs w:val="28"/>
        </w:rPr>
        <w:t>"</w:t>
      </w:r>
      <w:r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1612D2" w:rsidRPr="005911C4" w:rsidRDefault="001612D2" w:rsidP="001612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11C4">
        <w:rPr>
          <w:rFonts w:ascii="Times New Roman" w:hAnsi="Times New Roman"/>
          <w:i/>
          <w:sz w:val="24"/>
          <w:szCs w:val="24"/>
        </w:rPr>
        <w:t xml:space="preserve">   </w:t>
      </w:r>
    </w:p>
    <w:tbl>
      <w:tblPr>
        <w:tblW w:w="92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818"/>
        <w:gridCol w:w="5637"/>
        <w:gridCol w:w="1276"/>
        <w:gridCol w:w="1559"/>
      </w:tblGrid>
      <w:tr w:rsidR="001612D2" w:rsidRPr="005911C4" w:rsidTr="00CA651F">
        <w:tc>
          <w:tcPr>
            <w:tcW w:w="818" w:type="dxa"/>
            <w:tcBorders>
              <w:bottom w:val="single" w:sz="2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1612D2" w:rsidRPr="005911C4" w:rsidRDefault="001612D2" w:rsidP="00CA651F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5637" w:type="dxa"/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59" w:type="dxa"/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1612D2" w:rsidRPr="005911C4" w:rsidTr="00CA651F">
        <w:trPr>
          <w:trHeight w:val="414"/>
        </w:trPr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9E4DBB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269,09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прямі матеріальні витрати, у тому числі: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9E4DBB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2924,64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паливо;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9E4DBB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563,93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356,34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покупна теплова 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463,24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756,47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101,91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367605" w:rsidRDefault="001612D2" w:rsidP="00CA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480,80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173,76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223,74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63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223,74</w:t>
            </w:r>
          </w:p>
        </w:tc>
      </w:tr>
      <w:tr w:rsidR="001612D2" w:rsidRPr="005911C4" w:rsidTr="00CA65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1979,99</w:t>
            </w:r>
          </w:p>
        </w:tc>
      </w:tr>
      <w:tr w:rsidR="001612D2" w:rsidRPr="005911C4" w:rsidTr="00CA651F">
        <w:trPr>
          <w:cantSplit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1612,91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354,84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12,24</w:t>
            </w:r>
          </w:p>
        </w:tc>
      </w:tr>
      <w:tr w:rsidR="001612D2" w:rsidRPr="005911C4" w:rsidTr="00CA651F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2D2" w:rsidRPr="005911C4" w:rsidTr="00CA651F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2D2" w:rsidRPr="005911C4" w:rsidTr="00CA651F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9E4DBB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348,09</w:t>
            </w:r>
          </w:p>
        </w:tc>
      </w:tr>
      <w:tr w:rsidR="001612D2" w:rsidRPr="005911C4" w:rsidTr="00CA651F"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2D2" w:rsidRPr="005911C4" w:rsidTr="00CA651F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прибуток, у тому числі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1B6C40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</w:tr>
      <w:tr w:rsidR="001612D2" w:rsidRPr="005911C4" w:rsidTr="00CA651F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11,52</w:t>
            </w:r>
          </w:p>
        </w:tc>
      </w:tr>
      <w:tr w:rsidR="001612D2" w:rsidRPr="005911C4" w:rsidTr="00CA651F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2D2" w:rsidRPr="005911C4" w:rsidTr="00CA651F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2D2" w:rsidRPr="005911C4" w:rsidTr="00CA651F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розвиток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36,74</w:t>
            </w:r>
          </w:p>
        </w:tc>
      </w:tr>
      <w:tr w:rsidR="001612D2" w:rsidRPr="005911C4" w:rsidTr="00CA651F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15,74</w:t>
            </w:r>
          </w:p>
        </w:tc>
      </w:tr>
      <w:tr w:rsidR="001612D2" w:rsidRPr="005911C4" w:rsidTr="00CA65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Вартість виробництва теплової енергії за від-повідними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9E4DBB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412,09</w:t>
            </w:r>
          </w:p>
        </w:tc>
      </w:tr>
      <w:tr w:rsidR="001612D2" w:rsidRPr="005911C4" w:rsidTr="00CA65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9E4DBB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681,70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паливна складова;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9E4DBB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672,44</w:t>
            </w:r>
          </w:p>
        </w:tc>
      </w:tr>
      <w:tr w:rsidR="001612D2" w:rsidRPr="005911C4" w:rsidTr="00CA651F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решта витрат, крім паливної складової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1009,26</w:t>
            </w:r>
          </w:p>
        </w:tc>
      </w:tr>
      <w:tr w:rsidR="001612D2" w:rsidRPr="005911C4" w:rsidTr="00CA65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Реалізація теплової енергії власним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3812,86</w:t>
            </w:r>
          </w:p>
        </w:tc>
      </w:tr>
      <w:tr w:rsidR="001612D2" w:rsidRPr="005911C4" w:rsidTr="00CA65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покупної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2D2" w:rsidRPr="005911C4" w:rsidTr="00CA65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Ціна покупної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2D2" w:rsidRPr="005911C4" w:rsidTr="00CA65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2D2" w:rsidRPr="005911C4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Відпуск теплової енергії з колекторів власних котелень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5911C4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3812,86</w:t>
            </w:r>
          </w:p>
        </w:tc>
      </w:tr>
      <w:tr w:rsidR="001612D2" w:rsidRPr="005911C4" w:rsidTr="00CA651F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:rsidR="001612D2" w:rsidRDefault="001612D2" w:rsidP="00CA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D2" w:rsidRPr="009E4DBB" w:rsidRDefault="001612D2" w:rsidP="00CA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1664,91</w:t>
            </w:r>
          </w:p>
        </w:tc>
      </w:tr>
    </w:tbl>
    <w:p w:rsidR="006978DD" w:rsidRDefault="006978DD" w:rsidP="00A25E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7AC" w:rsidRDefault="00B247AC" w:rsidP="00B247A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E2B12">
        <w:rPr>
          <w:rFonts w:ascii="Times New Roman" w:hAnsi="Times New Roman"/>
          <w:b/>
          <w:i/>
          <w:sz w:val="28"/>
          <w:szCs w:val="28"/>
        </w:rPr>
        <w:t>Структура тарифів на постачання теплової енергії</w:t>
      </w:r>
      <w:r>
        <w:rPr>
          <w:rFonts w:ascii="Times New Roman" w:hAnsi="Times New Roman"/>
          <w:b/>
          <w:i/>
          <w:sz w:val="28"/>
          <w:szCs w:val="28"/>
        </w:rPr>
        <w:t xml:space="preserve">  комунально-</w:t>
      </w:r>
    </w:p>
    <w:p w:rsidR="00B247AC" w:rsidRPr="005E2B12" w:rsidRDefault="00B247AC" w:rsidP="00B247A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 підприємства</w:t>
      </w:r>
      <w:r w:rsidRPr="005E2B12">
        <w:rPr>
          <w:rFonts w:ascii="Times New Roman" w:hAnsi="Times New Roman"/>
          <w:b/>
          <w:i/>
          <w:sz w:val="28"/>
          <w:szCs w:val="28"/>
        </w:rPr>
        <w:t xml:space="preserve"> "</w:t>
      </w:r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Pr="005E2B12">
        <w:rPr>
          <w:rFonts w:ascii="Times New Roman" w:hAnsi="Times New Roman"/>
          <w:b/>
          <w:i/>
          <w:sz w:val="28"/>
          <w:szCs w:val="28"/>
        </w:rPr>
        <w:t>"</w:t>
      </w:r>
      <w:r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B247AC" w:rsidRPr="005E2B12" w:rsidRDefault="00B247AC" w:rsidP="00B247A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17"/>
        <w:gridCol w:w="5670"/>
        <w:gridCol w:w="1559"/>
        <w:gridCol w:w="1560"/>
      </w:tblGrid>
      <w:tr w:rsidR="00B247AC" w:rsidRPr="005E2B12" w:rsidTr="00CA651F">
        <w:trPr>
          <w:trHeight w:val="728"/>
        </w:trPr>
        <w:tc>
          <w:tcPr>
            <w:tcW w:w="817" w:type="dxa"/>
            <w:shd w:val="clear" w:color="auto" w:fill="auto"/>
          </w:tcPr>
          <w:p w:rsidR="00B247AC" w:rsidRPr="005E2B12" w:rsidRDefault="00B247AC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B247AC" w:rsidRPr="005E2B12" w:rsidRDefault="00B247AC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5670" w:type="dxa"/>
            <w:shd w:val="clear" w:color="auto" w:fill="auto"/>
          </w:tcPr>
          <w:p w:rsidR="00B247AC" w:rsidRPr="005E2B12" w:rsidRDefault="00B247AC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B247AC" w:rsidRPr="005E2B12" w:rsidRDefault="00B247AC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559" w:type="dxa"/>
            <w:shd w:val="clear" w:color="auto" w:fill="auto"/>
          </w:tcPr>
          <w:p w:rsidR="00B247AC" w:rsidRPr="005E2B12" w:rsidRDefault="00B247AC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</w:tcPr>
          <w:p w:rsidR="00B247AC" w:rsidRPr="005E2B12" w:rsidRDefault="00B247AC" w:rsidP="00CA6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B247AC" w:rsidRPr="005E2B12" w:rsidTr="00CA651F">
        <w:trPr>
          <w:trHeight w:val="516"/>
        </w:trPr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69413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</w:tr>
      <w:tr w:rsidR="00B247AC" w:rsidRPr="005E2B12" w:rsidTr="00CA651F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прямі матеріальні витрати;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</w:tr>
      <w:tr w:rsidR="00B247AC" w:rsidRPr="005E2B12" w:rsidTr="00CA651F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304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265"/>
        </w:trPr>
        <w:tc>
          <w:tcPr>
            <w:tcW w:w="817" w:type="dxa"/>
            <w:tcBorders>
              <w:top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351"/>
        </w:trPr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</w:tr>
      <w:tr w:rsidR="00B247AC" w:rsidRPr="005E2B12" w:rsidTr="00CA651F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15,07</w:t>
            </w:r>
          </w:p>
        </w:tc>
      </w:tr>
      <w:tr w:rsidR="00B247AC" w:rsidRPr="005E2B12" w:rsidTr="00CA651F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</w:tr>
      <w:tr w:rsidR="00B247AC" w:rsidRPr="005E2B12" w:rsidTr="00CA651F">
        <w:trPr>
          <w:trHeight w:val="251"/>
        </w:trPr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B247AC" w:rsidRPr="005E2B12" w:rsidTr="00CA651F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збут, у тому числі: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18,39</w:t>
            </w:r>
          </w:p>
        </w:tc>
      </w:tr>
      <w:tr w:rsidR="00B247AC" w:rsidRPr="005E2B12" w:rsidTr="00CA651F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7AC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7AC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15,07</w:t>
            </w:r>
          </w:p>
        </w:tc>
      </w:tr>
      <w:tr w:rsidR="00B247AC" w:rsidRPr="005E2B12" w:rsidTr="00CA651F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</w:tr>
      <w:tr w:rsidR="00B247AC" w:rsidRPr="005E2B12" w:rsidTr="00CA651F">
        <w:trPr>
          <w:trHeight w:val="265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251"/>
        </w:trPr>
        <w:tc>
          <w:tcPr>
            <w:tcW w:w="817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59,87</w:t>
            </w:r>
          </w:p>
        </w:tc>
      </w:tr>
      <w:tr w:rsidR="00B247AC" w:rsidRPr="005E2B12" w:rsidTr="00CA651F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218"/>
        </w:trPr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прибуток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7AC" w:rsidRPr="005E2B12" w:rsidTr="00CA651F">
        <w:trPr>
          <w:trHeight w:val="251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59,87</w:t>
            </w:r>
          </w:p>
        </w:tc>
      </w:tr>
      <w:tr w:rsidR="00B247AC" w:rsidRPr="005E2B12" w:rsidTr="00CA651F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</w:rPr>
              <w:t>иф</w:t>
            </w:r>
            <w:r w:rsidRPr="005E2B12">
              <w:rPr>
                <w:rFonts w:ascii="Times New Roman" w:hAnsi="Times New Roman"/>
                <w:sz w:val="24"/>
                <w:szCs w:val="24"/>
              </w:rPr>
              <w:t xml:space="preserve"> на постачання теплової енергії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2B12">
              <w:rPr>
                <w:rFonts w:ascii="Times New Roman" w:hAnsi="Times New Roman"/>
                <w:sz w:val="23"/>
                <w:szCs w:val="23"/>
              </w:rPr>
              <w:t>грн./</w:t>
            </w:r>
            <w:proofErr w:type="spellStart"/>
            <w:r w:rsidRPr="005E2B12">
              <w:rPr>
                <w:rFonts w:ascii="Times New Roman" w:hAnsi="Times New Roman"/>
                <w:sz w:val="23"/>
                <w:szCs w:val="23"/>
              </w:rPr>
              <w:t>Гкал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15,70</w:t>
            </w:r>
          </w:p>
        </w:tc>
      </w:tr>
      <w:tr w:rsidR="00B247AC" w:rsidRPr="005E2B12" w:rsidTr="00CA651F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Обсяг реалізованої тепл</w:t>
            </w:r>
            <w:r>
              <w:rPr>
                <w:rFonts w:ascii="Times New Roman" w:hAnsi="Times New Roman"/>
                <w:sz w:val="24"/>
                <w:szCs w:val="24"/>
              </w:rPr>
              <w:t>ової енергії власним споживачам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7AC" w:rsidRPr="005E2B1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1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7AC" w:rsidRPr="006618E2" w:rsidRDefault="00B247AC" w:rsidP="00CA6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3812,86</w:t>
            </w:r>
          </w:p>
        </w:tc>
      </w:tr>
    </w:tbl>
    <w:p w:rsidR="00B247AC" w:rsidRDefault="00B247AC" w:rsidP="00A25E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3A11" w:rsidRDefault="00723A11" w:rsidP="00723A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Зауваження та пропозиції протягом 7 календарних днів просимо подавати на адресу: 50008,</w:t>
      </w:r>
      <w:r w:rsidR="001612D2">
        <w:rPr>
          <w:rFonts w:ascii="Times New Roman" w:hAnsi="Times New Roman"/>
          <w:sz w:val="28"/>
          <w:szCs w:val="28"/>
        </w:rPr>
        <w:t xml:space="preserve"> м. Кривий Ріг, вул. Же</w:t>
      </w:r>
      <w:r w:rsidR="00EB0E11">
        <w:rPr>
          <w:rFonts w:ascii="Times New Roman" w:hAnsi="Times New Roman"/>
          <w:sz w:val="28"/>
          <w:szCs w:val="28"/>
        </w:rPr>
        <w:t>невська</w:t>
      </w:r>
      <w:r w:rsidR="001612D2">
        <w:rPr>
          <w:rFonts w:ascii="Times New Roman" w:hAnsi="Times New Roman"/>
          <w:sz w:val="28"/>
          <w:szCs w:val="28"/>
        </w:rPr>
        <w:t>, буд. 1</w:t>
      </w:r>
      <w:r>
        <w:rPr>
          <w:rFonts w:ascii="Times New Roman" w:hAnsi="Times New Roman"/>
          <w:sz w:val="28"/>
          <w:szCs w:val="28"/>
        </w:rPr>
        <w:t>, КП «Кривбастеплоенерго» КМР.</w:t>
      </w:r>
    </w:p>
    <w:p w:rsidR="001612D2" w:rsidRDefault="001612D2" w:rsidP="00723A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8DD" w:rsidRPr="001F2FDA" w:rsidRDefault="006978DD" w:rsidP="001F2FD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Директ</w:t>
      </w:r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>Потєшний</w:t>
      </w:r>
      <w:proofErr w:type="spellEnd"/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 Г.</w:t>
      </w:r>
    </w:p>
    <w:sectPr w:rsidR="006978DD" w:rsidRPr="001F2FDA" w:rsidSect="00B247AC">
      <w:pgSz w:w="11906" w:h="16838"/>
      <w:pgMar w:top="1276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D34DE"/>
    <w:multiLevelType w:val="hybridMultilevel"/>
    <w:tmpl w:val="6024D046"/>
    <w:lvl w:ilvl="0" w:tplc="BC187B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0F"/>
    <w:rsid w:val="0005398D"/>
    <w:rsid w:val="00094638"/>
    <w:rsid w:val="001612D2"/>
    <w:rsid w:val="00174839"/>
    <w:rsid w:val="001F2FDA"/>
    <w:rsid w:val="00244D4E"/>
    <w:rsid w:val="00317183"/>
    <w:rsid w:val="00326C0F"/>
    <w:rsid w:val="006978DD"/>
    <w:rsid w:val="00723A11"/>
    <w:rsid w:val="00A25E4B"/>
    <w:rsid w:val="00A4767C"/>
    <w:rsid w:val="00A56E9C"/>
    <w:rsid w:val="00B247AC"/>
    <w:rsid w:val="00B709DD"/>
    <w:rsid w:val="00C816AB"/>
    <w:rsid w:val="00D01CE7"/>
    <w:rsid w:val="00E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49F3E-E9A4-454E-8154-1B804C10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5398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tc">
    <w:name w:val="tc"/>
    <w:basedOn w:val="a"/>
    <w:rsid w:val="0005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978D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1F2FD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429E-D96F-410C-88D8-E4E0FA9B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industry230_1</dc:creator>
  <cp:lastModifiedBy>industry211</cp:lastModifiedBy>
  <cp:revision>7</cp:revision>
  <cp:lastPrinted>2019-12-26T06:13:00Z</cp:lastPrinted>
  <dcterms:created xsi:type="dcterms:W3CDTF">2020-06-03T07:17:00Z</dcterms:created>
  <dcterms:modified xsi:type="dcterms:W3CDTF">2020-06-09T09:28:00Z</dcterms:modified>
</cp:coreProperties>
</file>