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6A0" w:rsidRDefault="00FF33C5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>
        <w:rPr>
          <w:b/>
          <w:color w:val="000000"/>
        </w:rPr>
        <w:t xml:space="preserve">  КРИВОРІЗЬКА МІСЬКА РАДА</w:t>
      </w:r>
    </w:p>
    <w:p w:rsidR="00E026A0" w:rsidRDefault="00FF33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>
        <w:rPr>
          <w:b/>
          <w:color w:val="000000"/>
        </w:rPr>
        <w:t>VIІI СКЛИКАННЯ</w:t>
      </w:r>
    </w:p>
    <w:p w:rsidR="00E026A0" w:rsidRDefault="00E026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  <w:sz w:val="32"/>
          <w:szCs w:val="32"/>
        </w:rPr>
      </w:pPr>
    </w:p>
    <w:p w:rsidR="00E026A0" w:rsidRDefault="00FF33C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>
        <w:rPr>
          <w:color w:val="000000"/>
        </w:rPr>
        <w:t xml:space="preserve">ПОСТІЙНА КОМІСІЯ З ПИТАНЬ </w:t>
      </w:r>
    </w:p>
    <w:p w:rsidR="00E026A0" w:rsidRDefault="00FF33C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>
        <w:rPr>
          <w:color w:val="000000"/>
        </w:rPr>
        <w:t xml:space="preserve">КОМУНАЛЬНОГО ГОСПОДАРСТВА, ТРАНСПОРТУ ТА ЗВ’ЯЗКУ </w:t>
      </w:r>
    </w:p>
    <w:tbl>
      <w:tblPr>
        <w:tblStyle w:val="af6"/>
        <w:tblW w:w="98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576"/>
        <w:gridCol w:w="278"/>
      </w:tblGrid>
      <w:tr w:rsidR="00E026A0">
        <w:trPr>
          <w:trHeight w:val="425"/>
        </w:trPr>
        <w:tc>
          <w:tcPr>
            <w:tcW w:w="9576" w:type="dxa"/>
          </w:tcPr>
          <w:p w:rsidR="00E026A0" w:rsidRDefault="00FF33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</w:rPr>
              <w:t>______________________________________________________________________________</w:t>
            </w:r>
          </w:p>
        </w:tc>
        <w:tc>
          <w:tcPr>
            <w:tcW w:w="278" w:type="dxa"/>
          </w:tcPr>
          <w:p w:rsidR="00E026A0" w:rsidRDefault="00FF33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</w:tbl>
    <w:p w:rsidR="00E026A0" w:rsidRDefault="00E026A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</w:p>
    <w:p w:rsidR="00E026A0" w:rsidRDefault="00FF33C5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  <w:r>
        <w:rPr>
          <w:b/>
          <w:color w:val="000000"/>
        </w:rPr>
        <w:t>ВИСНОВКИ</w:t>
      </w:r>
    </w:p>
    <w:p w:rsidR="00E026A0" w:rsidRDefault="00FF33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  <w:sz w:val="10"/>
          <w:szCs w:val="10"/>
        </w:rPr>
      </w:pPr>
      <w:r>
        <w:rPr>
          <w:b/>
          <w:color w:val="000000"/>
        </w:rPr>
        <w:t>напрацьовані на засіданні постійної комісії  18 лютого 2022 року</w:t>
      </w:r>
    </w:p>
    <w:p w:rsidR="00E026A0" w:rsidRDefault="00E026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</w:rPr>
      </w:pPr>
    </w:p>
    <w:p w:rsidR="00E026A0" w:rsidRDefault="00FF33C5" w:rsidP="006241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567"/>
        <w:jc w:val="both"/>
        <w:rPr>
          <w:color w:val="FF0000"/>
        </w:rPr>
      </w:pPr>
      <w:r>
        <w:rPr>
          <w:color w:val="000000"/>
        </w:rPr>
        <w:t xml:space="preserve">За результатами вивчення та розгляду </w:t>
      </w:r>
      <w:r w:rsidR="00624186">
        <w:t>питань</w:t>
      </w:r>
      <w:r>
        <w:rPr>
          <w:color w:val="000000"/>
        </w:rPr>
        <w:t xml:space="preserve">, включених до </w:t>
      </w:r>
      <w:proofErr w:type="spellStart"/>
      <w:r w:rsidR="00624186">
        <w:rPr>
          <w:color w:val="000000"/>
        </w:rPr>
        <w:t>проєкту</w:t>
      </w:r>
      <w:proofErr w:type="spellEnd"/>
      <w:r w:rsidR="00624186">
        <w:rPr>
          <w:color w:val="000000"/>
        </w:rPr>
        <w:t xml:space="preserve"> </w:t>
      </w:r>
      <w:r>
        <w:rPr>
          <w:color w:val="000000"/>
        </w:rPr>
        <w:t xml:space="preserve">порядку </w:t>
      </w:r>
      <w:r w:rsidR="00624186">
        <w:rPr>
          <w:color w:val="000000"/>
        </w:rPr>
        <w:t xml:space="preserve">денного </w:t>
      </w:r>
      <w:r>
        <w:rPr>
          <w:color w:val="000000"/>
        </w:rPr>
        <w:t xml:space="preserve">пленарного засідання ХХIІ сесії міської ради VIІI скликання, </w:t>
      </w:r>
      <w:r>
        <w:rPr>
          <w:color w:val="000000"/>
        </w:rPr>
        <w:t>винесен</w:t>
      </w:r>
      <w:r w:rsidR="00624186">
        <w:rPr>
          <w:color w:val="000000"/>
        </w:rPr>
        <w:t>их</w:t>
      </w:r>
      <w:r>
        <w:rPr>
          <w:color w:val="000000"/>
        </w:rPr>
        <w:t xml:space="preserve"> на розгляд постійної комісії зроблено висновки.</w:t>
      </w:r>
    </w:p>
    <w:p w:rsidR="00E026A0" w:rsidRDefault="00E026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</w:p>
    <w:p w:rsidR="00E026A0" w:rsidRDefault="00FF33C5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3"/>
        <w:jc w:val="center"/>
        <w:rPr>
          <w:color w:val="000000"/>
        </w:rPr>
      </w:pPr>
      <w:r>
        <w:rPr>
          <w:b/>
          <w:color w:val="000000"/>
        </w:rPr>
        <w:t xml:space="preserve">ВИСНОВКИ: </w:t>
      </w:r>
    </w:p>
    <w:p w:rsidR="00E026A0" w:rsidRDefault="00FF33C5" w:rsidP="00624186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567"/>
        </w:tabs>
        <w:spacing w:line="240" w:lineRule="auto"/>
        <w:ind w:hanging="2"/>
        <w:jc w:val="both"/>
        <w:rPr>
          <w:color w:val="000000"/>
        </w:rPr>
      </w:pPr>
      <w:r>
        <w:rPr>
          <w:b/>
          <w:color w:val="000000"/>
          <w:sz w:val="24"/>
        </w:rPr>
        <w:tab/>
      </w:r>
      <w:r>
        <w:rPr>
          <w:b/>
          <w:color w:val="000000"/>
          <w:sz w:val="24"/>
        </w:rPr>
        <w:tab/>
      </w:r>
      <w:r>
        <w:rPr>
          <w:color w:val="000000"/>
        </w:rPr>
        <w:t>1.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Питання </w:t>
      </w:r>
      <w:r w:rsidR="00624186">
        <w:rPr>
          <w:color w:val="000000"/>
        </w:rPr>
        <w:t xml:space="preserve">проекту </w:t>
      </w:r>
      <w:r>
        <w:rPr>
          <w:color w:val="000000"/>
        </w:rPr>
        <w:t>порядку денного пленарного засідання ХХIІ сесії міської ради VIІI скликання підтриман</w:t>
      </w:r>
      <w:r w:rsidR="00624186">
        <w:rPr>
          <w:color w:val="000000"/>
        </w:rPr>
        <w:t>о</w:t>
      </w:r>
      <w:r>
        <w:rPr>
          <w:color w:val="000000"/>
        </w:rPr>
        <w:t xml:space="preserve"> одноголосно або більшістю голосів та винесен</w:t>
      </w:r>
      <w:r w:rsidR="00624186">
        <w:rPr>
          <w:color w:val="000000"/>
        </w:rPr>
        <w:t>о</w:t>
      </w:r>
      <w:r>
        <w:rPr>
          <w:color w:val="000000"/>
        </w:rPr>
        <w:t xml:space="preserve"> на розгляд міської ради.</w:t>
      </w:r>
    </w:p>
    <w:p w:rsidR="00E026A0" w:rsidRDefault="00FF33C5" w:rsidP="00624186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567"/>
        </w:tabs>
        <w:spacing w:line="240" w:lineRule="auto"/>
        <w:ind w:left="0" w:hanging="3"/>
        <w:jc w:val="both"/>
      </w:pPr>
      <w:r>
        <w:tab/>
      </w:r>
      <w:r>
        <w:tab/>
        <w:t xml:space="preserve">2. </w:t>
      </w:r>
      <w:r>
        <w:rPr>
          <w:color w:val="000000"/>
        </w:rPr>
        <w:t>Підписати звіт про повторне відстеження результативності регуляторного акта – рішення</w:t>
      </w:r>
      <w:r>
        <w:rPr>
          <w:color w:val="000000"/>
        </w:rPr>
        <w:t xml:space="preserve"> Криворізької міської ради від 30.06.2020 №4780 «Про встановлення ставки збору за місця для паркування транспортних засобів у м. Кривому Розі на 2021 рік», оприлюднити його у термін та способи, визначені законодавством</w:t>
      </w:r>
      <w:r>
        <w:t>.</w:t>
      </w:r>
    </w:p>
    <w:p w:rsidR="00E026A0" w:rsidRDefault="00FF33C5" w:rsidP="00624186">
      <w:pPr>
        <w:tabs>
          <w:tab w:val="left" w:pos="567"/>
        </w:tabs>
        <w:spacing w:line="240" w:lineRule="auto"/>
        <w:ind w:left="0" w:hanging="3"/>
        <w:jc w:val="both"/>
        <w:rPr>
          <w:color w:val="000000"/>
        </w:rPr>
      </w:pPr>
      <w:r>
        <w:tab/>
      </w:r>
      <w:r>
        <w:tab/>
        <w:t xml:space="preserve">3. </w:t>
      </w:r>
      <w:r>
        <w:rPr>
          <w:color w:val="000000"/>
        </w:rPr>
        <w:t>Погодитися з обґрунтуванням роз</w:t>
      </w:r>
      <w:r>
        <w:rPr>
          <w:color w:val="000000"/>
        </w:rPr>
        <w:t xml:space="preserve">робників щодо врахування/відхилення пропозицій до </w:t>
      </w:r>
      <w:proofErr w:type="spellStart"/>
      <w:r>
        <w:rPr>
          <w:color w:val="000000"/>
        </w:rPr>
        <w:t>проєкту</w:t>
      </w:r>
      <w:proofErr w:type="spellEnd"/>
      <w:r>
        <w:rPr>
          <w:color w:val="000000"/>
        </w:rPr>
        <w:t xml:space="preserve"> регуляторного акта «Про затвердження Правил благоустрою в м. Кривому Розі», що надійшли в період його громадського обговорення. Рекомендувати розробникам ініціювати включення зазначеного </w:t>
      </w:r>
      <w:proofErr w:type="spellStart"/>
      <w:r>
        <w:rPr>
          <w:color w:val="000000"/>
        </w:rPr>
        <w:t>проєкту</w:t>
      </w:r>
      <w:proofErr w:type="spellEnd"/>
      <w:r>
        <w:rPr>
          <w:color w:val="000000"/>
        </w:rPr>
        <w:t xml:space="preserve"> рег</w:t>
      </w:r>
      <w:r>
        <w:rPr>
          <w:color w:val="000000"/>
        </w:rPr>
        <w:t xml:space="preserve">уляторного акта до плану діяльності міської ради з підготовки </w:t>
      </w:r>
      <w:proofErr w:type="spellStart"/>
      <w:r>
        <w:rPr>
          <w:color w:val="000000"/>
        </w:rPr>
        <w:t>проєктів</w:t>
      </w:r>
      <w:proofErr w:type="spellEnd"/>
      <w:r>
        <w:rPr>
          <w:color w:val="000000"/>
        </w:rPr>
        <w:t xml:space="preserve"> регуляторних актів на 2022 рік у І півріччі.</w:t>
      </w:r>
    </w:p>
    <w:p w:rsidR="00E026A0" w:rsidRDefault="00FF33C5" w:rsidP="00624186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567"/>
        </w:tabs>
        <w:spacing w:line="240" w:lineRule="auto"/>
        <w:ind w:left="0" w:hanging="3"/>
        <w:jc w:val="both"/>
      </w:pPr>
      <w:bookmarkStart w:id="0" w:name="_heading=h.30j0zll" w:colFirst="0" w:colLast="0"/>
      <w:bookmarkEnd w:id="0"/>
      <w:r>
        <w:rPr>
          <w:color w:val="000000"/>
        </w:rPr>
        <w:tab/>
      </w:r>
      <w:r>
        <w:rPr>
          <w:color w:val="000000"/>
        </w:rPr>
        <w:tab/>
        <w:t>4. Підписати звіт з повторного відстеження результативності рішення міської ради від 23.12.2020 №48 «Про встановлення Правил утримання дом</w:t>
      </w:r>
      <w:r>
        <w:rPr>
          <w:color w:val="000000"/>
        </w:rPr>
        <w:t>ашніх тварин у м. Кривому Розі», оприлюднити його у термін та способи, визначені законодавством.</w:t>
      </w:r>
    </w:p>
    <w:p w:rsidR="00E026A0" w:rsidRDefault="00E026A0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left="0" w:hanging="3"/>
        <w:jc w:val="both"/>
        <w:rPr>
          <w:color w:val="000000"/>
        </w:rPr>
      </w:pPr>
    </w:p>
    <w:p w:rsidR="00E026A0" w:rsidRDefault="00FF33C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center"/>
        <w:rPr>
          <w:b/>
          <w:color w:val="000000"/>
        </w:rPr>
      </w:pPr>
      <w:r>
        <w:rPr>
          <w:b/>
          <w:color w:val="000000"/>
        </w:rPr>
        <w:t>РЕКОМЕНДАЦІЇ:</w:t>
      </w:r>
    </w:p>
    <w:p w:rsidR="00E026A0" w:rsidRDefault="00E026A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center"/>
        <w:rPr>
          <w:b/>
          <w:color w:val="000000"/>
        </w:rPr>
      </w:pPr>
    </w:p>
    <w:p w:rsidR="009C47E1" w:rsidRDefault="00624186" w:rsidP="009C47E1">
      <w:pPr>
        <w:tabs>
          <w:tab w:val="left" w:pos="567"/>
        </w:tabs>
        <w:spacing w:line="240" w:lineRule="auto"/>
        <w:ind w:left="0" w:hanging="3"/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 w:rsidR="009C47E1">
        <w:rPr>
          <w:color w:val="000000"/>
          <w:szCs w:val="28"/>
        </w:rPr>
        <w:t xml:space="preserve">Доручити департаменту розвитку інфраструктури міста виконкому </w:t>
      </w:r>
      <w:proofErr w:type="spellStart"/>
      <w:r w:rsidR="009C47E1">
        <w:rPr>
          <w:color w:val="000000"/>
          <w:szCs w:val="28"/>
        </w:rPr>
        <w:t>Криво</w:t>
      </w:r>
      <w:r w:rsidR="009C47E1">
        <w:rPr>
          <w:color w:val="000000"/>
          <w:szCs w:val="28"/>
        </w:rPr>
        <w:t>-</w:t>
      </w:r>
      <w:r w:rsidR="009C47E1">
        <w:rPr>
          <w:color w:val="000000"/>
          <w:szCs w:val="28"/>
        </w:rPr>
        <w:t>різької</w:t>
      </w:r>
      <w:proofErr w:type="spellEnd"/>
      <w:r w:rsidR="009C47E1">
        <w:rPr>
          <w:color w:val="000000"/>
          <w:szCs w:val="28"/>
        </w:rPr>
        <w:t xml:space="preserve"> міської ради розглянути звернення Ткаченко Г.В.</w:t>
      </w:r>
      <w:r w:rsidR="009C47E1" w:rsidRPr="006C20D4">
        <w:rPr>
          <w:color w:val="000000"/>
          <w:szCs w:val="28"/>
        </w:rPr>
        <w:t xml:space="preserve"> </w:t>
      </w:r>
      <w:r w:rsidR="009C47E1">
        <w:rPr>
          <w:color w:val="000000"/>
          <w:szCs w:val="28"/>
        </w:rPr>
        <w:t xml:space="preserve">від 16.02.2022 згідно з чинним законодавством </w:t>
      </w:r>
      <w:r w:rsidR="009C47E1" w:rsidRPr="008A641F">
        <w:rPr>
          <w:color w:val="000000"/>
          <w:szCs w:val="28"/>
        </w:rPr>
        <w:t>та</w:t>
      </w:r>
      <w:r w:rsidR="009C47E1">
        <w:rPr>
          <w:color w:val="000000"/>
          <w:szCs w:val="28"/>
        </w:rPr>
        <w:t xml:space="preserve"> про результати розгляду </w:t>
      </w:r>
      <w:r w:rsidR="009C47E1" w:rsidRPr="008A641F">
        <w:rPr>
          <w:color w:val="000000"/>
          <w:szCs w:val="28"/>
        </w:rPr>
        <w:t>інформувати комісію і заявницю</w:t>
      </w:r>
      <w:r w:rsidR="009C47E1">
        <w:rPr>
          <w:color w:val="000000"/>
          <w:szCs w:val="28"/>
        </w:rPr>
        <w:t>.</w:t>
      </w:r>
    </w:p>
    <w:p w:rsidR="00624186" w:rsidRDefault="00624186" w:rsidP="00624186">
      <w:pPr>
        <w:tabs>
          <w:tab w:val="left" w:pos="567"/>
        </w:tabs>
        <w:spacing w:line="240" w:lineRule="auto"/>
        <w:ind w:left="0" w:hanging="3"/>
        <w:jc w:val="both"/>
        <w:rPr>
          <w:color w:val="000000"/>
          <w:szCs w:val="28"/>
        </w:rPr>
      </w:pPr>
    </w:p>
    <w:p w:rsidR="00E026A0" w:rsidRDefault="00E026A0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left="0" w:hanging="3"/>
        <w:jc w:val="both"/>
        <w:rPr>
          <w:color w:val="000000"/>
        </w:rPr>
      </w:pPr>
    </w:p>
    <w:p w:rsidR="009C47E1" w:rsidRDefault="009C47E1">
      <w:pPr>
        <w:spacing w:line="240" w:lineRule="auto"/>
        <w:ind w:left="0" w:hanging="3"/>
        <w:rPr>
          <w:b/>
          <w:color w:val="000000"/>
        </w:rPr>
      </w:pPr>
      <w:bookmarkStart w:id="1" w:name="_GoBack"/>
      <w:bookmarkEnd w:id="1"/>
    </w:p>
    <w:p w:rsidR="00E026A0" w:rsidRDefault="00FF33C5">
      <w:pPr>
        <w:spacing w:line="240" w:lineRule="auto"/>
        <w:ind w:left="0" w:hanging="3"/>
        <w:rPr>
          <w:color w:val="000000"/>
        </w:rPr>
      </w:pPr>
      <w:r>
        <w:rPr>
          <w:b/>
          <w:color w:val="000000"/>
        </w:rPr>
        <w:t>Голова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</w:rPr>
        <w:t>Юрій Я</w:t>
      </w:r>
      <w:r w:rsidR="00624186">
        <w:rPr>
          <w:b/>
        </w:rPr>
        <w:t>РОВИЙ</w:t>
      </w:r>
    </w:p>
    <w:sectPr w:rsidR="00E026A0">
      <w:headerReference w:type="default" r:id="rId8"/>
      <w:pgSz w:w="11906" w:h="16838"/>
      <w:pgMar w:top="851" w:right="567" w:bottom="851" w:left="1276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3C5" w:rsidRDefault="00FF33C5" w:rsidP="00624186">
      <w:pPr>
        <w:spacing w:line="240" w:lineRule="auto"/>
        <w:ind w:left="0" w:hanging="3"/>
      </w:pPr>
      <w:r>
        <w:separator/>
      </w:r>
    </w:p>
  </w:endnote>
  <w:endnote w:type="continuationSeparator" w:id="0">
    <w:p w:rsidR="00FF33C5" w:rsidRDefault="00FF33C5" w:rsidP="00624186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3C5" w:rsidRDefault="00FF33C5" w:rsidP="00624186">
      <w:pPr>
        <w:spacing w:line="240" w:lineRule="auto"/>
        <w:ind w:left="0" w:hanging="3"/>
      </w:pPr>
      <w:r>
        <w:separator/>
      </w:r>
    </w:p>
  </w:footnote>
  <w:footnote w:type="continuationSeparator" w:id="0">
    <w:p w:rsidR="00FF33C5" w:rsidRDefault="00FF33C5" w:rsidP="00624186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6A0" w:rsidRDefault="00FF33C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E026A0" w:rsidRDefault="00E026A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026A0"/>
    <w:rsid w:val="00624186"/>
    <w:rsid w:val="009C47E1"/>
    <w:rsid w:val="00E026A0"/>
    <w:rsid w:val="00FF3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uk-UA" w:eastAsia="uk-UA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uk-UA" w:eastAsia="uk-UA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3ml9FNZENJbnf+K+E+rdyC7EdPA==">AMUW2mUsiATWUtltnjk5b4doTa8DN1bN6z235gP/idrfWv2v5BpJeBPMT+ILQVhRw/5BUk3m3DOOBUJcnqVnsmMZRjNY4Pgb8KS0yrFTPAhMuqSfUeNAEYuED2K3rSQrYgtwfnCWZHyc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1210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uopr337_2</cp:lastModifiedBy>
  <cp:revision>2</cp:revision>
  <cp:lastPrinted>2022-02-22T09:47:00Z</cp:lastPrinted>
  <dcterms:created xsi:type="dcterms:W3CDTF">2021-04-26T19:50:00Z</dcterms:created>
  <dcterms:modified xsi:type="dcterms:W3CDTF">2022-02-22T09:51:00Z</dcterms:modified>
</cp:coreProperties>
</file>