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A20BBE" w:rsidRPr="00855B80">
        <w:rPr>
          <w:b/>
          <w:sz w:val="28"/>
          <w:szCs w:val="28"/>
          <w:lang w:val="uk-UA"/>
        </w:rPr>
        <w:t>2</w:t>
      </w:r>
      <w:r w:rsidR="001C17F5">
        <w:rPr>
          <w:b/>
          <w:sz w:val="28"/>
          <w:szCs w:val="28"/>
          <w:lang w:val="uk-UA"/>
        </w:rPr>
        <w:t>4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1C17F5">
        <w:rPr>
          <w:b/>
          <w:sz w:val="28"/>
          <w:szCs w:val="28"/>
          <w:lang w:val="uk-UA"/>
        </w:rPr>
        <w:t xml:space="preserve">22 </w:t>
      </w:r>
      <w:r w:rsidR="001C17F5">
        <w:rPr>
          <w:b/>
          <w:sz w:val="28"/>
          <w:szCs w:val="28"/>
          <w:lang w:val="uk-UA"/>
        </w:rPr>
        <w:tab/>
        <w:t>червня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A20BBE">
      <w:pPr>
        <w:tabs>
          <w:tab w:val="left" w:pos="426"/>
        </w:tabs>
        <w:spacing w:line="276" w:lineRule="auto"/>
        <w:ind w:left="1418" w:hanging="1418"/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Секретар комісії: </w:t>
      </w:r>
      <w:r w:rsidR="005A5D71">
        <w:rPr>
          <w:spacing w:val="-8"/>
          <w:sz w:val="28"/>
          <w:szCs w:val="28"/>
          <w:lang w:val="uk-UA"/>
        </w:rPr>
        <w:t>Богатирьов  А.В.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proofErr w:type="spellStart"/>
      <w:r w:rsidR="00765E58">
        <w:rPr>
          <w:spacing w:val="-6"/>
          <w:sz w:val="28"/>
          <w:szCs w:val="28"/>
          <w:lang w:val="uk-UA"/>
        </w:rPr>
        <w:t>Бабаліч</w:t>
      </w:r>
      <w:proofErr w:type="spellEnd"/>
      <w:r w:rsidR="00765E58">
        <w:rPr>
          <w:spacing w:val="-6"/>
          <w:sz w:val="28"/>
          <w:szCs w:val="28"/>
          <w:lang w:val="uk-UA"/>
        </w:rPr>
        <w:t xml:space="preserve"> М.М.,</w:t>
      </w:r>
      <w:r w:rsidR="00765E58" w:rsidRPr="001C17F5">
        <w:rPr>
          <w:sz w:val="28"/>
          <w:szCs w:val="28"/>
          <w:lang w:val="uk-UA"/>
        </w:rPr>
        <w:t xml:space="preserve"> </w:t>
      </w:r>
      <w:r w:rsidR="0034651B" w:rsidRPr="00FA5281">
        <w:rPr>
          <w:sz w:val="28"/>
          <w:szCs w:val="28"/>
          <w:lang w:val="uk-UA"/>
        </w:rPr>
        <w:t>Король Р.В.,</w:t>
      </w:r>
      <w:r w:rsidR="00633D7F" w:rsidRPr="00FA5281">
        <w:rPr>
          <w:spacing w:val="-6"/>
          <w:sz w:val="28"/>
          <w:szCs w:val="28"/>
          <w:lang w:val="uk-UA"/>
        </w:rPr>
        <w:t xml:space="preserve"> </w:t>
      </w:r>
      <w:r w:rsidR="001C17F5">
        <w:rPr>
          <w:spacing w:val="-6"/>
          <w:sz w:val="28"/>
          <w:szCs w:val="28"/>
          <w:lang w:val="uk-UA"/>
        </w:rPr>
        <w:t>Л</w:t>
      </w:r>
      <w:r w:rsidR="001C17F5" w:rsidRPr="00FA5281">
        <w:rPr>
          <w:spacing w:val="-6"/>
          <w:sz w:val="28"/>
          <w:szCs w:val="28"/>
          <w:lang w:val="uk-UA"/>
        </w:rPr>
        <w:t>огачов</w:t>
      </w:r>
      <w:r w:rsidR="001C17F5">
        <w:rPr>
          <w:spacing w:val="-6"/>
          <w:sz w:val="28"/>
          <w:szCs w:val="28"/>
          <w:lang w:val="uk-UA"/>
        </w:rPr>
        <w:t> А</w:t>
      </w:r>
      <w:r w:rsidR="001C17F5" w:rsidRPr="00FA5281">
        <w:rPr>
          <w:spacing w:val="-6"/>
          <w:sz w:val="28"/>
          <w:szCs w:val="28"/>
          <w:lang w:val="uk-UA"/>
        </w:rPr>
        <w:t>.І.,</w:t>
      </w:r>
      <w:r w:rsidR="001C17F5">
        <w:rPr>
          <w:spacing w:val="-6"/>
          <w:sz w:val="28"/>
          <w:szCs w:val="28"/>
          <w:lang w:val="uk-UA"/>
        </w:rPr>
        <w:t xml:space="preserve"> </w:t>
      </w:r>
      <w:r w:rsidR="001C17F5" w:rsidRPr="00FA5281">
        <w:rPr>
          <w:spacing w:val="-6"/>
          <w:sz w:val="28"/>
          <w:szCs w:val="28"/>
          <w:lang w:val="uk-UA"/>
        </w:rPr>
        <w:t>Немченко</w:t>
      </w:r>
      <w:r w:rsidR="001C17F5">
        <w:rPr>
          <w:spacing w:val="-6"/>
          <w:sz w:val="28"/>
          <w:szCs w:val="28"/>
          <w:lang w:val="uk-UA"/>
        </w:rPr>
        <w:t> А.М.</w:t>
      </w:r>
      <w:r w:rsidR="00765E58">
        <w:rPr>
          <w:spacing w:val="-6"/>
          <w:sz w:val="28"/>
          <w:szCs w:val="28"/>
          <w:lang w:val="uk-UA"/>
        </w:rPr>
        <w:t>,</w:t>
      </w:r>
      <w:r w:rsidR="00765E58" w:rsidRPr="00765E58">
        <w:rPr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z w:val="28"/>
          <w:szCs w:val="28"/>
          <w:lang w:val="uk-UA"/>
        </w:rPr>
        <w:t>Шишка Н.В.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proofErr w:type="spellStart"/>
      <w:r w:rsidR="00765E58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765E58" w:rsidRPr="00FA5281">
        <w:rPr>
          <w:spacing w:val="-6"/>
          <w:sz w:val="28"/>
          <w:szCs w:val="28"/>
          <w:lang w:val="uk-UA"/>
        </w:rPr>
        <w:t xml:space="preserve"> В.В.</w:t>
      </w:r>
      <w:r w:rsidR="00765E58">
        <w:rPr>
          <w:spacing w:val="-6"/>
          <w:sz w:val="28"/>
          <w:szCs w:val="28"/>
          <w:lang w:val="uk-UA"/>
        </w:rPr>
        <w:t>,</w:t>
      </w:r>
      <w:r w:rsidR="00765E58" w:rsidRPr="001C17F5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Карий М.О.,</w:t>
      </w:r>
    </w:p>
    <w:p w:rsidR="002B7EBD" w:rsidRPr="00D24FBF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F10DDE" w:rsidRPr="00FA5281">
        <w:rPr>
          <w:sz w:val="28"/>
          <w:szCs w:val="28"/>
          <w:lang w:val="uk-UA"/>
        </w:rPr>
        <w:t xml:space="preserve"> </w:t>
      </w:r>
      <w:r w:rsidR="00F10DDE" w:rsidRPr="00D24FBF">
        <w:rPr>
          <w:sz w:val="28"/>
          <w:szCs w:val="28"/>
          <w:lang w:val="uk-UA"/>
        </w:rPr>
        <w:t xml:space="preserve">Вербицький Г.П.- </w:t>
      </w:r>
      <w:r w:rsidR="00F10DDE" w:rsidRPr="00D24FBF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53C95" w:rsidRPr="00D24FBF">
        <w:rPr>
          <w:sz w:val="28"/>
          <w:szCs w:val="28"/>
          <w:lang w:val="uk-UA"/>
        </w:rPr>
        <w:t xml:space="preserve"> </w:t>
      </w:r>
      <w:proofErr w:type="spellStart"/>
      <w:r w:rsidR="00765E58">
        <w:rPr>
          <w:sz w:val="28"/>
          <w:szCs w:val="28"/>
          <w:lang w:val="uk-UA"/>
        </w:rPr>
        <w:t>Сереженко</w:t>
      </w:r>
      <w:proofErr w:type="spellEnd"/>
      <w:r w:rsidR="00765E58">
        <w:rPr>
          <w:sz w:val="28"/>
          <w:szCs w:val="28"/>
          <w:lang w:val="uk-UA"/>
        </w:rPr>
        <w:t xml:space="preserve"> С.М.</w:t>
      </w:r>
      <w:r w:rsidR="0029606E" w:rsidRPr="00D24FBF">
        <w:rPr>
          <w:sz w:val="28"/>
          <w:szCs w:val="28"/>
          <w:lang w:val="uk-UA"/>
        </w:rPr>
        <w:t xml:space="preserve"> –  начальник</w:t>
      </w:r>
      <w:r w:rsidR="00765E58">
        <w:rPr>
          <w:sz w:val="28"/>
          <w:szCs w:val="28"/>
          <w:lang w:val="uk-UA"/>
        </w:rPr>
        <w:t xml:space="preserve"> відділу житлової політики</w:t>
      </w:r>
      <w:r w:rsidR="0029606E" w:rsidRPr="00D24FBF">
        <w:rPr>
          <w:sz w:val="28"/>
          <w:szCs w:val="28"/>
          <w:lang w:val="uk-UA"/>
        </w:rPr>
        <w:t xml:space="preserve"> управління благоустрою та житлової політики виконкому міської ради, </w:t>
      </w:r>
      <w:proofErr w:type="spellStart"/>
      <w:r w:rsidR="00ED1267" w:rsidRPr="00D24FBF">
        <w:rPr>
          <w:sz w:val="28"/>
          <w:szCs w:val="28"/>
          <w:lang w:val="uk-UA"/>
        </w:rPr>
        <w:t>Ставецька</w:t>
      </w:r>
      <w:proofErr w:type="spellEnd"/>
      <w:r w:rsidR="00ED1267" w:rsidRPr="00D24FBF">
        <w:rPr>
          <w:sz w:val="28"/>
          <w:szCs w:val="28"/>
          <w:lang w:val="uk-UA"/>
        </w:rPr>
        <w:t xml:space="preserve"> О.В. – начальник інспекції з б</w:t>
      </w:r>
      <w:bookmarkStart w:id="0" w:name="_GoBack"/>
      <w:bookmarkEnd w:id="0"/>
      <w:r w:rsidR="00ED1267" w:rsidRPr="00D24FBF">
        <w:rPr>
          <w:sz w:val="28"/>
          <w:szCs w:val="28"/>
          <w:lang w:val="uk-UA"/>
        </w:rPr>
        <w:t>лагоустрою,</w:t>
      </w:r>
      <w:r w:rsidR="004A153A" w:rsidRPr="00D24FBF">
        <w:rPr>
          <w:sz w:val="28"/>
          <w:szCs w:val="28"/>
          <w:lang w:val="uk-UA"/>
        </w:rPr>
        <w:t xml:space="preserve"> </w:t>
      </w:r>
      <w:proofErr w:type="spellStart"/>
      <w:r w:rsidR="00765E58">
        <w:rPr>
          <w:sz w:val="28"/>
          <w:szCs w:val="28"/>
          <w:lang w:val="uk-UA"/>
        </w:rPr>
        <w:t>Сінкевич</w:t>
      </w:r>
      <w:proofErr w:type="spellEnd"/>
      <w:r w:rsidR="00765E58">
        <w:rPr>
          <w:sz w:val="28"/>
          <w:szCs w:val="28"/>
          <w:lang w:val="uk-UA"/>
        </w:rPr>
        <w:t xml:space="preserve"> С.Г. </w:t>
      </w:r>
      <w:r w:rsidR="00753C95" w:rsidRPr="00D24FBF">
        <w:rPr>
          <w:sz w:val="28"/>
          <w:szCs w:val="28"/>
          <w:lang w:val="uk-UA"/>
        </w:rPr>
        <w:t xml:space="preserve">– </w:t>
      </w:r>
      <w:r w:rsidR="00765E58">
        <w:rPr>
          <w:sz w:val="28"/>
          <w:szCs w:val="28"/>
          <w:lang w:val="uk-UA"/>
        </w:rPr>
        <w:t xml:space="preserve">заступник </w:t>
      </w:r>
      <w:r w:rsidR="00753C95" w:rsidRPr="00D24FBF">
        <w:rPr>
          <w:sz w:val="28"/>
          <w:szCs w:val="28"/>
          <w:lang w:val="uk-UA"/>
        </w:rPr>
        <w:t>начальник</w:t>
      </w:r>
      <w:r w:rsidR="00765E58">
        <w:rPr>
          <w:sz w:val="28"/>
          <w:szCs w:val="28"/>
          <w:lang w:val="uk-UA"/>
        </w:rPr>
        <w:t>а  відділу транспорту і зв’язку</w:t>
      </w:r>
      <w:r w:rsidR="00753C95" w:rsidRPr="00D24FBF">
        <w:rPr>
          <w:sz w:val="28"/>
          <w:szCs w:val="28"/>
          <w:lang w:val="uk-UA"/>
        </w:rPr>
        <w:t>,</w:t>
      </w:r>
      <w:r w:rsidR="00765E58">
        <w:rPr>
          <w:sz w:val="28"/>
          <w:szCs w:val="28"/>
          <w:lang w:val="uk-UA"/>
        </w:rPr>
        <w:t xml:space="preserve"> Смірнова Я.В. – головний спеціаліст відділу соціального захисту населення управління праці та соціального захисту населення,</w:t>
      </w:r>
      <w:r w:rsidR="00753C95" w:rsidRPr="00D24FBF">
        <w:rPr>
          <w:sz w:val="28"/>
          <w:szCs w:val="28"/>
          <w:lang w:val="uk-UA"/>
        </w:rPr>
        <w:t xml:space="preserve"> </w:t>
      </w:r>
      <w:r w:rsidR="00D24FBF" w:rsidRPr="00D24FBF">
        <w:rPr>
          <w:sz w:val="28"/>
          <w:szCs w:val="28"/>
          <w:lang w:val="uk-UA"/>
        </w:rPr>
        <w:t>Мальцева В.В. – головний спеціаліст відділу організації діяльності</w:t>
      </w:r>
      <w:r w:rsidR="00A83016">
        <w:rPr>
          <w:sz w:val="28"/>
          <w:szCs w:val="28"/>
          <w:lang w:val="uk-UA"/>
        </w:rPr>
        <w:t>,</w:t>
      </w:r>
      <w:r w:rsidR="00D24FBF" w:rsidRPr="00D24FBF">
        <w:rPr>
          <w:sz w:val="28"/>
          <w:szCs w:val="28"/>
          <w:lang w:val="uk-UA"/>
        </w:rPr>
        <w:t xml:space="preserve"> </w:t>
      </w:r>
      <w:proofErr w:type="spellStart"/>
      <w:r w:rsidR="00123BB2" w:rsidRPr="00D24FBF">
        <w:rPr>
          <w:sz w:val="28"/>
          <w:szCs w:val="28"/>
          <w:lang w:val="uk-UA"/>
        </w:rPr>
        <w:t>Кизименко</w:t>
      </w:r>
      <w:proofErr w:type="spellEnd"/>
      <w:r w:rsidR="00123BB2" w:rsidRPr="00D24FBF">
        <w:rPr>
          <w:sz w:val="28"/>
          <w:szCs w:val="28"/>
          <w:lang w:val="uk-UA"/>
        </w:rPr>
        <w:t xml:space="preserve"> Н.І. – мешканка міста,</w:t>
      </w:r>
      <w:r w:rsidR="009C0A85" w:rsidRPr="00D24FBF">
        <w:rPr>
          <w:sz w:val="28"/>
          <w:szCs w:val="28"/>
          <w:lang w:val="uk-UA"/>
        </w:rPr>
        <w:t xml:space="preserve"> </w:t>
      </w:r>
      <w:r w:rsidR="00066A2C">
        <w:rPr>
          <w:sz w:val="28"/>
          <w:szCs w:val="28"/>
          <w:lang w:val="uk-UA"/>
        </w:rPr>
        <w:t>Бєляєва </w:t>
      </w:r>
      <w:r w:rsidR="00123BB2" w:rsidRPr="00D24FBF">
        <w:rPr>
          <w:sz w:val="28"/>
          <w:szCs w:val="28"/>
          <w:lang w:val="uk-UA"/>
        </w:rPr>
        <w:t xml:space="preserve">О.В. – представник </w:t>
      </w:r>
      <w:proofErr w:type="spellStart"/>
      <w:r w:rsidR="00123BB2" w:rsidRPr="00D24FBF">
        <w:rPr>
          <w:sz w:val="28"/>
          <w:szCs w:val="28"/>
          <w:lang w:val="uk-UA"/>
        </w:rPr>
        <w:t>Кизименко</w:t>
      </w:r>
      <w:proofErr w:type="spellEnd"/>
      <w:r w:rsidR="00123BB2" w:rsidRPr="00D24FBF">
        <w:rPr>
          <w:sz w:val="28"/>
          <w:szCs w:val="28"/>
          <w:lang w:val="uk-UA"/>
        </w:rPr>
        <w:t xml:space="preserve"> Н.І., Хворост І.А.</w:t>
      </w:r>
      <w:r w:rsidR="00FF1560" w:rsidRPr="00D24FBF">
        <w:rPr>
          <w:sz w:val="28"/>
          <w:szCs w:val="28"/>
          <w:lang w:val="uk-UA"/>
        </w:rPr>
        <w:t xml:space="preserve"> – </w:t>
      </w:r>
      <w:r w:rsidR="00123BB2" w:rsidRPr="00D24FBF">
        <w:rPr>
          <w:sz w:val="28"/>
          <w:szCs w:val="28"/>
          <w:lang w:val="uk-UA"/>
        </w:rPr>
        <w:t>директор</w:t>
      </w:r>
      <w:r w:rsidR="00765E58">
        <w:rPr>
          <w:sz w:val="28"/>
          <w:szCs w:val="28"/>
          <w:lang w:val="uk-UA"/>
        </w:rPr>
        <w:t xml:space="preserve"> КП «</w:t>
      </w:r>
      <w:proofErr w:type="spellStart"/>
      <w:r w:rsidR="00765E58">
        <w:rPr>
          <w:sz w:val="28"/>
          <w:szCs w:val="28"/>
          <w:lang w:val="uk-UA"/>
        </w:rPr>
        <w:t>Сансервіс</w:t>
      </w:r>
      <w:proofErr w:type="spellEnd"/>
      <w:r w:rsidR="00765E58">
        <w:rPr>
          <w:sz w:val="28"/>
          <w:szCs w:val="28"/>
          <w:lang w:val="uk-UA"/>
        </w:rPr>
        <w:t>», Спехова </w:t>
      </w:r>
      <w:r w:rsidR="00FF1560" w:rsidRPr="00D24FBF">
        <w:rPr>
          <w:sz w:val="28"/>
          <w:szCs w:val="28"/>
          <w:lang w:val="uk-UA"/>
        </w:rPr>
        <w:t xml:space="preserve">О.Л. </w:t>
      </w:r>
      <w:r w:rsidR="00B7529A" w:rsidRPr="00D24FBF">
        <w:rPr>
          <w:sz w:val="28"/>
          <w:szCs w:val="28"/>
          <w:lang w:val="uk-UA"/>
        </w:rPr>
        <w:t>–</w:t>
      </w:r>
      <w:r w:rsidR="00FF1560" w:rsidRPr="00D24FBF">
        <w:rPr>
          <w:sz w:val="28"/>
          <w:szCs w:val="28"/>
          <w:lang w:val="uk-UA"/>
        </w:rPr>
        <w:t xml:space="preserve"> </w:t>
      </w:r>
      <w:r w:rsidR="00765E58">
        <w:rPr>
          <w:sz w:val="28"/>
          <w:szCs w:val="28"/>
          <w:lang w:val="uk-UA"/>
        </w:rPr>
        <w:t xml:space="preserve"> помічник депутата</w:t>
      </w:r>
      <w:r w:rsidR="00123BB2" w:rsidRPr="00D24FBF">
        <w:rPr>
          <w:sz w:val="28"/>
          <w:szCs w:val="28"/>
          <w:lang w:val="uk-UA"/>
        </w:rPr>
        <w:t>,</w:t>
      </w:r>
      <w:r w:rsidR="00765E58">
        <w:rPr>
          <w:sz w:val="28"/>
          <w:szCs w:val="28"/>
          <w:lang w:val="uk-UA"/>
        </w:rPr>
        <w:t xml:space="preserve"> </w:t>
      </w:r>
      <w:proofErr w:type="spellStart"/>
      <w:r w:rsidR="00765E58">
        <w:rPr>
          <w:sz w:val="28"/>
          <w:szCs w:val="28"/>
          <w:lang w:val="uk-UA"/>
        </w:rPr>
        <w:t>Юшбренко</w:t>
      </w:r>
      <w:proofErr w:type="spellEnd"/>
      <w:r w:rsidR="00765E58">
        <w:rPr>
          <w:sz w:val="28"/>
          <w:szCs w:val="28"/>
          <w:lang w:val="uk-UA"/>
        </w:rPr>
        <w:t xml:space="preserve"> П.В. – помічник депутата, Божко Р.В. – заступник директора КП «Міський тролейбус», </w:t>
      </w:r>
      <w:proofErr w:type="spellStart"/>
      <w:r w:rsidR="00765E58">
        <w:rPr>
          <w:sz w:val="28"/>
          <w:szCs w:val="28"/>
          <w:lang w:val="uk-UA"/>
        </w:rPr>
        <w:t>Ліщук</w:t>
      </w:r>
      <w:proofErr w:type="spellEnd"/>
      <w:r w:rsidR="00765E58">
        <w:rPr>
          <w:sz w:val="28"/>
          <w:szCs w:val="28"/>
          <w:lang w:val="uk-UA"/>
        </w:rPr>
        <w:t xml:space="preserve"> Л.С. – директор ТОВ «</w:t>
      </w:r>
      <w:proofErr w:type="spellStart"/>
      <w:r w:rsidR="00765E58">
        <w:rPr>
          <w:sz w:val="28"/>
          <w:szCs w:val="28"/>
          <w:lang w:val="uk-UA"/>
        </w:rPr>
        <w:t>Екоспецтранс</w:t>
      </w:r>
      <w:proofErr w:type="spellEnd"/>
      <w:r w:rsidR="00765E58">
        <w:rPr>
          <w:sz w:val="28"/>
          <w:szCs w:val="28"/>
          <w:lang w:val="uk-UA"/>
        </w:rPr>
        <w:t xml:space="preserve">», </w:t>
      </w:r>
      <w:proofErr w:type="spellStart"/>
      <w:r w:rsidR="00765E58">
        <w:rPr>
          <w:sz w:val="28"/>
          <w:szCs w:val="28"/>
          <w:lang w:val="uk-UA"/>
        </w:rPr>
        <w:t>Слободской</w:t>
      </w:r>
      <w:proofErr w:type="spellEnd"/>
      <w:r w:rsidR="00765E58">
        <w:rPr>
          <w:sz w:val="28"/>
          <w:szCs w:val="28"/>
          <w:lang w:val="uk-UA"/>
        </w:rPr>
        <w:t xml:space="preserve"> А.В. – кореспондент «</w:t>
      </w:r>
      <w:proofErr w:type="spellStart"/>
      <w:r w:rsidR="00765E58">
        <w:rPr>
          <w:sz w:val="28"/>
          <w:szCs w:val="28"/>
          <w:lang w:val="uk-UA"/>
        </w:rPr>
        <w:t>Кривой</w:t>
      </w:r>
      <w:proofErr w:type="spellEnd"/>
      <w:r w:rsidR="00765E58">
        <w:rPr>
          <w:sz w:val="28"/>
          <w:szCs w:val="28"/>
          <w:lang w:val="uk-UA"/>
        </w:rPr>
        <w:t xml:space="preserve"> </w:t>
      </w:r>
      <w:proofErr w:type="spellStart"/>
      <w:r w:rsidR="00765E58">
        <w:rPr>
          <w:sz w:val="28"/>
          <w:szCs w:val="28"/>
          <w:lang w:val="uk-UA"/>
        </w:rPr>
        <w:t>Рог</w:t>
      </w:r>
      <w:proofErr w:type="spellEnd"/>
      <w:r w:rsidR="00765E58">
        <w:rPr>
          <w:sz w:val="28"/>
          <w:szCs w:val="28"/>
          <w:lang w:val="uk-UA"/>
        </w:rPr>
        <w:t xml:space="preserve"> </w:t>
      </w:r>
      <w:proofErr w:type="spellStart"/>
      <w:r w:rsidR="00765E58">
        <w:rPr>
          <w:sz w:val="28"/>
          <w:szCs w:val="28"/>
          <w:lang w:val="uk-UA"/>
        </w:rPr>
        <w:t>Вечерний</w:t>
      </w:r>
      <w:proofErr w:type="spellEnd"/>
      <w:r w:rsidR="00765E58">
        <w:rPr>
          <w:sz w:val="28"/>
          <w:szCs w:val="28"/>
          <w:lang w:val="uk-UA"/>
        </w:rPr>
        <w:t xml:space="preserve">», Довгань В.В. – об’єднання «Самопоміч», </w:t>
      </w:r>
      <w:proofErr w:type="spellStart"/>
      <w:r w:rsidR="00765E58">
        <w:rPr>
          <w:sz w:val="28"/>
          <w:szCs w:val="28"/>
          <w:lang w:val="uk-UA"/>
        </w:rPr>
        <w:t>Петунін</w:t>
      </w:r>
      <w:proofErr w:type="spellEnd"/>
      <w:r w:rsidR="00765E58">
        <w:rPr>
          <w:sz w:val="28"/>
          <w:szCs w:val="28"/>
          <w:lang w:val="uk-UA"/>
        </w:rPr>
        <w:t xml:space="preserve"> Р.Б. – мешканець міста.</w:t>
      </w:r>
    </w:p>
    <w:p w:rsidR="00B7529A" w:rsidRDefault="00B7529A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CF49E5" w:rsidRPr="00FA5281" w:rsidRDefault="00CF49E5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141F49" w:rsidRPr="001D3307" w:rsidRDefault="000265E6" w:rsidP="00141F49">
      <w:pPr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1D3307">
        <w:rPr>
          <w:sz w:val="28"/>
          <w:szCs w:val="28"/>
          <w:lang w:val="uk-UA"/>
        </w:rPr>
        <w:t xml:space="preserve"> </w:t>
      </w:r>
      <w:r w:rsidR="00141F49" w:rsidRPr="001D3307">
        <w:rPr>
          <w:i/>
          <w:sz w:val="28"/>
          <w:szCs w:val="28"/>
          <w:lang w:val="uk-UA"/>
        </w:rPr>
        <w:t xml:space="preserve"> </w:t>
      </w:r>
      <w:r w:rsidR="00141F49" w:rsidRPr="001D3307">
        <w:rPr>
          <w:sz w:val="28"/>
          <w:szCs w:val="28"/>
          <w:lang w:val="uk-UA"/>
        </w:rPr>
        <w:t>Про розгляд інформації щодо виконання доручень/рекомендацій, наданих на  засіданнях постійної комісії міської ради з питань комунального господарства, транспорту та зв’язку.</w:t>
      </w:r>
    </w:p>
    <w:p w:rsidR="00862956" w:rsidRPr="00EF76DC" w:rsidRDefault="000265E6" w:rsidP="00EF76DC">
      <w:pPr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EF76DC">
        <w:rPr>
          <w:sz w:val="28"/>
          <w:szCs w:val="28"/>
          <w:lang w:val="uk-UA"/>
        </w:rPr>
        <w:t>Про розгляд проектів рішень з питань порядку денного пленарного засідання ХХ</w:t>
      </w:r>
      <w:r w:rsidR="001C17F5">
        <w:rPr>
          <w:sz w:val="28"/>
          <w:szCs w:val="28"/>
          <w:lang w:val="uk-UA"/>
        </w:rPr>
        <w:t>І</w:t>
      </w:r>
      <w:r w:rsidR="0041138D" w:rsidRPr="00EF76DC">
        <w:rPr>
          <w:sz w:val="28"/>
          <w:szCs w:val="28"/>
          <w:lang w:val="uk-UA"/>
        </w:rPr>
        <w:t>І</w:t>
      </w:r>
      <w:r w:rsidRPr="00EF76DC">
        <w:rPr>
          <w:sz w:val="28"/>
          <w:szCs w:val="28"/>
          <w:lang w:val="uk-UA"/>
        </w:rPr>
        <w:t xml:space="preserve"> сесії міської ради </w:t>
      </w:r>
      <w:r w:rsidRPr="00EF76DC">
        <w:rPr>
          <w:sz w:val="28"/>
          <w:szCs w:val="28"/>
          <w:lang w:val="en-US"/>
        </w:rPr>
        <w:t>VII</w:t>
      </w:r>
      <w:r w:rsidRPr="00EF76DC">
        <w:rPr>
          <w:sz w:val="28"/>
          <w:szCs w:val="28"/>
          <w:lang w:val="uk-UA"/>
        </w:rPr>
        <w:t xml:space="preserve"> скликання. </w:t>
      </w:r>
    </w:p>
    <w:p w:rsidR="000A6BA7" w:rsidRPr="00141F49" w:rsidRDefault="001C17F5" w:rsidP="00EF76DC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складання та затвердження плану роботи постійної комісії міської ради з питань комунального господарства, транспорту та зв’язку на ІІ півріччя  2017 року</w:t>
      </w:r>
      <w:r w:rsidR="000A6BA7" w:rsidRPr="00741EE5">
        <w:rPr>
          <w:sz w:val="28"/>
          <w:szCs w:val="28"/>
          <w:lang w:val="uk-UA"/>
        </w:rPr>
        <w:t>.</w:t>
      </w:r>
    </w:p>
    <w:p w:rsidR="00987858" w:rsidRDefault="009C6DA2" w:rsidP="00EF76DC">
      <w:pPr>
        <w:pStyle w:val="a3"/>
        <w:widowControl w:val="0"/>
        <w:numPr>
          <w:ilvl w:val="0"/>
          <w:numId w:val="20"/>
        </w:numPr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EF76DC">
        <w:rPr>
          <w:sz w:val="28"/>
          <w:szCs w:val="28"/>
          <w:lang w:val="uk-UA"/>
        </w:rPr>
        <w:t>Різне</w:t>
      </w:r>
      <w:r w:rsidR="00B90F5E" w:rsidRPr="00EF76DC">
        <w:rPr>
          <w:sz w:val="28"/>
          <w:szCs w:val="28"/>
          <w:lang w:val="uk-UA"/>
        </w:rPr>
        <w:t>.</w:t>
      </w:r>
    </w:p>
    <w:p w:rsidR="001D3307" w:rsidRDefault="001D3307" w:rsidP="001D3307">
      <w:pPr>
        <w:pStyle w:val="a3"/>
        <w:widowControl w:val="0"/>
        <w:tabs>
          <w:tab w:val="left" w:pos="426"/>
        </w:tabs>
        <w:suppressAutoHyphens/>
        <w:spacing w:after="120" w:line="276" w:lineRule="auto"/>
        <w:ind w:left="360"/>
        <w:jc w:val="both"/>
        <w:rPr>
          <w:sz w:val="28"/>
          <w:szCs w:val="28"/>
          <w:lang w:val="uk-UA"/>
        </w:rPr>
      </w:pPr>
    </w:p>
    <w:p w:rsidR="00A83016" w:rsidRDefault="00A83016" w:rsidP="00A83016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lastRenderedPageBreak/>
        <w:t>СЛУХАЛИ:</w:t>
      </w:r>
      <w:r>
        <w:rPr>
          <w:b/>
          <w:sz w:val="28"/>
          <w:szCs w:val="28"/>
          <w:lang w:val="uk-UA" w:eastAsia="en-US"/>
        </w:rPr>
        <w:t xml:space="preserve"> 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 xml:space="preserve">засідання. </w:t>
      </w:r>
    </w:p>
    <w:p w:rsidR="00CA1DB4" w:rsidRPr="00FA5281" w:rsidRDefault="00CA1DB4" w:rsidP="00A83016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07C7">
        <w:rPr>
          <w:sz w:val="28"/>
          <w:szCs w:val="28"/>
          <w:lang w:val="uk-UA" w:eastAsia="en-US"/>
        </w:rPr>
        <w:t>Немченко</w:t>
      </w:r>
      <w:proofErr w:type="spellEnd"/>
      <w:r w:rsidRPr="00FA07C7">
        <w:rPr>
          <w:sz w:val="28"/>
          <w:szCs w:val="28"/>
          <w:lang w:val="uk-UA" w:eastAsia="en-US"/>
        </w:rPr>
        <w:t xml:space="preserve"> А.М.</w:t>
      </w:r>
      <w:r>
        <w:rPr>
          <w:sz w:val="28"/>
          <w:szCs w:val="28"/>
          <w:lang w:val="uk-UA" w:eastAsia="en-US"/>
        </w:rPr>
        <w:t xml:space="preserve">, який запропонував спочатку розглянути питання мешканців міста, а потім перейти до питань порядку денного </w:t>
      </w:r>
      <w:r w:rsidRPr="00EF76D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>І</w:t>
      </w:r>
      <w:r w:rsidRPr="00EF76DC">
        <w:rPr>
          <w:sz w:val="28"/>
          <w:szCs w:val="28"/>
          <w:lang w:val="uk-UA"/>
        </w:rPr>
        <w:t xml:space="preserve">І сесії міської ради </w:t>
      </w:r>
      <w:r w:rsidRPr="00EF76DC">
        <w:rPr>
          <w:sz w:val="28"/>
          <w:szCs w:val="28"/>
          <w:lang w:val="en-US"/>
        </w:rPr>
        <w:t>VII</w:t>
      </w:r>
      <w:r w:rsidRPr="00EF76DC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.</w:t>
      </w:r>
    </w:p>
    <w:p w:rsidR="00A83016" w:rsidRDefault="00A83016" w:rsidP="00A83016">
      <w:pPr>
        <w:tabs>
          <w:tab w:val="left" w:pos="426"/>
        </w:tabs>
        <w:spacing w:line="276" w:lineRule="auto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A83016" w:rsidRPr="00FA5281" w:rsidRDefault="00A83016" w:rsidP="00A83016">
      <w:pPr>
        <w:tabs>
          <w:tab w:val="left" w:pos="426"/>
        </w:tabs>
        <w:spacing w:line="276" w:lineRule="auto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</w:p>
    <w:p w:rsidR="00A83016" w:rsidRPr="00B7529A" w:rsidRDefault="00A83016" w:rsidP="00A8301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одноголосно.</w:t>
      </w:r>
    </w:p>
    <w:p w:rsidR="00A83016" w:rsidRDefault="00A83016" w:rsidP="00FA07C7">
      <w:pPr>
        <w:pStyle w:val="a3"/>
        <w:tabs>
          <w:tab w:val="left" w:pos="0"/>
        </w:tabs>
        <w:ind w:left="0"/>
        <w:jc w:val="both"/>
        <w:rPr>
          <w:b/>
          <w:sz w:val="28"/>
          <w:szCs w:val="28"/>
          <w:lang w:val="uk-UA"/>
        </w:rPr>
      </w:pPr>
    </w:p>
    <w:p w:rsidR="00FA07C7" w:rsidRPr="00EF76DC" w:rsidRDefault="00A83016" w:rsidP="00FA07C7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A07C7" w:rsidRPr="000A6BA7">
        <w:rPr>
          <w:b/>
          <w:sz w:val="28"/>
          <w:szCs w:val="28"/>
          <w:lang w:val="uk-UA"/>
        </w:rPr>
        <w:t>СЛУХАЛИ:</w:t>
      </w:r>
      <w:r w:rsidR="00FA07C7" w:rsidRPr="000A6BA7">
        <w:rPr>
          <w:sz w:val="28"/>
          <w:szCs w:val="28"/>
          <w:lang w:val="uk-UA"/>
        </w:rPr>
        <w:t xml:space="preserve"> </w:t>
      </w:r>
      <w:r w:rsidR="00FA07C7">
        <w:rPr>
          <w:color w:val="000000" w:themeColor="text1"/>
          <w:sz w:val="28"/>
          <w:szCs w:val="28"/>
          <w:lang w:val="uk-UA"/>
        </w:rPr>
        <w:t xml:space="preserve">Абрамову В.В. – </w:t>
      </w:r>
      <w:r w:rsidR="00FA07C7" w:rsidRPr="000A6BA7">
        <w:rPr>
          <w:color w:val="000000" w:themeColor="text1"/>
          <w:sz w:val="28"/>
          <w:szCs w:val="28"/>
          <w:lang w:val="uk-UA"/>
        </w:rPr>
        <w:t xml:space="preserve"> голов</w:t>
      </w:r>
      <w:r w:rsidR="00FA07C7">
        <w:rPr>
          <w:color w:val="000000" w:themeColor="text1"/>
          <w:sz w:val="28"/>
          <w:szCs w:val="28"/>
          <w:lang w:val="uk-UA"/>
        </w:rPr>
        <w:t>у</w:t>
      </w:r>
      <w:r w:rsidR="00FA07C7" w:rsidRPr="000A6BA7">
        <w:rPr>
          <w:color w:val="000000" w:themeColor="text1"/>
          <w:sz w:val="28"/>
          <w:szCs w:val="28"/>
          <w:lang w:val="uk-UA"/>
        </w:rPr>
        <w:t xml:space="preserve"> постійної комісії </w:t>
      </w:r>
      <w:r w:rsidR="00FA07C7">
        <w:rPr>
          <w:color w:val="000000" w:themeColor="text1"/>
          <w:sz w:val="28"/>
          <w:szCs w:val="28"/>
          <w:lang w:val="uk-UA"/>
        </w:rPr>
        <w:t xml:space="preserve"> про р</w:t>
      </w:r>
      <w:r w:rsidR="00FA07C7" w:rsidRPr="00EF76DC">
        <w:rPr>
          <w:sz w:val="28"/>
          <w:szCs w:val="28"/>
          <w:lang w:val="uk-UA"/>
        </w:rPr>
        <w:t>озгляд інформації щодо виконання доручень/рекомендацій, наданих на  засіданн</w:t>
      </w:r>
      <w:r w:rsidR="00FA07C7">
        <w:rPr>
          <w:sz w:val="28"/>
          <w:szCs w:val="28"/>
          <w:lang w:val="uk-UA"/>
        </w:rPr>
        <w:t>ях</w:t>
      </w:r>
      <w:r w:rsidR="00FA07C7" w:rsidRPr="00EF76DC">
        <w:rPr>
          <w:sz w:val="28"/>
          <w:szCs w:val="28"/>
          <w:lang w:val="uk-UA"/>
        </w:rPr>
        <w:t xml:space="preserve"> постійної комісії міської ради з питань комунального господа</w:t>
      </w:r>
      <w:r w:rsidR="00FA07C7">
        <w:rPr>
          <w:sz w:val="28"/>
          <w:szCs w:val="28"/>
          <w:lang w:val="uk-UA"/>
        </w:rPr>
        <w:t>рства , транспорту та зв’язку</w:t>
      </w:r>
      <w:r w:rsidR="00FA07C7" w:rsidRPr="00EF76DC">
        <w:rPr>
          <w:sz w:val="28"/>
          <w:szCs w:val="28"/>
          <w:lang w:val="uk-UA"/>
        </w:rPr>
        <w:t>.</w:t>
      </w:r>
    </w:p>
    <w:p w:rsidR="00FA07C7" w:rsidRDefault="00FA07C7" w:rsidP="00FA07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A07C7" w:rsidRPr="00FA07C7" w:rsidRDefault="00FA07C7" w:rsidP="00FA07C7">
      <w:pPr>
        <w:ind w:firstLine="142"/>
        <w:jc w:val="both"/>
        <w:rPr>
          <w:b/>
          <w:sz w:val="28"/>
          <w:szCs w:val="28"/>
          <w:lang w:val="uk-UA"/>
        </w:rPr>
      </w:pPr>
      <w:r w:rsidRPr="005D5D0B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Абрамову В.В. – </w:t>
      </w:r>
      <w:r w:rsidRPr="000A6BA7">
        <w:rPr>
          <w:color w:val="000000" w:themeColor="text1"/>
          <w:sz w:val="28"/>
          <w:szCs w:val="28"/>
          <w:lang w:val="uk-UA"/>
        </w:rPr>
        <w:t xml:space="preserve"> голов</w:t>
      </w:r>
      <w:r>
        <w:rPr>
          <w:color w:val="000000" w:themeColor="text1"/>
          <w:sz w:val="28"/>
          <w:szCs w:val="28"/>
          <w:lang w:val="uk-UA"/>
        </w:rPr>
        <w:t xml:space="preserve">у постійної комісії, яка зачитала відповідь на доручення </w:t>
      </w:r>
      <w:r w:rsidRPr="00FA07C7">
        <w:rPr>
          <w:b/>
          <w:color w:val="000000" w:themeColor="text1"/>
          <w:sz w:val="28"/>
          <w:szCs w:val="28"/>
          <w:lang w:val="uk-UA"/>
        </w:rPr>
        <w:t xml:space="preserve">про </w:t>
      </w:r>
      <w:proofErr w:type="spellStart"/>
      <w:r w:rsidRPr="00FA07C7">
        <w:rPr>
          <w:b/>
          <w:sz w:val="28"/>
          <w:szCs w:val="28"/>
        </w:rPr>
        <w:t>відключення</w:t>
      </w:r>
      <w:proofErr w:type="spellEnd"/>
      <w:r w:rsidRPr="00FA07C7">
        <w:rPr>
          <w:b/>
          <w:sz w:val="28"/>
          <w:szCs w:val="28"/>
        </w:rPr>
        <w:t xml:space="preserve"> </w:t>
      </w:r>
      <w:proofErr w:type="spellStart"/>
      <w:r w:rsidRPr="00FA07C7">
        <w:rPr>
          <w:b/>
          <w:sz w:val="28"/>
          <w:szCs w:val="28"/>
          <w:shd w:val="clear" w:color="auto" w:fill="FFFFFF"/>
        </w:rPr>
        <w:t>будинку</w:t>
      </w:r>
      <w:proofErr w:type="spellEnd"/>
      <w:r w:rsidRPr="00FA07C7">
        <w:rPr>
          <w:b/>
          <w:sz w:val="28"/>
          <w:szCs w:val="28"/>
          <w:shd w:val="clear" w:color="auto" w:fill="FFFFFF"/>
        </w:rPr>
        <w:t xml:space="preserve"> 13 по </w:t>
      </w:r>
      <w:proofErr w:type="spellStart"/>
      <w:r w:rsidRPr="00FA07C7">
        <w:rPr>
          <w:b/>
          <w:sz w:val="28"/>
          <w:szCs w:val="28"/>
          <w:shd w:val="clear" w:color="auto" w:fill="FFFFFF"/>
        </w:rPr>
        <w:t>вул</w:t>
      </w:r>
      <w:proofErr w:type="spellEnd"/>
      <w:r w:rsidRPr="00FA07C7">
        <w:rPr>
          <w:b/>
          <w:sz w:val="28"/>
          <w:szCs w:val="28"/>
          <w:shd w:val="clear" w:color="auto" w:fill="FFFFFF"/>
        </w:rPr>
        <w:t xml:space="preserve">. </w:t>
      </w:r>
      <w:proofErr w:type="spellStart"/>
      <w:r w:rsidRPr="00FA07C7">
        <w:rPr>
          <w:b/>
          <w:sz w:val="28"/>
          <w:szCs w:val="28"/>
          <w:shd w:val="clear" w:color="auto" w:fill="FFFFFF"/>
        </w:rPr>
        <w:t>Станковій</w:t>
      </w:r>
      <w:proofErr w:type="spellEnd"/>
      <w:r w:rsidRPr="00FA07C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A07C7">
        <w:rPr>
          <w:b/>
          <w:sz w:val="28"/>
          <w:szCs w:val="28"/>
          <w:shd w:val="clear" w:color="auto" w:fill="FFFFFF"/>
        </w:rPr>
        <w:t>від</w:t>
      </w:r>
      <w:proofErr w:type="spellEnd"/>
      <w:r w:rsidRPr="00FA07C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A07C7">
        <w:rPr>
          <w:b/>
          <w:sz w:val="28"/>
          <w:szCs w:val="28"/>
          <w:shd w:val="clear" w:color="auto" w:fill="FFFFFF"/>
        </w:rPr>
        <w:t>газопостачання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>.</w:t>
      </w:r>
    </w:p>
    <w:p w:rsidR="00FA07C7" w:rsidRDefault="00FA07C7" w:rsidP="00FA07C7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FA07C7" w:rsidRPr="00FA07C7" w:rsidRDefault="00FA07C7" w:rsidP="00FA07C7">
      <w:pPr>
        <w:tabs>
          <w:tab w:val="left" w:pos="0"/>
          <w:tab w:val="left" w:pos="426"/>
        </w:tabs>
        <w:ind w:left="142" w:hanging="851"/>
        <w:jc w:val="both"/>
        <w:rPr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07C7">
        <w:rPr>
          <w:sz w:val="28"/>
          <w:szCs w:val="28"/>
          <w:lang w:val="uk-UA" w:eastAsia="en-US"/>
        </w:rPr>
        <w:t>Немченко</w:t>
      </w:r>
      <w:proofErr w:type="spellEnd"/>
      <w:r w:rsidRPr="00FA07C7">
        <w:rPr>
          <w:sz w:val="28"/>
          <w:szCs w:val="28"/>
          <w:lang w:val="uk-UA" w:eastAsia="en-US"/>
        </w:rPr>
        <w:t xml:space="preserve"> А.М.</w:t>
      </w:r>
      <w:r>
        <w:rPr>
          <w:sz w:val="28"/>
          <w:szCs w:val="28"/>
          <w:lang w:val="uk-UA" w:eastAsia="en-US"/>
        </w:rPr>
        <w:t xml:space="preserve">, Цюпа Ю.О., </w:t>
      </w:r>
      <w:proofErr w:type="spellStart"/>
      <w:r>
        <w:rPr>
          <w:sz w:val="28"/>
          <w:szCs w:val="28"/>
          <w:lang w:val="uk-UA" w:eastAsia="en-US"/>
        </w:rPr>
        <w:t>Сереженко</w:t>
      </w:r>
      <w:proofErr w:type="spellEnd"/>
      <w:r>
        <w:rPr>
          <w:sz w:val="28"/>
          <w:szCs w:val="28"/>
          <w:lang w:val="uk-UA" w:eastAsia="en-US"/>
        </w:rPr>
        <w:t xml:space="preserve"> С.М., </w:t>
      </w:r>
      <w:proofErr w:type="spellStart"/>
      <w:r>
        <w:rPr>
          <w:sz w:val="28"/>
          <w:szCs w:val="28"/>
          <w:lang w:val="uk-UA" w:eastAsia="en-US"/>
        </w:rPr>
        <w:t>Кизименко</w:t>
      </w:r>
      <w:proofErr w:type="spellEnd"/>
      <w:r>
        <w:rPr>
          <w:sz w:val="28"/>
          <w:szCs w:val="28"/>
          <w:lang w:val="uk-UA" w:eastAsia="en-US"/>
        </w:rPr>
        <w:t xml:space="preserve"> Н.І., </w:t>
      </w:r>
      <w:proofErr w:type="spellStart"/>
      <w:r>
        <w:rPr>
          <w:sz w:val="28"/>
          <w:szCs w:val="28"/>
          <w:lang w:val="uk-UA" w:eastAsia="en-US"/>
        </w:rPr>
        <w:t>Беляєва</w:t>
      </w:r>
      <w:proofErr w:type="spellEnd"/>
      <w:r>
        <w:rPr>
          <w:sz w:val="28"/>
          <w:szCs w:val="28"/>
          <w:lang w:val="uk-UA" w:eastAsia="en-US"/>
        </w:rPr>
        <w:t xml:space="preserve"> О.В.</w:t>
      </w:r>
      <w:r w:rsidR="00107091">
        <w:rPr>
          <w:sz w:val="28"/>
          <w:szCs w:val="28"/>
          <w:lang w:val="uk-UA" w:eastAsia="en-US"/>
        </w:rPr>
        <w:t>, Шишка Н.В., Абрамова В.В.</w:t>
      </w:r>
    </w:p>
    <w:p w:rsidR="00FA07C7" w:rsidRDefault="00FA07C7" w:rsidP="00FA07C7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УХВАЛИЛИ:</w:t>
      </w:r>
      <w:r w:rsidR="00107091">
        <w:rPr>
          <w:sz w:val="28"/>
          <w:szCs w:val="28"/>
          <w:lang w:val="uk-UA" w:eastAsia="en-US"/>
        </w:rPr>
        <w:t xml:space="preserve"> За побажанням представників мешканців буд. 13 по вул.</w:t>
      </w:r>
      <w:r w:rsidR="00A83016">
        <w:rPr>
          <w:sz w:val="28"/>
          <w:szCs w:val="28"/>
          <w:lang w:val="uk-UA" w:eastAsia="en-US"/>
        </w:rPr>
        <w:t> </w:t>
      </w:r>
      <w:r w:rsidR="00107091">
        <w:rPr>
          <w:sz w:val="28"/>
          <w:szCs w:val="28"/>
          <w:lang w:val="uk-UA" w:eastAsia="en-US"/>
        </w:rPr>
        <w:t>Станковій розгляд даного питання перенести на вересень 2017 року</w:t>
      </w:r>
      <w:r>
        <w:rPr>
          <w:sz w:val="28"/>
          <w:szCs w:val="28"/>
          <w:lang w:val="uk-UA" w:eastAsia="en-US"/>
        </w:rPr>
        <w:t>.</w:t>
      </w:r>
    </w:p>
    <w:p w:rsidR="00FA07C7" w:rsidRDefault="00FA07C7" w:rsidP="00FA07C7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</w:t>
      </w:r>
      <w:r w:rsidR="00A87DCF">
        <w:rPr>
          <w:sz w:val="28"/>
          <w:szCs w:val="28"/>
          <w:lang w:val="uk-UA" w:eastAsia="en-US"/>
        </w:rPr>
        <w:t>8</w:t>
      </w:r>
      <w:r>
        <w:rPr>
          <w:sz w:val="28"/>
          <w:szCs w:val="28"/>
          <w:lang w:val="uk-UA" w:eastAsia="en-US"/>
        </w:rPr>
        <w:t xml:space="preserve">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FA07C7" w:rsidRDefault="00FA07C7" w:rsidP="00A20BBE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b/>
          <w:sz w:val="28"/>
          <w:szCs w:val="28"/>
          <w:lang w:val="uk-UA" w:eastAsia="en-US"/>
        </w:rPr>
      </w:pPr>
    </w:p>
    <w:p w:rsidR="00107091" w:rsidRPr="00FA07C7" w:rsidRDefault="00107091" w:rsidP="00107091">
      <w:pPr>
        <w:ind w:firstLine="142"/>
        <w:jc w:val="both"/>
        <w:rPr>
          <w:b/>
          <w:sz w:val="28"/>
          <w:szCs w:val="28"/>
          <w:lang w:val="uk-UA"/>
        </w:rPr>
      </w:pPr>
      <w:r w:rsidRPr="00A87DCF">
        <w:rPr>
          <w:b/>
          <w:sz w:val="28"/>
          <w:szCs w:val="28"/>
          <w:lang w:val="uk-UA"/>
        </w:rPr>
        <w:t>1.2</w:t>
      </w:r>
      <w:r w:rsidRPr="00A87DCF">
        <w:rPr>
          <w:b/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A87DCF" w:rsidRPr="000A6BA7">
        <w:rPr>
          <w:b/>
          <w:sz w:val="28"/>
          <w:szCs w:val="28"/>
          <w:lang w:val="uk-UA"/>
        </w:rPr>
        <w:t>СЛУХАЛИ:</w:t>
      </w:r>
      <w:r w:rsidR="00A87DCF" w:rsidRPr="000A6BA7">
        <w:rPr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Ліщука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Л.С. – директора ТОВ «</w:t>
      </w:r>
      <w:proofErr w:type="spellStart"/>
      <w:r>
        <w:rPr>
          <w:color w:val="000000" w:themeColor="text1"/>
          <w:sz w:val="28"/>
          <w:szCs w:val="28"/>
          <w:lang w:val="uk-UA"/>
        </w:rPr>
        <w:t>Екоспецтранс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» з питання </w:t>
      </w:r>
      <w:r w:rsidRPr="005D5D0B">
        <w:rPr>
          <w:b/>
          <w:color w:val="000000" w:themeColor="text1"/>
          <w:sz w:val="28"/>
          <w:szCs w:val="28"/>
          <w:lang w:val="uk-UA"/>
        </w:rPr>
        <w:t xml:space="preserve">утилізації люмінесцентних </w:t>
      </w:r>
      <w:r w:rsidR="00E24792" w:rsidRPr="005D5D0B">
        <w:rPr>
          <w:b/>
          <w:color w:val="000000" w:themeColor="text1"/>
          <w:sz w:val="28"/>
          <w:szCs w:val="28"/>
          <w:lang w:val="uk-UA"/>
        </w:rPr>
        <w:t>ламп,</w:t>
      </w:r>
      <w:r w:rsidR="00E24792">
        <w:rPr>
          <w:color w:val="000000" w:themeColor="text1"/>
          <w:sz w:val="28"/>
          <w:szCs w:val="28"/>
          <w:lang w:val="uk-UA"/>
        </w:rPr>
        <w:t xml:space="preserve"> який</w:t>
      </w:r>
      <w:r w:rsidR="00A83016">
        <w:rPr>
          <w:color w:val="000000" w:themeColor="text1"/>
          <w:sz w:val="28"/>
          <w:szCs w:val="28"/>
          <w:lang w:val="uk-UA"/>
        </w:rPr>
        <w:t xml:space="preserve"> пояснив</w:t>
      </w:r>
      <w:r w:rsidR="00E24792">
        <w:rPr>
          <w:color w:val="000000" w:themeColor="text1"/>
          <w:sz w:val="28"/>
          <w:szCs w:val="28"/>
          <w:lang w:val="uk-UA"/>
        </w:rPr>
        <w:t>, що утилізація шкідливих відходів не належить до компетенції товариства</w:t>
      </w:r>
      <w:r>
        <w:rPr>
          <w:b/>
          <w:sz w:val="28"/>
          <w:szCs w:val="28"/>
          <w:shd w:val="clear" w:color="auto" w:fill="FFFFFF"/>
          <w:lang w:val="uk-UA"/>
        </w:rPr>
        <w:t>.</w:t>
      </w:r>
    </w:p>
    <w:p w:rsidR="00107091" w:rsidRDefault="00107091" w:rsidP="00107091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107091" w:rsidRPr="00FA07C7" w:rsidRDefault="00107091" w:rsidP="00107091">
      <w:pPr>
        <w:tabs>
          <w:tab w:val="left" w:pos="0"/>
          <w:tab w:val="left" w:pos="426"/>
        </w:tabs>
        <w:ind w:left="142" w:hanging="851"/>
        <w:jc w:val="both"/>
        <w:rPr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07C7">
        <w:rPr>
          <w:sz w:val="28"/>
          <w:szCs w:val="28"/>
          <w:lang w:val="uk-UA" w:eastAsia="en-US"/>
        </w:rPr>
        <w:t>Немченко</w:t>
      </w:r>
      <w:proofErr w:type="spellEnd"/>
      <w:r w:rsidRPr="00FA07C7">
        <w:rPr>
          <w:sz w:val="28"/>
          <w:szCs w:val="28"/>
          <w:lang w:val="uk-UA" w:eastAsia="en-US"/>
        </w:rPr>
        <w:t xml:space="preserve"> А.М.</w:t>
      </w:r>
      <w:r>
        <w:rPr>
          <w:sz w:val="28"/>
          <w:szCs w:val="28"/>
          <w:lang w:val="uk-UA" w:eastAsia="en-US"/>
        </w:rPr>
        <w:t xml:space="preserve">, </w:t>
      </w:r>
      <w:r w:rsidR="00E24792">
        <w:rPr>
          <w:sz w:val="28"/>
          <w:szCs w:val="28"/>
          <w:lang w:val="uk-UA" w:eastAsia="en-US"/>
        </w:rPr>
        <w:t>Абрамова В.В.</w:t>
      </w:r>
      <w:r>
        <w:rPr>
          <w:sz w:val="28"/>
          <w:szCs w:val="28"/>
          <w:lang w:val="uk-UA" w:eastAsia="en-US"/>
        </w:rPr>
        <w:t xml:space="preserve">Цюпа Ю.О., </w:t>
      </w:r>
      <w:proofErr w:type="spellStart"/>
      <w:r>
        <w:rPr>
          <w:sz w:val="28"/>
          <w:szCs w:val="28"/>
          <w:lang w:val="uk-UA" w:eastAsia="en-US"/>
        </w:rPr>
        <w:t>Кизименко</w:t>
      </w:r>
      <w:proofErr w:type="spellEnd"/>
      <w:r>
        <w:rPr>
          <w:sz w:val="28"/>
          <w:szCs w:val="28"/>
          <w:lang w:val="uk-UA" w:eastAsia="en-US"/>
        </w:rPr>
        <w:t xml:space="preserve"> Н.І., </w:t>
      </w:r>
      <w:proofErr w:type="spellStart"/>
      <w:r>
        <w:rPr>
          <w:sz w:val="28"/>
          <w:szCs w:val="28"/>
          <w:lang w:val="uk-UA" w:eastAsia="en-US"/>
        </w:rPr>
        <w:t>Беляєва</w:t>
      </w:r>
      <w:proofErr w:type="spellEnd"/>
      <w:r>
        <w:rPr>
          <w:sz w:val="28"/>
          <w:szCs w:val="28"/>
          <w:lang w:val="uk-UA" w:eastAsia="en-US"/>
        </w:rPr>
        <w:t xml:space="preserve"> О.В., Шишка Н.В. </w:t>
      </w:r>
    </w:p>
    <w:p w:rsidR="00107091" w:rsidRPr="005D5D0B" w:rsidRDefault="00107091" w:rsidP="00107091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УХВАЛИЛИ:</w:t>
      </w:r>
      <w:r w:rsidR="00E24792">
        <w:rPr>
          <w:b/>
          <w:sz w:val="28"/>
          <w:szCs w:val="28"/>
          <w:lang w:val="uk-UA" w:eastAsia="en-US"/>
        </w:rPr>
        <w:t xml:space="preserve"> </w:t>
      </w:r>
      <w:r w:rsidR="00E24792" w:rsidRPr="005D5D0B">
        <w:rPr>
          <w:sz w:val="28"/>
          <w:szCs w:val="28"/>
          <w:lang w:val="uk-UA"/>
        </w:rPr>
        <w:t>Управлінням благоустрою та житлової політики, екології виконкому міської ради з’ясувати</w:t>
      </w:r>
      <w:r w:rsidR="00A83016">
        <w:rPr>
          <w:sz w:val="28"/>
          <w:szCs w:val="28"/>
          <w:lang w:val="uk-UA"/>
        </w:rPr>
        <w:t>,</w:t>
      </w:r>
      <w:r w:rsidR="00E24792" w:rsidRPr="005D5D0B">
        <w:rPr>
          <w:sz w:val="28"/>
          <w:szCs w:val="28"/>
          <w:lang w:val="uk-UA"/>
        </w:rPr>
        <w:t xml:space="preserve"> хто в місті Кривому Розі відповідає за утилізацію нечистот та усіх видів відходів, у тому числі шкідливих. Надати у липні місяці 2017 року на засідання постійних комісій міської ради з питань комунального господарства, транспорту та зв’язку; природокористування, екології, охорони здоров’я та соціального захисту населення інформацію щодо утилізації нечистот та всіх видів відходів, у тому числі люмінесцентних ламп, та дані про </w:t>
      </w:r>
      <w:r w:rsidR="00A87DCF" w:rsidRPr="005D5D0B">
        <w:rPr>
          <w:sz w:val="28"/>
          <w:szCs w:val="28"/>
          <w:lang w:val="uk-UA"/>
        </w:rPr>
        <w:t xml:space="preserve">осіб, </w:t>
      </w:r>
      <w:r w:rsidR="00E24792" w:rsidRPr="005D5D0B">
        <w:rPr>
          <w:sz w:val="28"/>
          <w:szCs w:val="28"/>
          <w:lang w:val="uk-UA"/>
        </w:rPr>
        <w:t>відповідальних за їх утилізацію</w:t>
      </w:r>
      <w:r w:rsidRPr="005D5D0B">
        <w:rPr>
          <w:sz w:val="28"/>
          <w:szCs w:val="28"/>
          <w:lang w:val="uk-UA" w:eastAsia="en-US"/>
        </w:rPr>
        <w:t>.</w:t>
      </w:r>
    </w:p>
    <w:p w:rsidR="00107091" w:rsidRDefault="00107091" w:rsidP="00107091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 w:rsidR="00A87DCF">
        <w:rPr>
          <w:sz w:val="28"/>
          <w:szCs w:val="28"/>
          <w:lang w:val="uk-UA" w:eastAsia="en-US"/>
        </w:rPr>
        <w:t xml:space="preserve"> «За» – 8</w:t>
      </w:r>
      <w:r>
        <w:rPr>
          <w:sz w:val="28"/>
          <w:szCs w:val="28"/>
          <w:lang w:val="uk-UA" w:eastAsia="en-US"/>
        </w:rPr>
        <w:t xml:space="preserve">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5D5D0B" w:rsidRDefault="005D5D0B" w:rsidP="005D5D0B">
      <w:pPr>
        <w:ind w:firstLine="142"/>
        <w:jc w:val="both"/>
        <w:rPr>
          <w:b/>
          <w:sz w:val="28"/>
          <w:szCs w:val="28"/>
          <w:lang w:val="uk-UA"/>
        </w:rPr>
      </w:pPr>
    </w:p>
    <w:p w:rsidR="005D5D0B" w:rsidRPr="005D5D0B" w:rsidRDefault="005D5D0B" w:rsidP="005D5D0B">
      <w:pPr>
        <w:ind w:firstLine="142"/>
        <w:jc w:val="both"/>
        <w:rPr>
          <w:b/>
          <w:sz w:val="28"/>
          <w:szCs w:val="28"/>
          <w:lang w:val="uk-UA"/>
        </w:rPr>
      </w:pPr>
      <w:r w:rsidRPr="00A87DCF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3</w:t>
      </w:r>
      <w:r w:rsidRPr="00A87DCF">
        <w:rPr>
          <w:b/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0A6BA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Сінкевича</w:t>
      </w:r>
      <w:proofErr w:type="spellEnd"/>
      <w:r>
        <w:rPr>
          <w:sz w:val="28"/>
          <w:szCs w:val="28"/>
          <w:lang w:val="uk-UA"/>
        </w:rPr>
        <w:t xml:space="preserve"> С.Г</w:t>
      </w:r>
      <w:r>
        <w:rPr>
          <w:color w:val="000000" w:themeColor="text1"/>
          <w:sz w:val="28"/>
          <w:szCs w:val="28"/>
          <w:lang w:val="uk-UA"/>
        </w:rPr>
        <w:t xml:space="preserve">. – заступника начальника відділу транспорту і зв’язку виконкому міської ради з питання забезпечення </w:t>
      </w:r>
      <w:r w:rsidRPr="005D5D0B">
        <w:rPr>
          <w:b/>
          <w:sz w:val="28"/>
          <w:szCs w:val="28"/>
          <w:lang w:val="uk-UA"/>
        </w:rPr>
        <w:t xml:space="preserve">безкоштовного </w:t>
      </w:r>
      <w:r w:rsidRPr="005D5D0B">
        <w:rPr>
          <w:b/>
          <w:color w:val="000000" w:themeColor="text1"/>
          <w:sz w:val="28"/>
          <w:szCs w:val="28"/>
          <w:lang w:val="uk-UA"/>
        </w:rPr>
        <w:t>перевезення дітей до загальноосвітніх навчальних закладів.</w:t>
      </w:r>
    </w:p>
    <w:p w:rsidR="005D5D0B" w:rsidRDefault="005D5D0B" w:rsidP="005D5D0B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5D5D0B" w:rsidRPr="005D5D0B" w:rsidRDefault="005D5D0B" w:rsidP="005D5D0B">
      <w:pPr>
        <w:tabs>
          <w:tab w:val="left" w:pos="0"/>
          <w:tab w:val="left" w:pos="426"/>
        </w:tabs>
        <w:ind w:left="142" w:hanging="851"/>
        <w:jc w:val="both"/>
        <w:rPr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5D5D0B">
        <w:rPr>
          <w:sz w:val="28"/>
          <w:szCs w:val="28"/>
          <w:lang w:val="uk-UA" w:eastAsia="en-US"/>
        </w:rPr>
        <w:t>Абрамов</w:t>
      </w:r>
      <w:r w:rsidR="00A01E7C">
        <w:rPr>
          <w:sz w:val="28"/>
          <w:szCs w:val="28"/>
          <w:lang w:val="uk-UA" w:eastAsia="en-US"/>
        </w:rPr>
        <w:t>а В.В., Шишка Н.В., Король Р.В.</w:t>
      </w:r>
      <w:r w:rsidRPr="005D5D0B">
        <w:rPr>
          <w:sz w:val="28"/>
          <w:szCs w:val="28"/>
          <w:lang w:val="uk-UA" w:eastAsia="en-US"/>
        </w:rPr>
        <w:t xml:space="preserve"> </w:t>
      </w:r>
    </w:p>
    <w:p w:rsidR="005D5D0B" w:rsidRDefault="005D5D0B" w:rsidP="00A01E7C">
      <w:pPr>
        <w:contextualSpacing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УХВАЛИЛИ:</w:t>
      </w:r>
      <w:r>
        <w:rPr>
          <w:b/>
          <w:sz w:val="28"/>
          <w:szCs w:val="28"/>
          <w:lang w:val="uk-UA" w:eastAsia="en-US"/>
        </w:rPr>
        <w:t xml:space="preserve"> </w:t>
      </w:r>
      <w:r w:rsidR="00A01E7C" w:rsidRPr="00A01E7C">
        <w:rPr>
          <w:sz w:val="28"/>
          <w:szCs w:val="28"/>
          <w:lang w:val="uk-UA"/>
        </w:rPr>
        <w:t xml:space="preserve">Відділу транспорту і зв’язку виконкому міської ради на наступне засідання постійної комісії надати інформацію щодо реальної кількості дітей, які потребують безкоштовного </w:t>
      </w:r>
      <w:r w:rsidR="00A01E7C" w:rsidRPr="00A01E7C">
        <w:rPr>
          <w:color w:val="000000" w:themeColor="text1"/>
          <w:sz w:val="28"/>
          <w:szCs w:val="28"/>
          <w:lang w:val="uk-UA"/>
        </w:rPr>
        <w:t>перевезення до загальноосвітніх навчальних закладів та</w:t>
      </w:r>
      <w:r w:rsidR="00A01E7C">
        <w:rPr>
          <w:color w:val="000000" w:themeColor="text1"/>
          <w:sz w:val="28"/>
          <w:szCs w:val="28"/>
          <w:lang w:val="uk-UA"/>
        </w:rPr>
        <w:t xml:space="preserve"> можливості забезпечення їх </w:t>
      </w:r>
      <w:r w:rsidR="00A01E7C" w:rsidRPr="00A01E7C">
        <w:rPr>
          <w:sz w:val="28"/>
          <w:szCs w:val="28"/>
          <w:lang w:val="uk-UA"/>
        </w:rPr>
        <w:t>проїзни</w:t>
      </w:r>
      <w:r w:rsidR="00A01E7C">
        <w:rPr>
          <w:sz w:val="28"/>
          <w:szCs w:val="28"/>
          <w:lang w:val="uk-UA"/>
        </w:rPr>
        <w:t>ми</w:t>
      </w:r>
      <w:r w:rsidR="00A01E7C" w:rsidRPr="00A01E7C">
        <w:rPr>
          <w:sz w:val="28"/>
          <w:szCs w:val="28"/>
          <w:lang w:val="uk-UA"/>
        </w:rPr>
        <w:t xml:space="preserve"> квитк</w:t>
      </w:r>
      <w:r w:rsidR="00A01E7C">
        <w:rPr>
          <w:sz w:val="28"/>
          <w:szCs w:val="28"/>
          <w:lang w:val="uk-UA"/>
        </w:rPr>
        <w:t>ами.</w:t>
      </w:r>
    </w:p>
    <w:p w:rsidR="005D5D0B" w:rsidRDefault="005D5D0B" w:rsidP="005D5D0B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– 8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107091" w:rsidRDefault="00107091" w:rsidP="00A20BBE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b/>
          <w:sz w:val="28"/>
          <w:szCs w:val="28"/>
          <w:lang w:val="uk-UA" w:eastAsia="en-US"/>
        </w:rPr>
      </w:pPr>
    </w:p>
    <w:p w:rsidR="00A87DCF" w:rsidRPr="00FA07C7" w:rsidRDefault="00A87DCF" w:rsidP="00A87DCF">
      <w:pPr>
        <w:ind w:firstLine="142"/>
        <w:jc w:val="both"/>
        <w:rPr>
          <w:b/>
          <w:sz w:val="28"/>
          <w:szCs w:val="28"/>
          <w:lang w:val="uk-UA"/>
        </w:rPr>
      </w:pPr>
      <w:r w:rsidRPr="00A87DCF">
        <w:rPr>
          <w:b/>
          <w:sz w:val="28"/>
          <w:szCs w:val="28"/>
          <w:lang w:val="uk-UA"/>
        </w:rPr>
        <w:t>1.</w:t>
      </w:r>
      <w:r w:rsidR="005D5D0B">
        <w:rPr>
          <w:b/>
          <w:sz w:val="28"/>
          <w:szCs w:val="28"/>
          <w:lang w:val="uk-UA"/>
        </w:rPr>
        <w:t>4</w:t>
      </w:r>
      <w:r w:rsidRPr="00A87DCF">
        <w:rPr>
          <w:b/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0A6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Божка Р.В</w:t>
      </w:r>
      <w:r>
        <w:rPr>
          <w:color w:val="000000" w:themeColor="text1"/>
          <w:sz w:val="28"/>
          <w:szCs w:val="28"/>
          <w:lang w:val="uk-UA"/>
        </w:rPr>
        <w:t xml:space="preserve"> – заступник</w:t>
      </w:r>
      <w:r w:rsidR="005D5D0B"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 xml:space="preserve"> директора КП «Міський тролейбус»,з питання розміщення електромереж та ін. об’єктів на опорах КП «Міський тролейбус». Звернув ува</w:t>
      </w:r>
      <w:r w:rsidR="00A83016">
        <w:rPr>
          <w:color w:val="000000" w:themeColor="text1"/>
          <w:sz w:val="28"/>
          <w:szCs w:val="28"/>
          <w:lang w:val="uk-UA"/>
        </w:rPr>
        <w:t>гу, що для запобігання незаконному</w:t>
      </w:r>
      <w:r>
        <w:rPr>
          <w:color w:val="000000" w:themeColor="text1"/>
          <w:sz w:val="28"/>
          <w:szCs w:val="28"/>
          <w:lang w:val="uk-UA"/>
        </w:rPr>
        <w:t xml:space="preserve"> розміщенн</w:t>
      </w:r>
      <w:r w:rsidR="00A83016">
        <w:rPr>
          <w:color w:val="000000" w:themeColor="text1"/>
          <w:sz w:val="28"/>
          <w:szCs w:val="28"/>
          <w:lang w:val="uk-UA"/>
        </w:rPr>
        <w:t>ю</w:t>
      </w:r>
      <w:r>
        <w:rPr>
          <w:color w:val="000000" w:themeColor="text1"/>
          <w:sz w:val="28"/>
          <w:szCs w:val="28"/>
          <w:lang w:val="uk-UA"/>
        </w:rPr>
        <w:t xml:space="preserve"> об’єктів на опорах комунального підприємства укладають договори між операторами </w:t>
      </w:r>
      <w:proofErr w:type="spellStart"/>
      <w:r>
        <w:rPr>
          <w:color w:val="000000" w:themeColor="text1"/>
          <w:sz w:val="28"/>
          <w:szCs w:val="28"/>
          <w:lang w:val="uk-UA"/>
        </w:rPr>
        <w:t>електротелекомунікацій</w:t>
      </w:r>
      <w:proofErr w:type="spellEnd"/>
      <w:r w:rsidR="00A83016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інши</w:t>
      </w:r>
      <w:r w:rsidR="00A83016">
        <w:rPr>
          <w:color w:val="000000" w:themeColor="text1"/>
          <w:sz w:val="28"/>
          <w:szCs w:val="28"/>
          <w:lang w:val="uk-UA"/>
        </w:rPr>
        <w:t>ми</w:t>
      </w:r>
      <w:r>
        <w:rPr>
          <w:color w:val="000000" w:themeColor="text1"/>
          <w:sz w:val="28"/>
          <w:szCs w:val="28"/>
          <w:lang w:val="uk-UA"/>
        </w:rPr>
        <w:t xml:space="preserve"> суб’єкт</w:t>
      </w:r>
      <w:r w:rsidR="00A83016">
        <w:rPr>
          <w:color w:val="000000" w:themeColor="text1"/>
          <w:sz w:val="28"/>
          <w:szCs w:val="28"/>
          <w:lang w:val="uk-UA"/>
        </w:rPr>
        <w:t>ами господарювання та КП </w:t>
      </w:r>
      <w:r>
        <w:rPr>
          <w:color w:val="000000" w:themeColor="text1"/>
          <w:sz w:val="28"/>
          <w:szCs w:val="28"/>
          <w:lang w:val="uk-UA"/>
        </w:rPr>
        <w:t>«Міський тролейбус».</w:t>
      </w:r>
    </w:p>
    <w:p w:rsidR="00A87DCF" w:rsidRDefault="00A87DCF" w:rsidP="00A87DCF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87DCF" w:rsidRPr="00FA07C7" w:rsidRDefault="00A87DCF" w:rsidP="00A87DCF">
      <w:pPr>
        <w:tabs>
          <w:tab w:val="left" w:pos="0"/>
          <w:tab w:val="left" w:pos="426"/>
        </w:tabs>
        <w:ind w:left="142" w:hanging="851"/>
        <w:jc w:val="both"/>
        <w:rPr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EA4E6C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5D5D0B" w:rsidRPr="005D5D0B">
        <w:rPr>
          <w:sz w:val="28"/>
          <w:szCs w:val="28"/>
          <w:lang w:val="uk-UA" w:eastAsia="en-US"/>
        </w:rPr>
        <w:t>Король Р.В.,</w:t>
      </w:r>
      <w:r w:rsidR="005D5D0B">
        <w:rPr>
          <w:b/>
          <w:sz w:val="28"/>
          <w:szCs w:val="28"/>
          <w:lang w:val="uk-UA" w:eastAsia="en-US"/>
        </w:rPr>
        <w:t xml:space="preserve"> </w:t>
      </w:r>
      <w:proofErr w:type="spellStart"/>
      <w:r w:rsidRPr="00FA07C7">
        <w:rPr>
          <w:sz w:val="28"/>
          <w:szCs w:val="28"/>
          <w:lang w:val="uk-UA" w:eastAsia="en-US"/>
        </w:rPr>
        <w:t>Немченко</w:t>
      </w:r>
      <w:proofErr w:type="spellEnd"/>
      <w:r w:rsidRPr="00FA07C7">
        <w:rPr>
          <w:sz w:val="28"/>
          <w:szCs w:val="28"/>
          <w:lang w:val="uk-UA" w:eastAsia="en-US"/>
        </w:rPr>
        <w:t xml:space="preserve"> А.М.</w:t>
      </w:r>
      <w:r>
        <w:rPr>
          <w:sz w:val="28"/>
          <w:szCs w:val="28"/>
          <w:lang w:val="uk-UA" w:eastAsia="en-US"/>
        </w:rPr>
        <w:t>, Абрамова В.В.</w:t>
      </w:r>
      <w:r w:rsidR="005D5D0B">
        <w:rPr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 w:eastAsia="en-US"/>
        </w:rPr>
        <w:t xml:space="preserve"> Шишка Н.В. </w:t>
      </w:r>
    </w:p>
    <w:p w:rsidR="00A87DCF" w:rsidRPr="005D5D0B" w:rsidRDefault="00A87DCF" w:rsidP="00A87DCF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УХВАЛИЛИ:</w:t>
      </w:r>
      <w:r>
        <w:rPr>
          <w:b/>
          <w:sz w:val="28"/>
          <w:szCs w:val="28"/>
          <w:lang w:val="uk-UA" w:eastAsia="en-US"/>
        </w:rPr>
        <w:t xml:space="preserve"> </w:t>
      </w:r>
      <w:r w:rsidR="005D5D0B" w:rsidRPr="005D5D0B">
        <w:rPr>
          <w:sz w:val="28"/>
          <w:szCs w:val="28"/>
          <w:lang w:val="uk-UA" w:eastAsia="en-US"/>
        </w:rPr>
        <w:t>Інформацію взяти до відома.</w:t>
      </w:r>
    </w:p>
    <w:p w:rsidR="00A87DCF" w:rsidRDefault="00A87DCF" w:rsidP="005D5D0B">
      <w:pPr>
        <w:tabs>
          <w:tab w:val="left" w:pos="0"/>
          <w:tab w:val="left" w:pos="426"/>
        </w:tabs>
        <w:ind w:left="142" w:hanging="851"/>
        <w:jc w:val="both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</w:p>
    <w:p w:rsidR="000265E6" w:rsidRPr="00EA4E6C" w:rsidRDefault="001D3307" w:rsidP="00A83016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2</w:t>
      </w:r>
      <w:r w:rsidR="00EA4E6C">
        <w:rPr>
          <w:b/>
          <w:sz w:val="28"/>
          <w:szCs w:val="28"/>
          <w:lang w:val="uk-UA" w:eastAsia="en-US"/>
        </w:rPr>
        <w:t>.</w:t>
      </w:r>
      <w:r w:rsidR="00A83016" w:rsidRPr="00A83016">
        <w:rPr>
          <w:b/>
          <w:sz w:val="28"/>
          <w:szCs w:val="28"/>
          <w:lang w:val="uk-UA"/>
        </w:rPr>
        <w:t xml:space="preserve"> </w:t>
      </w:r>
      <w:r w:rsidR="00A83016" w:rsidRPr="000A6BA7">
        <w:rPr>
          <w:b/>
          <w:sz w:val="28"/>
          <w:szCs w:val="28"/>
          <w:lang w:val="uk-UA"/>
        </w:rPr>
        <w:t>СЛУХАЛИ:</w:t>
      </w:r>
      <w:r w:rsidR="001C17F5" w:rsidRPr="001C17F5">
        <w:rPr>
          <w:b/>
          <w:sz w:val="28"/>
          <w:szCs w:val="28"/>
          <w:lang w:val="uk-UA" w:eastAsia="en-US"/>
        </w:rPr>
        <w:t xml:space="preserve"> </w:t>
      </w:r>
      <w:r w:rsidR="001C17F5">
        <w:rPr>
          <w:b/>
          <w:sz w:val="28"/>
          <w:szCs w:val="28"/>
          <w:lang w:val="uk-UA" w:eastAsia="en-US"/>
        </w:rPr>
        <w:t>Абрамову В.В.</w:t>
      </w:r>
      <w:r w:rsidR="001C17F5" w:rsidRPr="00FA5281">
        <w:rPr>
          <w:sz w:val="28"/>
          <w:szCs w:val="28"/>
          <w:lang w:val="uk-UA"/>
        </w:rPr>
        <w:t xml:space="preserve"> –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голов</w:t>
      </w:r>
      <w:r w:rsidR="001C17F5">
        <w:rPr>
          <w:sz w:val="28"/>
          <w:szCs w:val="28"/>
          <w:lang w:val="uk-UA"/>
        </w:rPr>
        <w:t>у</w:t>
      </w:r>
      <w:r w:rsidR="001C17F5" w:rsidRPr="00FA5281">
        <w:rPr>
          <w:sz w:val="28"/>
          <w:szCs w:val="28"/>
          <w:lang w:val="uk-UA"/>
        </w:rPr>
        <w:t xml:space="preserve"> постійної комісії</w:t>
      </w:r>
      <w:r w:rsidR="001C17F5" w:rsidRPr="00FA5281">
        <w:rPr>
          <w:sz w:val="28"/>
          <w:szCs w:val="28"/>
          <w:lang w:val="uk-UA" w:eastAsia="en-US"/>
        </w:rPr>
        <w:t>,</w:t>
      </w:r>
      <w:r w:rsidR="00BA4CE1"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 w:rsidR="001C17F5">
        <w:rPr>
          <w:color w:val="000000" w:themeColor="text1"/>
          <w:sz w:val="28"/>
          <w:szCs w:val="28"/>
          <w:lang w:val="uk-UA" w:eastAsia="en-US"/>
        </w:rPr>
        <w:t>а</w:t>
      </w:r>
      <w:r w:rsidR="00BA4CE1"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 w:rsidR="001C17F5">
        <w:rPr>
          <w:color w:val="000000" w:themeColor="text1"/>
          <w:sz w:val="28"/>
          <w:szCs w:val="28"/>
          <w:lang w:val="uk-UA" w:eastAsia="en-US"/>
        </w:rPr>
        <w:t>ла</w:t>
      </w:r>
      <w:r w:rsidR="00BA4CE1"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="00BA4CE1"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="00BA4CE1" w:rsidRPr="00EA4E6C">
        <w:rPr>
          <w:sz w:val="28"/>
          <w:szCs w:val="28"/>
          <w:lang w:val="uk-UA"/>
        </w:rPr>
        <w:t xml:space="preserve"> </w:t>
      </w:r>
      <w:r w:rsidR="000265E6" w:rsidRPr="00EA4E6C">
        <w:rPr>
          <w:sz w:val="28"/>
          <w:szCs w:val="28"/>
          <w:lang w:val="uk-UA"/>
        </w:rPr>
        <w:t>проектів рішень з питань порядку денного пленарного засідання ХХ</w:t>
      </w:r>
      <w:r w:rsidR="00EF76DC">
        <w:rPr>
          <w:sz w:val="28"/>
          <w:szCs w:val="28"/>
          <w:lang w:val="uk-UA"/>
        </w:rPr>
        <w:t>І</w:t>
      </w:r>
      <w:r w:rsidR="001C17F5">
        <w:rPr>
          <w:sz w:val="28"/>
          <w:szCs w:val="28"/>
          <w:lang w:val="uk-UA"/>
        </w:rPr>
        <w:t>І</w:t>
      </w:r>
      <w:r w:rsidR="000265E6" w:rsidRPr="00EA4E6C">
        <w:rPr>
          <w:sz w:val="28"/>
          <w:szCs w:val="28"/>
          <w:lang w:val="uk-UA"/>
        </w:rPr>
        <w:t xml:space="preserve"> сесії міської ради </w:t>
      </w:r>
      <w:r w:rsidR="000265E6" w:rsidRPr="00EA4E6C">
        <w:rPr>
          <w:sz w:val="28"/>
          <w:szCs w:val="28"/>
          <w:lang w:val="en-US"/>
        </w:rPr>
        <w:t>VII</w:t>
      </w:r>
      <w:r w:rsidR="00307115" w:rsidRPr="00EA4E6C">
        <w:rPr>
          <w:sz w:val="28"/>
          <w:szCs w:val="28"/>
          <w:lang w:val="uk-UA"/>
        </w:rPr>
        <w:t xml:space="preserve"> скликання, </w:t>
      </w:r>
      <w:r w:rsidR="00EF76DC">
        <w:rPr>
          <w:sz w:val="28"/>
          <w:szCs w:val="28"/>
          <w:lang w:val="uk-UA"/>
        </w:rPr>
        <w:t>зокрема</w:t>
      </w:r>
      <w:r w:rsidR="00307115" w:rsidRPr="00EA4E6C">
        <w:rPr>
          <w:sz w:val="28"/>
          <w:szCs w:val="28"/>
          <w:lang w:val="uk-UA"/>
        </w:rPr>
        <w:t>:</w:t>
      </w:r>
    </w:p>
    <w:p w:rsidR="00141F49" w:rsidRDefault="009F27C0" w:rsidP="00141F49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- </w:t>
      </w:r>
      <w:r w:rsidR="00B15E5B" w:rsidRPr="00FA5281">
        <w:rPr>
          <w:b/>
          <w:sz w:val="28"/>
          <w:szCs w:val="28"/>
          <w:lang w:val="uk-UA"/>
        </w:rPr>
        <w:t>питання №</w:t>
      </w:r>
      <w:r w:rsidR="00971C72" w:rsidRPr="00FA5281">
        <w:rPr>
          <w:b/>
          <w:sz w:val="28"/>
          <w:szCs w:val="28"/>
          <w:lang w:val="uk-UA"/>
        </w:rPr>
        <w:t xml:space="preserve">1 </w:t>
      </w:r>
      <w:r w:rsidR="001C17F5" w:rsidRPr="001C17F5">
        <w:rPr>
          <w:sz w:val="28"/>
          <w:szCs w:val="28"/>
        </w:rPr>
        <w:t xml:space="preserve">Про </w:t>
      </w:r>
      <w:proofErr w:type="spellStart"/>
      <w:r w:rsidR="001C17F5" w:rsidRPr="001C17F5">
        <w:rPr>
          <w:sz w:val="28"/>
          <w:szCs w:val="28"/>
        </w:rPr>
        <w:t>соціальну</w:t>
      </w:r>
      <w:proofErr w:type="spellEnd"/>
      <w:r w:rsidR="001C17F5" w:rsidRPr="001C17F5">
        <w:rPr>
          <w:sz w:val="28"/>
          <w:szCs w:val="28"/>
        </w:rPr>
        <w:t xml:space="preserve"> </w:t>
      </w:r>
      <w:proofErr w:type="spellStart"/>
      <w:r w:rsidR="001C17F5" w:rsidRPr="001C17F5">
        <w:rPr>
          <w:sz w:val="28"/>
          <w:szCs w:val="28"/>
        </w:rPr>
        <w:t>підтримку</w:t>
      </w:r>
      <w:proofErr w:type="spellEnd"/>
      <w:r w:rsidR="001C17F5" w:rsidRPr="001C17F5">
        <w:rPr>
          <w:sz w:val="28"/>
          <w:szCs w:val="28"/>
        </w:rPr>
        <w:t xml:space="preserve"> </w:t>
      </w:r>
      <w:proofErr w:type="spellStart"/>
      <w:r w:rsidR="001C17F5" w:rsidRPr="001C17F5">
        <w:rPr>
          <w:sz w:val="28"/>
          <w:szCs w:val="28"/>
        </w:rPr>
        <w:t>мешканців</w:t>
      </w:r>
      <w:proofErr w:type="spellEnd"/>
      <w:r w:rsidR="001C17F5" w:rsidRPr="001C17F5">
        <w:rPr>
          <w:sz w:val="28"/>
          <w:szCs w:val="28"/>
        </w:rPr>
        <w:t xml:space="preserve"> </w:t>
      </w:r>
      <w:proofErr w:type="spellStart"/>
      <w:r w:rsidR="001C17F5" w:rsidRPr="001C17F5">
        <w:rPr>
          <w:sz w:val="28"/>
          <w:szCs w:val="28"/>
        </w:rPr>
        <w:t>міста</w:t>
      </w:r>
      <w:proofErr w:type="spellEnd"/>
      <w:r w:rsidR="001C17F5" w:rsidRPr="001C17F5">
        <w:rPr>
          <w:sz w:val="28"/>
          <w:szCs w:val="28"/>
        </w:rPr>
        <w:t xml:space="preserve"> з </w:t>
      </w:r>
      <w:proofErr w:type="spellStart"/>
      <w:r w:rsidR="001C17F5" w:rsidRPr="001C17F5">
        <w:rPr>
          <w:sz w:val="28"/>
          <w:szCs w:val="28"/>
        </w:rPr>
        <w:t>особливими</w:t>
      </w:r>
      <w:proofErr w:type="spellEnd"/>
      <w:r w:rsidR="001C17F5" w:rsidRPr="001C17F5">
        <w:rPr>
          <w:sz w:val="28"/>
          <w:szCs w:val="28"/>
        </w:rPr>
        <w:t xml:space="preserve"> потребами</w:t>
      </w:r>
    </w:p>
    <w:p w:rsidR="00EF76DC" w:rsidRPr="00141F49" w:rsidRDefault="00474A90" w:rsidP="00141F49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="001C17F5">
        <w:rPr>
          <w:caps/>
          <w:sz w:val="28"/>
          <w:szCs w:val="28"/>
          <w:lang w:val="uk-UA" w:eastAsia="en-US"/>
        </w:rPr>
        <w:t xml:space="preserve"> </w:t>
      </w:r>
      <w:r w:rsidR="001C17F5">
        <w:rPr>
          <w:sz w:val="28"/>
          <w:szCs w:val="28"/>
          <w:lang w:val="uk-UA" w:eastAsia="en-US"/>
        </w:rPr>
        <w:t xml:space="preserve">Смірнова </w:t>
      </w:r>
      <w:r w:rsidR="00141F49">
        <w:rPr>
          <w:sz w:val="28"/>
          <w:szCs w:val="28"/>
          <w:lang w:val="uk-UA" w:eastAsia="en-US"/>
        </w:rPr>
        <w:t xml:space="preserve">Я.В. </w:t>
      </w:r>
      <w:r w:rsidR="001C17F5">
        <w:rPr>
          <w:sz w:val="28"/>
          <w:szCs w:val="28"/>
          <w:lang w:val="uk-UA" w:eastAsia="en-US"/>
        </w:rPr>
        <w:t xml:space="preserve">- </w:t>
      </w:r>
      <w:r w:rsidR="001C17F5" w:rsidRPr="006F6F26">
        <w:rPr>
          <w:sz w:val="28"/>
          <w:szCs w:val="28"/>
          <w:lang w:val="uk-UA" w:eastAsia="en-US"/>
        </w:rPr>
        <w:t xml:space="preserve"> </w:t>
      </w:r>
      <w:r w:rsidR="006F6F26" w:rsidRPr="006F6F26">
        <w:rPr>
          <w:sz w:val="28"/>
          <w:szCs w:val="28"/>
          <w:lang w:val="uk-UA" w:eastAsia="en-US"/>
        </w:rPr>
        <w:t>з роз’ясненням з даного питання</w:t>
      </w:r>
      <w:r w:rsidR="006F6F26">
        <w:rPr>
          <w:sz w:val="28"/>
          <w:szCs w:val="28"/>
          <w:lang w:val="uk-UA" w:eastAsia="en-US"/>
        </w:rPr>
        <w:t>.</w:t>
      </w:r>
    </w:p>
    <w:p w:rsidR="00EA6126" w:rsidRPr="00FA5281" w:rsidRDefault="00EA6126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 xml:space="preserve">Унести на розгляд </w:t>
      </w:r>
      <w:r w:rsidR="00971C72" w:rsidRPr="00FA5281">
        <w:rPr>
          <w:sz w:val="28"/>
          <w:szCs w:val="28"/>
          <w:lang w:val="uk-UA"/>
        </w:rPr>
        <w:t>Х</w:t>
      </w:r>
      <w:r w:rsidR="00C775ED" w:rsidRPr="00FA5281">
        <w:rPr>
          <w:sz w:val="28"/>
          <w:szCs w:val="28"/>
          <w:lang w:val="uk-UA"/>
        </w:rPr>
        <w:t>Х</w:t>
      </w:r>
      <w:r w:rsidR="00AF75A5">
        <w:rPr>
          <w:sz w:val="28"/>
          <w:szCs w:val="28"/>
          <w:lang w:val="uk-UA"/>
        </w:rPr>
        <w:t>І</w:t>
      </w:r>
      <w:r w:rsidR="00EF76DC">
        <w:rPr>
          <w:sz w:val="28"/>
          <w:szCs w:val="28"/>
          <w:lang w:val="uk-UA"/>
        </w:rPr>
        <w:t>І</w:t>
      </w:r>
      <w:r w:rsidR="0029606E"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="0029606E" w:rsidRPr="00FA5281">
        <w:rPr>
          <w:sz w:val="28"/>
          <w:szCs w:val="28"/>
          <w:lang w:val="en-US"/>
        </w:rPr>
        <w:t>VII</w:t>
      </w:r>
      <w:r w:rsidR="0029606E"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</w:p>
    <w:p w:rsidR="00802F64" w:rsidRDefault="00C4574F" w:rsidP="00A20BB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FA5281">
        <w:rPr>
          <w:b/>
          <w:caps/>
          <w:color w:val="FF0000"/>
          <w:sz w:val="28"/>
          <w:szCs w:val="28"/>
          <w:lang w:val="uk-UA" w:eastAsia="en-US"/>
        </w:rPr>
        <w:tab/>
      </w:r>
      <w:r w:rsidR="00744B31" w:rsidRPr="0029606E">
        <w:rPr>
          <w:b/>
          <w:caps/>
          <w:sz w:val="28"/>
          <w:szCs w:val="28"/>
          <w:lang w:val="uk-UA" w:eastAsia="en-US"/>
        </w:rPr>
        <w:t>Голосували:</w:t>
      </w:r>
      <w:r w:rsidR="00065903">
        <w:rPr>
          <w:b/>
          <w:caps/>
          <w:sz w:val="28"/>
          <w:szCs w:val="28"/>
          <w:lang w:val="uk-UA" w:eastAsia="en-US"/>
        </w:rPr>
        <w:t xml:space="preserve"> «</w:t>
      </w:r>
      <w:r w:rsidR="00713BE4" w:rsidRPr="0029606E">
        <w:rPr>
          <w:sz w:val="28"/>
          <w:szCs w:val="28"/>
          <w:lang w:val="uk-UA" w:eastAsia="en-US"/>
        </w:rPr>
        <w:t>За» –</w:t>
      </w:r>
      <w:r w:rsidR="00AF75A5">
        <w:rPr>
          <w:sz w:val="28"/>
          <w:szCs w:val="28"/>
          <w:lang w:val="uk-UA" w:eastAsia="en-US"/>
        </w:rPr>
        <w:t xml:space="preserve"> </w:t>
      </w:r>
      <w:r w:rsidR="00141F49">
        <w:rPr>
          <w:sz w:val="28"/>
          <w:szCs w:val="28"/>
          <w:lang w:val="uk-UA" w:eastAsia="en-US"/>
        </w:rPr>
        <w:t>одноголосно.</w:t>
      </w:r>
    </w:p>
    <w:p w:rsidR="00141F49" w:rsidRDefault="00141F49" w:rsidP="00A20BB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</w:p>
    <w:p w:rsidR="00141F49" w:rsidRPr="00141F49" w:rsidRDefault="00141F49" w:rsidP="00141F49">
      <w:pPr>
        <w:jc w:val="both"/>
        <w:rPr>
          <w:b/>
          <w:i/>
          <w:sz w:val="28"/>
          <w:szCs w:val="28"/>
        </w:rPr>
      </w:pPr>
      <w:r w:rsidRPr="00FA5281">
        <w:rPr>
          <w:b/>
          <w:sz w:val="28"/>
          <w:szCs w:val="28"/>
          <w:lang w:val="uk-UA"/>
        </w:rPr>
        <w:t>- питання №1</w:t>
      </w:r>
      <w:r>
        <w:rPr>
          <w:b/>
          <w:sz w:val="28"/>
          <w:szCs w:val="28"/>
          <w:lang w:val="uk-UA"/>
        </w:rPr>
        <w:t>0</w:t>
      </w:r>
      <w:r w:rsidRPr="00FA5281">
        <w:rPr>
          <w:b/>
          <w:sz w:val="28"/>
          <w:szCs w:val="28"/>
          <w:lang w:val="uk-UA"/>
        </w:rPr>
        <w:t xml:space="preserve"> </w:t>
      </w:r>
      <w:r w:rsidRPr="00141F49">
        <w:rPr>
          <w:b/>
          <w:i/>
          <w:sz w:val="28"/>
          <w:szCs w:val="28"/>
        </w:rPr>
        <w:t>Проект регуляторного акта</w:t>
      </w:r>
    </w:p>
    <w:p w:rsidR="00141F49" w:rsidRPr="00141F49" w:rsidRDefault="00141F49" w:rsidP="00141F49">
      <w:pPr>
        <w:jc w:val="both"/>
        <w:rPr>
          <w:sz w:val="28"/>
          <w:szCs w:val="28"/>
        </w:rPr>
      </w:pPr>
    </w:p>
    <w:p w:rsidR="00141F49" w:rsidRPr="00141F49" w:rsidRDefault="00141F49" w:rsidP="00141F49">
      <w:pPr>
        <w:jc w:val="both"/>
        <w:rPr>
          <w:b/>
          <w:sz w:val="28"/>
          <w:szCs w:val="28"/>
        </w:rPr>
      </w:pPr>
      <w:r w:rsidRPr="00141F49">
        <w:rPr>
          <w:b/>
          <w:sz w:val="28"/>
          <w:szCs w:val="28"/>
        </w:rPr>
        <w:t xml:space="preserve">Про </w:t>
      </w:r>
      <w:proofErr w:type="spellStart"/>
      <w:r w:rsidRPr="00141F49">
        <w:rPr>
          <w:b/>
          <w:sz w:val="28"/>
          <w:szCs w:val="28"/>
        </w:rPr>
        <w:t>встановлення</w:t>
      </w:r>
      <w:proofErr w:type="spellEnd"/>
      <w:r w:rsidRPr="00141F49">
        <w:rPr>
          <w:b/>
          <w:sz w:val="28"/>
          <w:szCs w:val="28"/>
        </w:rPr>
        <w:t xml:space="preserve"> ставок </w:t>
      </w:r>
      <w:proofErr w:type="spellStart"/>
      <w:r w:rsidRPr="00141F49">
        <w:rPr>
          <w:b/>
          <w:sz w:val="28"/>
          <w:szCs w:val="28"/>
        </w:rPr>
        <w:t>податку</w:t>
      </w:r>
      <w:proofErr w:type="spellEnd"/>
      <w:r w:rsidRPr="00141F49">
        <w:rPr>
          <w:b/>
          <w:sz w:val="28"/>
          <w:szCs w:val="28"/>
        </w:rPr>
        <w:t xml:space="preserve"> на </w:t>
      </w:r>
      <w:proofErr w:type="spellStart"/>
      <w:r w:rsidRPr="00141F49">
        <w:rPr>
          <w:b/>
          <w:sz w:val="28"/>
          <w:szCs w:val="28"/>
        </w:rPr>
        <w:t>нерухоме</w:t>
      </w:r>
      <w:proofErr w:type="spellEnd"/>
      <w:r w:rsidRPr="00141F49">
        <w:rPr>
          <w:b/>
          <w:sz w:val="28"/>
          <w:szCs w:val="28"/>
        </w:rPr>
        <w:t xml:space="preserve"> </w:t>
      </w:r>
      <w:proofErr w:type="spellStart"/>
      <w:r w:rsidRPr="00141F49">
        <w:rPr>
          <w:b/>
          <w:sz w:val="28"/>
          <w:szCs w:val="28"/>
        </w:rPr>
        <w:t>майно</w:t>
      </w:r>
      <w:proofErr w:type="spellEnd"/>
      <w:r w:rsidRPr="00141F49">
        <w:rPr>
          <w:b/>
          <w:sz w:val="28"/>
          <w:szCs w:val="28"/>
        </w:rPr>
        <w:t xml:space="preserve">, </w:t>
      </w:r>
      <w:proofErr w:type="spellStart"/>
      <w:r w:rsidRPr="00141F49">
        <w:rPr>
          <w:b/>
          <w:sz w:val="28"/>
          <w:szCs w:val="28"/>
        </w:rPr>
        <w:t>відмінне</w:t>
      </w:r>
      <w:proofErr w:type="spellEnd"/>
      <w:r w:rsidRPr="00141F49">
        <w:rPr>
          <w:b/>
          <w:sz w:val="28"/>
          <w:szCs w:val="28"/>
        </w:rPr>
        <w:t xml:space="preserve"> </w:t>
      </w:r>
      <w:proofErr w:type="spellStart"/>
      <w:r w:rsidRPr="00141F49">
        <w:rPr>
          <w:b/>
          <w:sz w:val="28"/>
          <w:szCs w:val="28"/>
        </w:rPr>
        <w:t>від</w:t>
      </w:r>
      <w:proofErr w:type="spellEnd"/>
      <w:r w:rsidRPr="00141F49">
        <w:rPr>
          <w:b/>
          <w:sz w:val="28"/>
          <w:szCs w:val="28"/>
        </w:rPr>
        <w:t xml:space="preserve"> </w:t>
      </w:r>
      <w:proofErr w:type="spellStart"/>
      <w:r w:rsidRPr="00141F49">
        <w:rPr>
          <w:b/>
          <w:sz w:val="28"/>
          <w:szCs w:val="28"/>
        </w:rPr>
        <w:t>земельної</w:t>
      </w:r>
      <w:proofErr w:type="spellEnd"/>
      <w:r w:rsidRPr="00141F49">
        <w:rPr>
          <w:b/>
          <w:sz w:val="28"/>
          <w:szCs w:val="28"/>
        </w:rPr>
        <w:t xml:space="preserve"> </w:t>
      </w:r>
      <w:proofErr w:type="spellStart"/>
      <w:r w:rsidRPr="00141F49">
        <w:rPr>
          <w:b/>
          <w:sz w:val="28"/>
          <w:szCs w:val="28"/>
        </w:rPr>
        <w:t>ділянки</w:t>
      </w:r>
      <w:proofErr w:type="spellEnd"/>
      <w:r w:rsidRPr="00141F49">
        <w:rPr>
          <w:b/>
          <w:sz w:val="28"/>
          <w:szCs w:val="28"/>
        </w:rPr>
        <w:t xml:space="preserve">, у м. Кривому </w:t>
      </w:r>
      <w:proofErr w:type="spellStart"/>
      <w:r w:rsidRPr="00141F49">
        <w:rPr>
          <w:b/>
          <w:sz w:val="28"/>
          <w:szCs w:val="28"/>
        </w:rPr>
        <w:t>Розі</w:t>
      </w:r>
      <w:proofErr w:type="spellEnd"/>
      <w:r w:rsidRPr="00141F49">
        <w:rPr>
          <w:b/>
          <w:sz w:val="28"/>
          <w:szCs w:val="28"/>
        </w:rPr>
        <w:t xml:space="preserve"> на 2018 </w:t>
      </w:r>
      <w:proofErr w:type="spellStart"/>
      <w:proofErr w:type="gramStart"/>
      <w:r w:rsidRPr="00141F49">
        <w:rPr>
          <w:b/>
          <w:sz w:val="28"/>
          <w:szCs w:val="28"/>
        </w:rPr>
        <w:t>р</w:t>
      </w:r>
      <w:proofErr w:type="gramEnd"/>
      <w:r w:rsidRPr="00141F49">
        <w:rPr>
          <w:b/>
          <w:sz w:val="28"/>
          <w:szCs w:val="28"/>
        </w:rPr>
        <w:t>ік</w:t>
      </w:r>
      <w:proofErr w:type="spellEnd"/>
      <w:r w:rsidRPr="00141F49">
        <w:rPr>
          <w:b/>
          <w:sz w:val="28"/>
          <w:szCs w:val="28"/>
        </w:rPr>
        <w:t>:</w:t>
      </w:r>
    </w:p>
    <w:p w:rsidR="00141F49" w:rsidRPr="00141F49" w:rsidRDefault="00141F49" w:rsidP="00141F49">
      <w:pPr>
        <w:jc w:val="both"/>
        <w:rPr>
          <w:b/>
          <w:sz w:val="28"/>
          <w:szCs w:val="28"/>
        </w:rPr>
      </w:pPr>
    </w:p>
    <w:p w:rsidR="00141F49" w:rsidRPr="00141F49" w:rsidRDefault="00141F49" w:rsidP="00141F49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оприлюднення</w:t>
      </w:r>
      <w:proofErr w:type="spellEnd"/>
      <w:r w:rsidRPr="00141F49">
        <w:rPr>
          <w:sz w:val="28"/>
          <w:szCs w:val="28"/>
        </w:rPr>
        <w:t xml:space="preserve"> –18.05.2017;</w:t>
      </w:r>
    </w:p>
    <w:p w:rsidR="00141F49" w:rsidRPr="00141F49" w:rsidRDefault="00141F49" w:rsidP="00141F49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повідомлення</w:t>
      </w:r>
      <w:proofErr w:type="spellEnd"/>
      <w:r w:rsidRPr="00141F49">
        <w:rPr>
          <w:sz w:val="28"/>
          <w:szCs w:val="28"/>
        </w:rPr>
        <w:t xml:space="preserve">  про </w:t>
      </w:r>
      <w:proofErr w:type="spellStart"/>
      <w:r w:rsidRPr="00141F49">
        <w:rPr>
          <w:sz w:val="28"/>
          <w:szCs w:val="28"/>
        </w:rPr>
        <w:t>оприлюднення</w:t>
      </w:r>
      <w:proofErr w:type="spellEnd"/>
      <w:r w:rsidRPr="00141F49">
        <w:rPr>
          <w:sz w:val="28"/>
          <w:szCs w:val="28"/>
        </w:rPr>
        <w:t xml:space="preserve"> – 18.05.2017; </w:t>
      </w:r>
    </w:p>
    <w:p w:rsidR="00141F49" w:rsidRPr="00141F49" w:rsidRDefault="00141F49" w:rsidP="00141F49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громадські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слухання</w:t>
      </w:r>
      <w:proofErr w:type="spellEnd"/>
      <w:r w:rsidRPr="00141F49">
        <w:rPr>
          <w:sz w:val="28"/>
          <w:szCs w:val="28"/>
        </w:rPr>
        <w:t xml:space="preserve"> – 01.06.2017;</w:t>
      </w:r>
    </w:p>
    <w:p w:rsidR="00141F49" w:rsidRPr="00141F49" w:rsidRDefault="00141F49" w:rsidP="00141F49">
      <w:pPr>
        <w:numPr>
          <w:ilvl w:val="0"/>
          <w:numId w:val="47"/>
        </w:numPr>
        <w:spacing w:line="276" w:lineRule="auto"/>
        <w:ind w:left="84" w:firstLine="284"/>
        <w:contextualSpacing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громадське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обговорення</w:t>
      </w:r>
      <w:proofErr w:type="spellEnd"/>
      <w:r w:rsidRPr="00141F49">
        <w:rPr>
          <w:sz w:val="28"/>
          <w:szCs w:val="28"/>
        </w:rPr>
        <w:t xml:space="preserve"> – 18.05.2017-19.06.2017;</w:t>
      </w:r>
    </w:p>
    <w:p w:rsidR="00141F49" w:rsidRPr="00141F49" w:rsidRDefault="00141F49" w:rsidP="00141F49">
      <w:pPr>
        <w:numPr>
          <w:ilvl w:val="0"/>
          <w:numId w:val="47"/>
        </w:numPr>
        <w:ind w:left="84" w:firstLine="284"/>
        <w:jc w:val="both"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t>висновок</w:t>
      </w:r>
      <w:proofErr w:type="spellEnd"/>
      <w:r w:rsidRPr="00141F49">
        <w:rPr>
          <w:sz w:val="28"/>
          <w:szCs w:val="28"/>
        </w:rPr>
        <w:t xml:space="preserve"> </w:t>
      </w:r>
      <w:proofErr w:type="gramStart"/>
      <w:r w:rsidRPr="00141F49">
        <w:rPr>
          <w:sz w:val="28"/>
          <w:szCs w:val="28"/>
        </w:rPr>
        <w:t>Антимонопольного</w:t>
      </w:r>
      <w:proofErr w:type="gram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комітету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України</w:t>
      </w:r>
      <w:proofErr w:type="spellEnd"/>
      <w:r w:rsidRPr="00141F49">
        <w:rPr>
          <w:sz w:val="28"/>
          <w:szCs w:val="28"/>
        </w:rPr>
        <w:t xml:space="preserve"> (</w:t>
      </w:r>
      <w:proofErr w:type="spellStart"/>
      <w:r w:rsidRPr="00141F49">
        <w:rPr>
          <w:sz w:val="28"/>
          <w:szCs w:val="28"/>
        </w:rPr>
        <w:t>територіальне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обласне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відділення</w:t>
      </w:r>
      <w:proofErr w:type="spellEnd"/>
      <w:r w:rsidRPr="00141F49">
        <w:rPr>
          <w:sz w:val="28"/>
          <w:szCs w:val="28"/>
        </w:rPr>
        <w:t xml:space="preserve">) </w:t>
      </w:r>
      <w:proofErr w:type="spellStart"/>
      <w:r w:rsidRPr="00141F49">
        <w:rPr>
          <w:sz w:val="28"/>
          <w:szCs w:val="28"/>
        </w:rPr>
        <w:t>від</w:t>
      </w:r>
      <w:proofErr w:type="spellEnd"/>
      <w:r w:rsidRPr="00141F49">
        <w:rPr>
          <w:sz w:val="28"/>
          <w:szCs w:val="28"/>
        </w:rPr>
        <w:t xml:space="preserve"> 17.05.2017  № 1206/27/06-17;      </w:t>
      </w:r>
    </w:p>
    <w:p w:rsidR="00141F49" w:rsidRPr="00141F49" w:rsidRDefault="00141F49" w:rsidP="00141F49">
      <w:pPr>
        <w:numPr>
          <w:ilvl w:val="0"/>
          <w:numId w:val="47"/>
        </w:numPr>
        <w:ind w:left="84" w:firstLine="284"/>
        <w:jc w:val="both"/>
        <w:rPr>
          <w:sz w:val="28"/>
          <w:szCs w:val="28"/>
        </w:rPr>
      </w:pPr>
      <w:proofErr w:type="spellStart"/>
      <w:r w:rsidRPr="00141F49">
        <w:rPr>
          <w:sz w:val="28"/>
          <w:szCs w:val="28"/>
        </w:rPr>
        <w:lastRenderedPageBreak/>
        <w:t>висновок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Державної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служби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України</w:t>
      </w:r>
      <w:proofErr w:type="spellEnd"/>
      <w:r w:rsidRPr="00141F49">
        <w:rPr>
          <w:sz w:val="28"/>
          <w:szCs w:val="28"/>
        </w:rPr>
        <w:t xml:space="preserve"> з </w:t>
      </w:r>
      <w:proofErr w:type="spellStart"/>
      <w:r w:rsidRPr="00141F49">
        <w:rPr>
          <w:sz w:val="28"/>
          <w:szCs w:val="28"/>
        </w:rPr>
        <w:t>питань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регуляторної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політики</w:t>
      </w:r>
      <w:proofErr w:type="spellEnd"/>
      <w:r w:rsidRPr="00141F49">
        <w:rPr>
          <w:sz w:val="28"/>
          <w:szCs w:val="28"/>
        </w:rPr>
        <w:t xml:space="preserve"> та </w:t>
      </w:r>
      <w:proofErr w:type="spellStart"/>
      <w:r w:rsidRPr="00141F49">
        <w:rPr>
          <w:sz w:val="28"/>
          <w:szCs w:val="28"/>
        </w:rPr>
        <w:t>розвитку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proofErr w:type="gramStart"/>
      <w:r w:rsidRPr="00141F49">
        <w:rPr>
          <w:sz w:val="28"/>
          <w:szCs w:val="28"/>
        </w:rPr>
        <w:t>п</w:t>
      </w:r>
      <w:proofErr w:type="gramEnd"/>
      <w:r w:rsidRPr="00141F49">
        <w:rPr>
          <w:sz w:val="28"/>
          <w:szCs w:val="28"/>
        </w:rPr>
        <w:t>ідприємництва</w:t>
      </w:r>
      <w:proofErr w:type="spellEnd"/>
      <w:r w:rsidRPr="00141F49">
        <w:rPr>
          <w:sz w:val="28"/>
          <w:szCs w:val="28"/>
        </w:rPr>
        <w:t xml:space="preserve"> </w:t>
      </w:r>
      <w:proofErr w:type="spellStart"/>
      <w:r w:rsidRPr="00141F49">
        <w:rPr>
          <w:sz w:val="28"/>
          <w:szCs w:val="28"/>
        </w:rPr>
        <w:t>від</w:t>
      </w:r>
      <w:proofErr w:type="spellEnd"/>
      <w:r w:rsidRPr="00141F49">
        <w:rPr>
          <w:sz w:val="28"/>
          <w:szCs w:val="28"/>
        </w:rPr>
        <w:t xml:space="preserve"> 19.06.2017  № 4507/0/20-17</w:t>
      </w:r>
    </w:p>
    <w:p w:rsidR="00141F49" w:rsidRPr="00141F49" w:rsidRDefault="00141F49" w:rsidP="00141F49">
      <w:pPr>
        <w:ind w:left="368"/>
        <w:jc w:val="both"/>
        <w:rPr>
          <w:sz w:val="28"/>
          <w:szCs w:val="28"/>
        </w:rPr>
      </w:pPr>
    </w:p>
    <w:p w:rsidR="00141F49" w:rsidRPr="00065903" w:rsidRDefault="00141F49" w:rsidP="00141F49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="00065903"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065903" w:rsidRPr="00065903">
        <w:rPr>
          <w:sz w:val="28"/>
          <w:szCs w:val="28"/>
          <w:lang w:val="uk-UA" w:eastAsia="en-US"/>
        </w:rPr>
        <w:t>Немченко</w:t>
      </w:r>
      <w:proofErr w:type="spellEnd"/>
      <w:r w:rsidR="00065903" w:rsidRPr="00065903">
        <w:rPr>
          <w:sz w:val="28"/>
          <w:szCs w:val="28"/>
          <w:lang w:val="uk-UA" w:eastAsia="en-US"/>
        </w:rPr>
        <w:t xml:space="preserve"> А.М., </w:t>
      </w:r>
      <w:r w:rsidR="00065903">
        <w:rPr>
          <w:sz w:val="28"/>
          <w:szCs w:val="28"/>
          <w:lang w:val="uk-UA" w:eastAsia="en-US"/>
        </w:rPr>
        <w:t>Цюпа Ю.О</w:t>
      </w:r>
      <w:r w:rsidR="00065903" w:rsidRPr="00065903">
        <w:rPr>
          <w:sz w:val="28"/>
          <w:szCs w:val="28"/>
          <w:lang w:val="uk-UA" w:eastAsia="en-US"/>
        </w:rPr>
        <w:t>.</w:t>
      </w:r>
      <w:r w:rsidR="00065903">
        <w:rPr>
          <w:sz w:val="28"/>
          <w:szCs w:val="28"/>
          <w:lang w:val="uk-UA" w:eastAsia="en-US"/>
        </w:rPr>
        <w:t>, Шишка Н.В.</w:t>
      </w:r>
    </w:p>
    <w:p w:rsidR="00141F49" w:rsidRPr="00FA5281" w:rsidRDefault="00141F49" w:rsidP="00141F49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 xml:space="preserve">ІІ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 w:rsidR="003875F8">
        <w:rPr>
          <w:sz w:val="28"/>
          <w:szCs w:val="28"/>
          <w:lang w:val="uk-UA"/>
        </w:rPr>
        <w:t>.</w:t>
      </w:r>
    </w:p>
    <w:p w:rsidR="00141F49" w:rsidRDefault="00141F49" w:rsidP="00141F49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FA5281">
        <w:rPr>
          <w:b/>
          <w:caps/>
          <w:color w:val="FF0000"/>
          <w:sz w:val="28"/>
          <w:szCs w:val="28"/>
          <w:lang w:val="uk-UA" w:eastAsia="en-US"/>
        </w:rPr>
        <w:tab/>
      </w: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 w:rsidR="00065903">
        <w:rPr>
          <w:b/>
          <w:caps/>
          <w:sz w:val="28"/>
          <w:szCs w:val="28"/>
          <w:lang w:val="uk-UA" w:eastAsia="en-US"/>
        </w:rPr>
        <w:t xml:space="preserve"> «</w:t>
      </w:r>
      <w:r w:rsidRPr="0029606E">
        <w:rPr>
          <w:sz w:val="28"/>
          <w:szCs w:val="28"/>
          <w:lang w:val="uk-UA" w:eastAsia="en-US"/>
        </w:rPr>
        <w:t>За» –</w:t>
      </w:r>
      <w:r>
        <w:rPr>
          <w:sz w:val="28"/>
          <w:szCs w:val="28"/>
          <w:lang w:val="uk-UA" w:eastAsia="en-US"/>
        </w:rPr>
        <w:t xml:space="preserve"> </w:t>
      </w:r>
      <w:r w:rsidR="00065903">
        <w:rPr>
          <w:sz w:val="28"/>
          <w:szCs w:val="28"/>
          <w:lang w:val="uk-UA" w:eastAsia="en-US"/>
        </w:rPr>
        <w:t xml:space="preserve">2 – Абрамова В.В., </w:t>
      </w:r>
      <w:proofErr w:type="spellStart"/>
      <w:r w:rsidR="00065903">
        <w:rPr>
          <w:sz w:val="28"/>
          <w:szCs w:val="28"/>
          <w:lang w:val="uk-UA" w:eastAsia="en-US"/>
        </w:rPr>
        <w:t>Логачов</w:t>
      </w:r>
      <w:proofErr w:type="spellEnd"/>
      <w:r w:rsidR="00065903">
        <w:rPr>
          <w:sz w:val="28"/>
          <w:szCs w:val="28"/>
          <w:lang w:val="uk-UA" w:eastAsia="en-US"/>
        </w:rPr>
        <w:t xml:space="preserve"> А.І.,</w:t>
      </w:r>
    </w:p>
    <w:p w:rsidR="00065903" w:rsidRDefault="00065903" w:rsidP="00141F49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 w:rsidRPr="00065903">
        <w:rPr>
          <w:sz w:val="28"/>
          <w:szCs w:val="28"/>
          <w:lang w:val="uk-UA" w:eastAsia="en-US"/>
        </w:rPr>
        <w:t xml:space="preserve">«Проти» - </w:t>
      </w:r>
      <w:r>
        <w:rPr>
          <w:sz w:val="28"/>
          <w:szCs w:val="28"/>
          <w:lang w:val="uk-UA" w:eastAsia="en-US"/>
        </w:rPr>
        <w:t xml:space="preserve">5 - </w:t>
      </w:r>
      <w:proofErr w:type="spellStart"/>
      <w:r w:rsidRPr="00065903">
        <w:rPr>
          <w:sz w:val="28"/>
          <w:szCs w:val="28"/>
          <w:lang w:val="uk-UA" w:eastAsia="en-US"/>
        </w:rPr>
        <w:t>Немченко</w:t>
      </w:r>
      <w:proofErr w:type="spellEnd"/>
      <w:r w:rsidRPr="00065903">
        <w:rPr>
          <w:sz w:val="28"/>
          <w:szCs w:val="28"/>
          <w:lang w:val="uk-UA" w:eastAsia="en-US"/>
        </w:rPr>
        <w:t xml:space="preserve"> А.М., </w:t>
      </w:r>
      <w:r>
        <w:rPr>
          <w:sz w:val="28"/>
          <w:szCs w:val="28"/>
          <w:lang w:val="uk-UA" w:eastAsia="en-US"/>
        </w:rPr>
        <w:t>Цюпа Ю.О</w:t>
      </w:r>
      <w:r w:rsidRPr="00065903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 xml:space="preserve">, Шишка Н.В., </w:t>
      </w:r>
    </w:p>
    <w:p w:rsidR="00065903" w:rsidRDefault="00065903" w:rsidP="00141F49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   Богатирьов А.В., Король Р.В.,</w:t>
      </w:r>
    </w:p>
    <w:p w:rsidR="00065903" w:rsidRPr="00065903" w:rsidRDefault="00065903" w:rsidP="00141F49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«Утримались» - 1 – </w:t>
      </w:r>
      <w:proofErr w:type="spellStart"/>
      <w:r>
        <w:rPr>
          <w:sz w:val="28"/>
          <w:szCs w:val="28"/>
          <w:lang w:val="uk-UA" w:eastAsia="en-US"/>
        </w:rPr>
        <w:t>Бабаліч</w:t>
      </w:r>
      <w:proofErr w:type="spellEnd"/>
      <w:r>
        <w:rPr>
          <w:sz w:val="28"/>
          <w:szCs w:val="28"/>
          <w:lang w:val="uk-UA" w:eastAsia="en-US"/>
        </w:rPr>
        <w:t xml:space="preserve"> М.М.</w:t>
      </w:r>
    </w:p>
    <w:p w:rsidR="00141F49" w:rsidRPr="0029606E" w:rsidRDefault="00141F49" w:rsidP="00A20BB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</w:p>
    <w:p w:rsidR="00971C72" w:rsidRPr="006F6F26" w:rsidRDefault="00971C72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- </w:t>
      </w:r>
      <w:r w:rsidRPr="006F6F26">
        <w:rPr>
          <w:b/>
          <w:sz w:val="28"/>
          <w:szCs w:val="28"/>
          <w:lang w:val="uk-UA"/>
        </w:rPr>
        <w:t>питання №1</w:t>
      </w:r>
      <w:r w:rsidR="00AF75A5">
        <w:rPr>
          <w:b/>
          <w:sz w:val="28"/>
          <w:szCs w:val="28"/>
          <w:lang w:val="uk-UA"/>
        </w:rPr>
        <w:t xml:space="preserve">8 </w:t>
      </w:r>
      <w:r w:rsidR="00AF75A5" w:rsidRPr="00AF75A5">
        <w:rPr>
          <w:sz w:val="28"/>
          <w:szCs w:val="28"/>
          <w:lang w:val="uk-UA"/>
        </w:rPr>
        <w:t>Про створення та реєстрацію юридичної особи – інспекції з благоустрою виконкому Криворізької міської ради</w:t>
      </w:r>
      <w:r w:rsidRPr="006F6F26">
        <w:rPr>
          <w:sz w:val="28"/>
          <w:szCs w:val="28"/>
          <w:lang w:val="uk-UA"/>
        </w:rPr>
        <w:t xml:space="preserve"> </w:t>
      </w:r>
    </w:p>
    <w:p w:rsidR="00971C72" w:rsidRDefault="00971C72" w:rsidP="00065903">
      <w:pPr>
        <w:pStyle w:val="3"/>
        <w:shd w:val="clear" w:color="auto" w:fill="FFFFFF"/>
        <w:tabs>
          <w:tab w:val="left" w:pos="426"/>
        </w:tabs>
        <w:spacing w:before="0"/>
        <w:jc w:val="both"/>
        <w:rPr>
          <w:rFonts w:ascii="Times New Roman" w:hAnsi="Times New Roman"/>
          <w:b w:val="0"/>
          <w:sz w:val="28"/>
          <w:szCs w:val="28"/>
          <w:lang w:val="uk-UA" w:eastAsia="en-US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AF75A5" w:rsidRPr="00065903">
        <w:rPr>
          <w:rFonts w:ascii="Times New Roman" w:hAnsi="Times New Roman"/>
          <w:b w:val="0"/>
          <w:sz w:val="28"/>
          <w:szCs w:val="28"/>
          <w:lang w:val="uk-UA" w:eastAsia="en-US"/>
        </w:rPr>
        <w:t>Ставецька</w:t>
      </w:r>
      <w:proofErr w:type="spellEnd"/>
      <w:r w:rsidR="00AF75A5" w:rsidRP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Ю.В.</w:t>
      </w:r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</w:t>
      </w:r>
      <w:r w:rsidR="006F6F26" w:rsidRPr="00065903">
        <w:rPr>
          <w:rFonts w:ascii="Times New Roman" w:hAnsi="Times New Roman"/>
          <w:b w:val="0"/>
          <w:sz w:val="28"/>
          <w:szCs w:val="28"/>
          <w:lang w:val="uk-UA" w:eastAsia="en-US"/>
        </w:rPr>
        <w:t>-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</w:t>
      </w:r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, Шишка Н.В., </w:t>
      </w:r>
      <w:proofErr w:type="spellStart"/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>Немченко</w:t>
      </w:r>
      <w:proofErr w:type="spellEnd"/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А.М., Цюпа Ю.О. </w:t>
      </w:r>
    </w:p>
    <w:p w:rsidR="00971C72" w:rsidRPr="0075712F" w:rsidRDefault="00971C72" w:rsidP="00A20BB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 w:rsidR="00EF76DC">
        <w:rPr>
          <w:sz w:val="28"/>
          <w:szCs w:val="28"/>
          <w:lang w:val="uk-UA"/>
        </w:rPr>
        <w:t>І</w:t>
      </w:r>
      <w:r w:rsidR="00AF75A5">
        <w:rPr>
          <w:sz w:val="28"/>
          <w:szCs w:val="28"/>
          <w:lang w:val="uk-UA"/>
        </w:rPr>
        <w:t>І</w:t>
      </w:r>
      <w:r w:rsidR="00BF14F7"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сесії міської ради</w:t>
      </w:r>
      <w:r w:rsidR="00BF14F7">
        <w:rPr>
          <w:sz w:val="28"/>
          <w:szCs w:val="28"/>
          <w:lang w:val="uk-UA"/>
        </w:rPr>
        <w:t xml:space="preserve"> </w:t>
      </w:r>
      <w:r w:rsidR="00BF14F7" w:rsidRPr="00FA5281">
        <w:rPr>
          <w:sz w:val="28"/>
          <w:szCs w:val="28"/>
          <w:lang w:val="en-US"/>
        </w:rPr>
        <w:t>VII</w:t>
      </w:r>
      <w:r w:rsidR="00BF14F7"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75712F" w:rsidRDefault="00BF14F7" w:rsidP="006F6F2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75712F">
        <w:rPr>
          <w:b/>
          <w:caps/>
          <w:sz w:val="28"/>
          <w:szCs w:val="28"/>
          <w:lang w:val="uk-UA" w:eastAsia="en-US"/>
        </w:rPr>
        <w:tab/>
      </w:r>
      <w:r w:rsidR="00971C72" w:rsidRPr="0075712F">
        <w:rPr>
          <w:b/>
          <w:caps/>
          <w:sz w:val="28"/>
          <w:szCs w:val="28"/>
          <w:lang w:val="uk-UA" w:eastAsia="en-US"/>
        </w:rPr>
        <w:t>Голосували:</w:t>
      </w:r>
      <w:r w:rsidR="0075712F">
        <w:rPr>
          <w:b/>
          <w:caps/>
          <w:sz w:val="28"/>
          <w:szCs w:val="28"/>
          <w:lang w:val="uk-UA" w:eastAsia="en-US"/>
        </w:rPr>
        <w:t xml:space="preserve"> </w:t>
      </w:r>
      <w:r w:rsidR="00AF75A5">
        <w:rPr>
          <w:b/>
          <w:caps/>
          <w:sz w:val="28"/>
          <w:szCs w:val="28"/>
          <w:lang w:val="uk-UA" w:eastAsia="en-US"/>
        </w:rPr>
        <w:t>«</w:t>
      </w:r>
      <w:r w:rsidR="004E3809">
        <w:rPr>
          <w:sz w:val="28"/>
          <w:szCs w:val="28"/>
          <w:lang w:val="uk-UA" w:eastAsia="en-US"/>
        </w:rPr>
        <w:t>За» –</w:t>
      </w:r>
      <w:r w:rsidR="00065903">
        <w:rPr>
          <w:sz w:val="28"/>
          <w:szCs w:val="28"/>
          <w:lang w:val="uk-UA" w:eastAsia="en-US"/>
        </w:rPr>
        <w:t xml:space="preserve"> </w:t>
      </w:r>
      <w:r w:rsidR="006F6F26" w:rsidRPr="006F6F26">
        <w:rPr>
          <w:sz w:val="28"/>
          <w:szCs w:val="28"/>
          <w:lang w:val="uk-UA" w:eastAsia="en-US"/>
        </w:rPr>
        <w:t>одноголосно.</w:t>
      </w:r>
    </w:p>
    <w:p w:rsidR="00065903" w:rsidRDefault="00065903" w:rsidP="00EF76D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EF76DC" w:rsidRPr="00AF75A5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- питання №1</w:t>
      </w:r>
      <w:r w:rsidR="00AF75A5">
        <w:rPr>
          <w:b/>
          <w:sz w:val="28"/>
          <w:szCs w:val="28"/>
          <w:lang w:val="uk-UA"/>
        </w:rPr>
        <w:t>9</w:t>
      </w:r>
      <w:r w:rsidRPr="00EF76DC">
        <w:rPr>
          <w:sz w:val="28"/>
          <w:szCs w:val="28"/>
          <w:lang w:val="uk-UA"/>
        </w:rPr>
        <w:t xml:space="preserve"> </w:t>
      </w:r>
      <w:r w:rsidR="00AF75A5" w:rsidRPr="00AF75A5">
        <w:rPr>
          <w:sz w:val="28"/>
          <w:szCs w:val="28"/>
          <w:lang w:val="uk-UA"/>
        </w:rPr>
        <w:t>Про внесення змін до рішення міської ради від 28.09.2016 №905 «Про затвердження Положення про інспекцію з благоустрою виконкому Криворізької міської ради»</w:t>
      </w:r>
    </w:p>
    <w:p w:rsidR="00EF76DC" w:rsidRDefault="00EF76DC" w:rsidP="00065903">
      <w:pPr>
        <w:pStyle w:val="3"/>
        <w:shd w:val="clear" w:color="auto" w:fill="FFFFFF"/>
        <w:tabs>
          <w:tab w:val="left" w:pos="426"/>
        </w:tabs>
        <w:spacing w:before="0"/>
        <w:jc w:val="both"/>
        <w:rPr>
          <w:rFonts w:ascii="Times New Roman" w:hAnsi="Times New Roman"/>
          <w:b w:val="0"/>
          <w:sz w:val="28"/>
          <w:szCs w:val="28"/>
          <w:lang w:val="uk-UA" w:eastAsia="en-US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AF75A5">
        <w:rPr>
          <w:rFonts w:ascii="Times New Roman" w:hAnsi="Times New Roman"/>
          <w:b w:val="0"/>
          <w:sz w:val="28"/>
          <w:szCs w:val="28"/>
          <w:lang w:val="uk-UA" w:eastAsia="en-US"/>
        </w:rPr>
        <w:t>Ставецька</w:t>
      </w:r>
      <w:proofErr w:type="spellEnd"/>
      <w:r w:rsidR="00AF75A5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Ю.В.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- </w:t>
      </w:r>
      <w:r w:rsidR="006F6F26" w:rsidRP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з роз’ясненням з даного питання</w:t>
      </w:r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, Шишка Н.В., </w:t>
      </w:r>
      <w:proofErr w:type="spellStart"/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>Немченко</w:t>
      </w:r>
      <w:proofErr w:type="spellEnd"/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А.М.</w:t>
      </w:r>
    </w:p>
    <w:p w:rsidR="00EF76DC" w:rsidRPr="0075712F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>І</w:t>
      </w:r>
      <w:r w:rsidR="0006590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EF76DC" w:rsidRDefault="00EF76DC" w:rsidP="006F6F2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065903">
        <w:rPr>
          <w:b/>
          <w:caps/>
          <w:sz w:val="28"/>
          <w:szCs w:val="28"/>
          <w:lang w:val="uk-UA" w:eastAsia="en-US"/>
        </w:rPr>
        <w:t>«</w:t>
      </w:r>
      <w:r>
        <w:rPr>
          <w:sz w:val="28"/>
          <w:szCs w:val="28"/>
          <w:lang w:val="uk-UA" w:eastAsia="en-US"/>
        </w:rPr>
        <w:t>За» –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6F6F26" w:rsidRPr="006F6F26">
        <w:rPr>
          <w:sz w:val="28"/>
          <w:szCs w:val="28"/>
          <w:lang w:val="uk-UA" w:eastAsia="en-US"/>
        </w:rPr>
        <w:t>одноголосно.</w:t>
      </w:r>
    </w:p>
    <w:p w:rsidR="006F6F26" w:rsidRDefault="006F6F26" w:rsidP="006F6F2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b/>
          <w:szCs w:val="28"/>
          <w:lang w:val="uk-UA"/>
        </w:rPr>
      </w:pPr>
    </w:p>
    <w:p w:rsidR="00EF76DC" w:rsidRPr="00AF75A5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6F6F26">
        <w:rPr>
          <w:b/>
          <w:sz w:val="28"/>
          <w:szCs w:val="28"/>
          <w:lang w:val="uk-UA"/>
        </w:rPr>
        <w:t>- питання №</w:t>
      </w:r>
      <w:r w:rsidR="00AF75A5">
        <w:rPr>
          <w:b/>
          <w:sz w:val="28"/>
          <w:szCs w:val="28"/>
          <w:lang w:val="uk-UA"/>
        </w:rPr>
        <w:t>20</w:t>
      </w:r>
      <w:r w:rsidRPr="006F6F26">
        <w:rPr>
          <w:sz w:val="28"/>
          <w:szCs w:val="28"/>
          <w:lang w:val="uk-UA"/>
        </w:rPr>
        <w:t xml:space="preserve"> </w:t>
      </w:r>
      <w:r w:rsidR="00AF75A5" w:rsidRPr="00AF75A5">
        <w:rPr>
          <w:sz w:val="28"/>
          <w:szCs w:val="28"/>
        </w:rPr>
        <w:t xml:space="preserve">Про </w:t>
      </w:r>
      <w:proofErr w:type="spellStart"/>
      <w:r w:rsidR="00AF75A5" w:rsidRPr="00AF75A5">
        <w:rPr>
          <w:sz w:val="28"/>
          <w:szCs w:val="28"/>
        </w:rPr>
        <w:t>внесення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змін</w:t>
      </w:r>
      <w:proofErr w:type="spellEnd"/>
      <w:r w:rsidR="00AF75A5" w:rsidRPr="00AF75A5">
        <w:rPr>
          <w:sz w:val="28"/>
          <w:szCs w:val="28"/>
        </w:rPr>
        <w:t xml:space="preserve"> до </w:t>
      </w:r>
      <w:proofErr w:type="spellStart"/>
      <w:r w:rsidR="00AF75A5" w:rsidRPr="00AF75A5">
        <w:rPr>
          <w:sz w:val="28"/>
          <w:szCs w:val="28"/>
        </w:rPr>
        <w:t>рішення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міської</w:t>
      </w:r>
      <w:proofErr w:type="spellEnd"/>
      <w:r w:rsidR="00AF75A5" w:rsidRPr="00AF75A5">
        <w:rPr>
          <w:sz w:val="28"/>
          <w:szCs w:val="28"/>
        </w:rPr>
        <w:t xml:space="preserve"> ради </w:t>
      </w:r>
      <w:proofErr w:type="spellStart"/>
      <w:r w:rsidR="00AF75A5" w:rsidRPr="00AF75A5">
        <w:rPr>
          <w:sz w:val="28"/>
          <w:szCs w:val="28"/>
        </w:rPr>
        <w:t>від</w:t>
      </w:r>
      <w:proofErr w:type="spellEnd"/>
      <w:r w:rsidR="00AF75A5" w:rsidRPr="00AF75A5">
        <w:rPr>
          <w:sz w:val="28"/>
          <w:szCs w:val="28"/>
        </w:rPr>
        <w:t xml:space="preserve"> 21.12.2016 №1209 «Про </w:t>
      </w:r>
      <w:proofErr w:type="spellStart"/>
      <w:r w:rsidR="00AF75A5" w:rsidRPr="00AF75A5">
        <w:rPr>
          <w:sz w:val="28"/>
          <w:szCs w:val="28"/>
        </w:rPr>
        <w:t>затвердження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Програми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розвитку</w:t>
      </w:r>
      <w:proofErr w:type="spellEnd"/>
      <w:r w:rsidR="00AF75A5" w:rsidRPr="00AF75A5">
        <w:rPr>
          <w:sz w:val="28"/>
          <w:szCs w:val="28"/>
        </w:rPr>
        <w:t xml:space="preserve"> та </w:t>
      </w:r>
      <w:proofErr w:type="spellStart"/>
      <w:r w:rsidR="00AF75A5" w:rsidRPr="00AF75A5">
        <w:rPr>
          <w:sz w:val="28"/>
          <w:szCs w:val="28"/>
        </w:rPr>
        <w:t>утримання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житлово-комунального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господарства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міста</w:t>
      </w:r>
      <w:proofErr w:type="spellEnd"/>
      <w:r w:rsidR="00AF75A5" w:rsidRPr="00AF75A5">
        <w:rPr>
          <w:sz w:val="28"/>
          <w:szCs w:val="28"/>
        </w:rPr>
        <w:t xml:space="preserve"> на </w:t>
      </w:r>
      <w:proofErr w:type="spellStart"/>
      <w:r w:rsidR="00AF75A5" w:rsidRPr="00AF75A5">
        <w:rPr>
          <w:sz w:val="28"/>
          <w:szCs w:val="28"/>
        </w:rPr>
        <w:t>період</w:t>
      </w:r>
      <w:proofErr w:type="spellEnd"/>
      <w:r w:rsidR="00AF75A5" w:rsidRPr="00AF75A5">
        <w:rPr>
          <w:sz w:val="28"/>
          <w:szCs w:val="28"/>
        </w:rPr>
        <w:t xml:space="preserve"> 2017 – 2019 </w:t>
      </w:r>
      <w:proofErr w:type="spellStart"/>
      <w:r w:rsidR="00AF75A5" w:rsidRPr="00AF75A5">
        <w:rPr>
          <w:sz w:val="28"/>
          <w:szCs w:val="28"/>
        </w:rPr>
        <w:t>років</w:t>
      </w:r>
      <w:proofErr w:type="spellEnd"/>
      <w:r w:rsidR="00AF75A5" w:rsidRPr="00AF75A5">
        <w:rPr>
          <w:sz w:val="28"/>
          <w:szCs w:val="28"/>
        </w:rPr>
        <w:t>»</w:t>
      </w:r>
      <w:r w:rsidR="00AF75A5">
        <w:rPr>
          <w:sz w:val="28"/>
          <w:szCs w:val="28"/>
          <w:lang w:val="uk-UA"/>
        </w:rPr>
        <w:t>.</w:t>
      </w:r>
    </w:p>
    <w:p w:rsidR="00EF76DC" w:rsidRPr="00BF14F7" w:rsidRDefault="00EF76DC" w:rsidP="00D61016">
      <w:pPr>
        <w:pStyle w:val="3"/>
        <w:shd w:val="clear" w:color="auto" w:fill="FFFFFF"/>
        <w:tabs>
          <w:tab w:val="left" w:pos="426"/>
        </w:tabs>
        <w:spacing w:before="0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FA5281">
        <w:rPr>
          <w:rFonts w:ascii="Times New Roman" w:hAnsi="Times New Roman"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065903" w:rsidRPr="00065903">
        <w:rPr>
          <w:rFonts w:ascii="Times New Roman" w:hAnsi="Times New Roman"/>
          <w:b w:val="0"/>
          <w:sz w:val="28"/>
          <w:szCs w:val="28"/>
          <w:lang w:val="uk-UA" w:eastAsia="en-US"/>
        </w:rPr>
        <w:t>Сереженко</w:t>
      </w:r>
      <w:proofErr w:type="spellEnd"/>
      <w:r w:rsidR="00065903" w:rsidRP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С.М.</w:t>
      </w:r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 </w:t>
      </w:r>
      <w:r w:rsidR="006F6F2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- </w:t>
      </w:r>
      <w:r w:rsidR="00AF75A5">
        <w:rPr>
          <w:rFonts w:ascii="Times New Roman" w:hAnsi="Times New Roman"/>
          <w:b w:val="0"/>
          <w:sz w:val="28"/>
          <w:szCs w:val="28"/>
          <w:lang w:val="uk-UA" w:eastAsia="en-US"/>
        </w:rPr>
        <w:t>з роз’ясненням з даного питання</w:t>
      </w:r>
      <w:r w:rsidR="00065903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, Цюпа Ю.О., </w:t>
      </w:r>
      <w:r w:rsidR="00D61016">
        <w:rPr>
          <w:rFonts w:ascii="Times New Roman" w:hAnsi="Times New Roman"/>
          <w:b w:val="0"/>
          <w:sz w:val="28"/>
          <w:szCs w:val="28"/>
          <w:lang w:val="uk-UA" w:eastAsia="en-US"/>
        </w:rPr>
        <w:t xml:space="preserve">Шишка Н.В. </w:t>
      </w:r>
    </w:p>
    <w:p w:rsidR="00EF76DC" w:rsidRPr="0075712F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 w:rsidR="00AF75A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І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EF76DC" w:rsidRDefault="00EF76DC" w:rsidP="00D61016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b/>
          <w:szCs w:val="28"/>
          <w:lang w:val="uk-UA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D61016">
        <w:rPr>
          <w:b/>
          <w:caps/>
          <w:sz w:val="28"/>
          <w:szCs w:val="28"/>
          <w:lang w:val="uk-UA" w:eastAsia="en-US"/>
        </w:rPr>
        <w:t>«</w:t>
      </w:r>
      <w:r>
        <w:rPr>
          <w:sz w:val="28"/>
          <w:szCs w:val="28"/>
          <w:lang w:val="uk-UA" w:eastAsia="en-US"/>
        </w:rPr>
        <w:t xml:space="preserve">За» </w:t>
      </w:r>
      <w:r w:rsidR="00D61016">
        <w:rPr>
          <w:sz w:val="28"/>
          <w:szCs w:val="28"/>
          <w:lang w:val="uk-UA" w:eastAsia="en-US"/>
        </w:rPr>
        <w:t>- одноголосно.</w:t>
      </w:r>
    </w:p>
    <w:p w:rsidR="00EF76DC" w:rsidRPr="00AA604E" w:rsidRDefault="00EF76DC" w:rsidP="00EF76DC">
      <w:pPr>
        <w:spacing w:after="120"/>
        <w:ind w:left="1416" w:firstLine="708"/>
        <w:jc w:val="both"/>
        <w:rPr>
          <w:b/>
          <w:sz w:val="28"/>
          <w:szCs w:val="28"/>
          <w:lang w:val="uk-UA"/>
        </w:rPr>
      </w:pPr>
    </w:p>
    <w:p w:rsidR="00EF76DC" w:rsidRPr="00AF75A5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AA604E">
        <w:rPr>
          <w:b/>
          <w:sz w:val="28"/>
          <w:szCs w:val="28"/>
          <w:lang w:val="uk-UA"/>
        </w:rPr>
        <w:t>- питання №1</w:t>
      </w:r>
      <w:r w:rsidR="00AF75A5">
        <w:rPr>
          <w:b/>
          <w:sz w:val="28"/>
          <w:szCs w:val="28"/>
          <w:lang w:val="uk-UA"/>
        </w:rPr>
        <w:t>02</w:t>
      </w:r>
      <w:r w:rsidRPr="00AA604E">
        <w:rPr>
          <w:sz w:val="28"/>
          <w:szCs w:val="28"/>
          <w:lang w:val="uk-UA"/>
        </w:rPr>
        <w:t xml:space="preserve"> </w:t>
      </w:r>
      <w:r w:rsidR="00AF75A5" w:rsidRPr="00AF75A5">
        <w:rPr>
          <w:sz w:val="28"/>
          <w:szCs w:val="28"/>
        </w:rPr>
        <w:t xml:space="preserve">Про </w:t>
      </w:r>
      <w:proofErr w:type="spellStart"/>
      <w:r w:rsidR="00AF75A5" w:rsidRPr="00AF75A5">
        <w:rPr>
          <w:sz w:val="28"/>
          <w:szCs w:val="28"/>
        </w:rPr>
        <w:t>внесення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змін</w:t>
      </w:r>
      <w:proofErr w:type="spellEnd"/>
      <w:r w:rsidR="00AF75A5" w:rsidRPr="00AF75A5">
        <w:rPr>
          <w:sz w:val="28"/>
          <w:szCs w:val="28"/>
        </w:rPr>
        <w:t xml:space="preserve"> до </w:t>
      </w:r>
      <w:proofErr w:type="spellStart"/>
      <w:r w:rsidR="00AF75A5" w:rsidRPr="00AF75A5">
        <w:rPr>
          <w:sz w:val="28"/>
          <w:szCs w:val="28"/>
        </w:rPr>
        <w:t>рішення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міської</w:t>
      </w:r>
      <w:proofErr w:type="spellEnd"/>
      <w:r w:rsidR="00AF75A5" w:rsidRPr="00AF75A5">
        <w:rPr>
          <w:sz w:val="28"/>
          <w:szCs w:val="28"/>
        </w:rPr>
        <w:t xml:space="preserve"> ради </w:t>
      </w:r>
      <w:proofErr w:type="spellStart"/>
      <w:r w:rsidR="00AF75A5" w:rsidRPr="00AF75A5">
        <w:rPr>
          <w:sz w:val="28"/>
          <w:szCs w:val="28"/>
        </w:rPr>
        <w:t>від</w:t>
      </w:r>
      <w:proofErr w:type="spellEnd"/>
      <w:r w:rsidR="00AF75A5" w:rsidRPr="00AF75A5">
        <w:rPr>
          <w:sz w:val="28"/>
          <w:szCs w:val="28"/>
        </w:rPr>
        <w:t xml:space="preserve"> 24.06.2015 №3727 «Про </w:t>
      </w:r>
      <w:proofErr w:type="spellStart"/>
      <w:r w:rsidR="00AF75A5" w:rsidRPr="00AF75A5">
        <w:rPr>
          <w:sz w:val="28"/>
          <w:szCs w:val="28"/>
        </w:rPr>
        <w:t>встановлення</w:t>
      </w:r>
      <w:proofErr w:type="spellEnd"/>
      <w:r w:rsidR="00AF75A5" w:rsidRPr="00AF75A5">
        <w:rPr>
          <w:sz w:val="28"/>
          <w:szCs w:val="28"/>
        </w:rPr>
        <w:t xml:space="preserve"> ставок земельного </w:t>
      </w:r>
      <w:proofErr w:type="spellStart"/>
      <w:r w:rsidR="00AF75A5" w:rsidRPr="00AF75A5">
        <w:rPr>
          <w:sz w:val="28"/>
          <w:szCs w:val="28"/>
        </w:rPr>
        <w:t>податку</w:t>
      </w:r>
      <w:proofErr w:type="spellEnd"/>
      <w:r w:rsidR="00AF75A5" w:rsidRPr="00AF75A5">
        <w:rPr>
          <w:sz w:val="28"/>
          <w:szCs w:val="28"/>
        </w:rPr>
        <w:t xml:space="preserve">, </w:t>
      </w:r>
      <w:proofErr w:type="spellStart"/>
      <w:r w:rsidR="00AF75A5" w:rsidRPr="00AF75A5">
        <w:rPr>
          <w:sz w:val="28"/>
          <w:szCs w:val="28"/>
        </w:rPr>
        <w:t>розміру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орендної</w:t>
      </w:r>
      <w:proofErr w:type="spellEnd"/>
      <w:r w:rsidR="00AF75A5" w:rsidRPr="00AF75A5">
        <w:rPr>
          <w:sz w:val="28"/>
          <w:szCs w:val="28"/>
        </w:rPr>
        <w:t xml:space="preserve"> плати та </w:t>
      </w:r>
      <w:proofErr w:type="spellStart"/>
      <w:r w:rsidR="00AF75A5" w:rsidRPr="00AF75A5">
        <w:rPr>
          <w:sz w:val="28"/>
          <w:szCs w:val="28"/>
        </w:rPr>
        <w:t>пільг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зі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сплати</w:t>
      </w:r>
      <w:proofErr w:type="spellEnd"/>
      <w:r w:rsidR="00AF75A5" w:rsidRPr="00AF75A5">
        <w:rPr>
          <w:sz w:val="28"/>
          <w:szCs w:val="28"/>
        </w:rPr>
        <w:t xml:space="preserve"> за землю на </w:t>
      </w:r>
      <w:proofErr w:type="spellStart"/>
      <w:r w:rsidR="00AF75A5" w:rsidRPr="00AF75A5">
        <w:rPr>
          <w:sz w:val="28"/>
          <w:szCs w:val="28"/>
        </w:rPr>
        <w:t>території</w:t>
      </w:r>
      <w:proofErr w:type="spellEnd"/>
      <w:r w:rsidR="00AF75A5" w:rsidRPr="00AF75A5">
        <w:rPr>
          <w:sz w:val="28"/>
          <w:szCs w:val="28"/>
        </w:rPr>
        <w:t xml:space="preserve"> </w:t>
      </w:r>
      <w:proofErr w:type="spellStart"/>
      <w:r w:rsidR="00AF75A5" w:rsidRPr="00AF75A5">
        <w:rPr>
          <w:sz w:val="28"/>
          <w:szCs w:val="28"/>
        </w:rPr>
        <w:t>міста</w:t>
      </w:r>
      <w:proofErr w:type="spellEnd"/>
      <w:r w:rsidR="00AF75A5" w:rsidRPr="00AF75A5">
        <w:rPr>
          <w:sz w:val="28"/>
          <w:szCs w:val="28"/>
        </w:rPr>
        <w:t xml:space="preserve"> Кривого Рогу»</w:t>
      </w:r>
    </w:p>
    <w:p w:rsidR="00EF76DC" w:rsidRPr="00BF14F7" w:rsidRDefault="00EF76DC" w:rsidP="00EF76DC">
      <w:pPr>
        <w:pStyle w:val="3"/>
        <w:shd w:val="clear" w:color="auto" w:fill="FFFFFF"/>
        <w:tabs>
          <w:tab w:val="left" w:pos="426"/>
        </w:tabs>
        <w:spacing w:before="0"/>
        <w:rPr>
          <w:rFonts w:ascii="Times New Roman" w:hAnsi="Times New Roman"/>
          <w:b w:val="0"/>
          <w:sz w:val="28"/>
          <w:szCs w:val="28"/>
          <w:lang w:val="uk-UA"/>
        </w:rPr>
      </w:pPr>
      <w:r w:rsidRPr="00AA604E">
        <w:rPr>
          <w:rFonts w:ascii="Times New Roman" w:hAnsi="Times New Roman"/>
          <w:caps/>
          <w:sz w:val="28"/>
          <w:szCs w:val="28"/>
          <w:lang w:val="uk-UA" w:eastAsia="en-US"/>
        </w:rPr>
        <w:lastRenderedPageBreak/>
        <w:t>ВиступилИ:</w:t>
      </w:r>
      <w:r w:rsidR="00AF75A5">
        <w:rPr>
          <w:rFonts w:ascii="Times New Roman" w:hAnsi="Times New Roman"/>
          <w:caps/>
          <w:sz w:val="28"/>
          <w:szCs w:val="28"/>
          <w:lang w:val="uk-UA" w:eastAsia="en-US"/>
        </w:rPr>
        <w:t xml:space="preserve"> </w:t>
      </w:r>
    </w:p>
    <w:p w:rsidR="00EF76DC" w:rsidRPr="0075712F" w:rsidRDefault="00EF76DC" w:rsidP="00EF76DC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A5281">
        <w:rPr>
          <w:sz w:val="28"/>
          <w:szCs w:val="28"/>
          <w:lang w:val="uk-UA"/>
        </w:rPr>
        <w:t>Унести на розгляд ХХ</w:t>
      </w:r>
      <w:r>
        <w:rPr>
          <w:sz w:val="28"/>
          <w:szCs w:val="28"/>
          <w:lang w:val="uk-UA"/>
        </w:rPr>
        <w:t>І</w:t>
      </w:r>
      <w:r w:rsidR="00AF75A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сесії міської ради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Pr="00FA5281">
        <w:rPr>
          <w:sz w:val="28"/>
          <w:szCs w:val="28"/>
          <w:lang w:val="uk-UA"/>
        </w:rPr>
        <w:t xml:space="preserve"> даний </w:t>
      </w:r>
      <w:r w:rsidRPr="0075712F">
        <w:rPr>
          <w:sz w:val="28"/>
          <w:szCs w:val="28"/>
          <w:lang w:val="uk-UA"/>
        </w:rPr>
        <w:t>проект рішення</w:t>
      </w:r>
    </w:p>
    <w:p w:rsidR="00EF76DC" w:rsidRDefault="00EF76DC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75712F">
        <w:rPr>
          <w:b/>
          <w:caps/>
          <w:sz w:val="28"/>
          <w:szCs w:val="28"/>
          <w:lang w:val="uk-UA" w:eastAsia="en-US"/>
        </w:rPr>
        <w:tab/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AF75A5">
        <w:rPr>
          <w:b/>
          <w:caps/>
          <w:sz w:val="28"/>
          <w:szCs w:val="28"/>
          <w:lang w:val="uk-UA" w:eastAsia="en-US"/>
        </w:rPr>
        <w:t>«</w:t>
      </w:r>
      <w:r>
        <w:rPr>
          <w:sz w:val="28"/>
          <w:szCs w:val="28"/>
          <w:lang w:val="uk-UA" w:eastAsia="en-US"/>
        </w:rPr>
        <w:t xml:space="preserve">За» – </w:t>
      </w:r>
      <w:r w:rsidR="00D61016">
        <w:rPr>
          <w:sz w:val="28"/>
          <w:szCs w:val="28"/>
          <w:lang w:val="uk-UA" w:eastAsia="en-US"/>
        </w:rPr>
        <w:t>1 – Абрамова В.В</w:t>
      </w:r>
      <w:r w:rsidR="00AA604E" w:rsidRPr="00AA604E">
        <w:rPr>
          <w:sz w:val="28"/>
          <w:szCs w:val="28"/>
          <w:lang w:val="uk-UA" w:eastAsia="en-US"/>
        </w:rPr>
        <w:t>.</w:t>
      </w:r>
      <w:r w:rsidR="00D61016">
        <w:rPr>
          <w:sz w:val="28"/>
          <w:szCs w:val="28"/>
          <w:lang w:val="uk-UA" w:eastAsia="en-US"/>
        </w:rPr>
        <w:t>,</w:t>
      </w:r>
    </w:p>
    <w:p w:rsidR="00AF75A5" w:rsidRPr="00D61016" w:rsidRDefault="00D61016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>
        <w:rPr>
          <w:b/>
          <w:caps/>
          <w:sz w:val="28"/>
          <w:szCs w:val="28"/>
          <w:lang w:val="uk-UA" w:eastAsia="en-US"/>
        </w:rPr>
        <w:tab/>
      </w:r>
      <w:r w:rsidRPr="00D61016">
        <w:rPr>
          <w:caps/>
          <w:sz w:val="28"/>
          <w:szCs w:val="28"/>
          <w:lang w:val="uk-UA" w:eastAsia="en-US"/>
        </w:rPr>
        <w:t>«</w:t>
      </w:r>
      <w:r w:rsidR="00AF75A5" w:rsidRPr="00D61016">
        <w:rPr>
          <w:sz w:val="28"/>
          <w:szCs w:val="28"/>
          <w:lang w:val="uk-UA" w:eastAsia="en-US"/>
        </w:rPr>
        <w:t>Проти</w:t>
      </w:r>
      <w:r w:rsidRPr="00D61016">
        <w:rPr>
          <w:sz w:val="28"/>
          <w:szCs w:val="28"/>
          <w:lang w:val="uk-UA" w:eastAsia="en-US"/>
        </w:rPr>
        <w:t xml:space="preserve">» - 1 – Шишка Н.В., </w:t>
      </w:r>
    </w:p>
    <w:p w:rsidR="00D61016" w:rsidRDefault="00AF75A5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 w:rsidRPr="00D61016">
        <w:rPr>
          <w:caps/>
          <w:sz w:val="28"/>
          <w:szCs w:val="28"/>
          <w:lang w:val="uk-UA" w:eastAsia="en-US"/>
        </w:rPr>
        <w:tab/>
      </w:r>
      <w:r w:rsidRPr="00D61016">
        <w:rPr>
          <w:caps/>
          <w:sz w:val="28"/>
          <w:szCs w:val="28"/>
          <w:lang w:val="uk-UA" w:eastAsia="en-US"/>
        </w:rPr>
        <w:tab/>
      </w:r>
      <w:r w:rsidRPr="00D61016">
        <w:rPr>
          <w:caps/>
          <w:sz w:val="28"/>
          <w:szCs w:val="28"/>
          <w:lang w:val="uk-UA" w:eastAsia="en-US"/>
        </w:rPr>
        <w:tab/>
      </w:r>
      <w:r w:rsidRPr="00D61016">
        <w:rPr>
          <w:caps/>
          <w:sz w:val="28"/>
          <w:szCs w:val="28"/>
          <w:lang w:val="uk-UA" w:eastAsia="en-US"/>
        </w:rPr>
        <w:tab/>
      </w:r>
      <w:r w:rsidRPr="00D61016">
        <w:rPr>
          <w:caps/>
          <w:sz w:val="28"/>
          <w:szCs w:val="28"/>
          <w:lang w:val="uk-UA" w:eastAsia="en-US"/>
        </w:rPr>
        <w:tab/>
      </w:r>
      <w:r w:rsidRPr="00D61016">
        <w:rPr>
          <w:caps/>
          <w:sz w:val="28"/>
          <w:szCs w:val="28"/>
          <w:lang w:val="uk-UA" w:eastAsia="en-US"/>
        </w:rPr>
        <w:tab/>
      </w:r>
      <w:r w:rsidR="00D61016" w:rsidRPr="00D61016">
        <w:rPr>
          <w:caps/>
          <w:sz w:val="28"/>
          <w:szCs w:val="28"/>
          <w:lang w:val="uk-UA" w:eastAsia="en-US"/>
        </w:rPr>
        <w:t>«</w:t>
      </w:r>
      <w:r w:rsidRPr="00D61016">
        <w:rPr>
          <w:sz w:val="28"/>
          <w:szCs w:val="28"/>
          <w:lang w:val="uk-UA" w:eastAsia="en-US"/>
        </w:rPr>
        <w:t>Утримались</w:t>
      </w:r>
      <w:r w:rsidR="00D61016" w:rsidRPr="00D61016">
        <w:rPr>
          <w:sz w:val="28"/>
          <w:szCs w:val="28"/>
          <w:lang w:val="uk-UA" w:eastAsia="en-US"/>
        </w:rPr>
        <w:t xml:space="preserve">» - </w:t>
      </w:r>
      <w:r w:rsidR="00D61016">
        <w:rPr>
          <w:sz w:val="28"/>
          <w:szCs w:val="28"/>
          <w:lang w:val="uk-UA" w:eastAsia="en-US"/>
        </w:rPr>
        <w:t xml:space="preserve">6 – </w:t>
      </w:r>
      <w:proofErr w:type="spellStart"/>
      <w:r w:rsidR="00D61016">
        <w:rPr>
          <w:sz w:val="28"/>
          <w:szCs w:val="28"/>
          <w:lang w:val="uk-UA" w:eastAsia="en-US"/>
        </w:rPr>
        <w:t>Бабаліч</w:t>
      </w:r>
      <w:proofErr w:type="spellEnd"/>
      <w:r w:rsidR="00D61016">
        <w:rPr>
          <w:sz w:val="28"/>
          <w:szCs w:val="28"/>
          <w:lang w:val="uk-UA" w:eastAsia="en-US"/>
        </w:rPr>
        <w:t xml:space="preserve"> М.М., Богатирьов А.В., </w:t>
      </w:r>
    </w:p>
    <w:p w:rsidR="00D61016" w:rsidRDefault="00D61016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   Логачов А.І.,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А.М., Король Р.В., </w:t>
      </w:r>
    </w:p>
    <w:p w:rsidR="00AF75A5" w:rsidRPr="00D61016" w:rsidRDefault="00D61016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     Цюпа Ю.О.</w:t>
      </w:r>
    </w:p>
    <w:p w:rsidR="00AA604E" w:rsidRPr="00AA604E" w:rsidRDefault="00AA604E" w:rsidP="00AA604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zCs w:val="28"/>
          <w:lang w:val="uk-UA"/>
        </w:rPr>
      </w:pPr>
    </w:p>
    <w:p w:rsidR="0075712F" w:rsidRPr="00AA604E" w:rsidRDefault="00AA604E" w:rsidP="00AA604E">
      <w:pPr>
        <w:spacing w:after="120"/>
        <w:jc w:val="both"/>
        <w:rPr>
          <w:sz w:val="28"/>
          <w:szCs w:val="28"/>
          <w:lang w:val="uk-UA"/>
        </w:rPr>
      </w:pPr>
      <w:r w:rsidRPr="00AA604E">
        <w:rPr>
          <w:b/>
          <w:caps/>
          <w:sz w:val="28"/>
          <w:szCs w:val="28"/>
          <w:lang w:val="uk-UA" w:eastAsia="en-US"/>
        </w:rPr>
        <w:t>ВиступилИ:</w:t>
      </w:r>
      <w:r w:rsidR="00AF75A5">
        <w:rPr>
          <w:b/>
          <w:caps/>
          <w:sz w:val="28"/>
          <w:szCs w:val="28"/>
          <w:lang w:val="uk-UA" w:eastAsia="en-US"/>
        </w:rPr>
        <w:t xml:space="preserve"> </w:t>
      </w:r>
      <w:r w:rsidR="00AF75A5">
        <w:rPr>
          <w:b/>
          <w:sz w:val="28"/>
          <w:szCs w:val="28"/>
          <w:lang w:val="uk-UA" w:eastAsia="en-US"/>
        </w:rPr>
        <w:t>Абрамова В.В</w:t>
      </w:r>
      <w:r w:rsidR="00AF75A5">
        <w:rPr>
          <w:b/>
          <w:caps/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/>
        </w:rPr>
        <w:t>, з пропозицією врахувати</w:t>
      </w:r>
      <w:r w:rsidR="0075712F" w:rsidRPr="0075712F">
        <w:rPr>
          <w:sz w:val="28"/>
          <w:szCs w:val="28"/>
          <w:lang w:val="uk-UA"/>
        </w:rPr>
        <w:t xml:space="preserve"> самостійний розгляд депутатами міської ради інших проектів рішень порядку денного пленарного засідання </w:t>
      </w:r>
      <w:r w:rsidR="0075712F" w:rsidRPr="0075712F">
        <w:rPr>
          <w:sz w:val="28"/>
          <w:szCs w:val="28"/>
          <w:lang w:val="en-US"/>
        </w:rPr>
        <w:t>X</w:t>
      </w:r>
      <w:r w:rsidR="0075712F" w:rsidRPr="0075712F">
        <w:rPr>
          <w:sz w:val="28"/>
          <w:szCs w:val="28"/>
          <w:lang w:val="uk-UA"/>
        </w:rPr>
        <w:t>Х</w:t>
      </w:r>
      <w:r w:rsidR="00AF75A5">
        <w:rPr>
          <w:sz w:val="28"/>
          <w:szCs w:val="28"/>
          <w:lang w:val="uk-UA"/>
        </w:rPr>
        <w:t>ІІ</w:t>
      </w:r>
      <w:r w:rsidR="0075712F" w:rsidRPr="0075712F">
        <w:rPr>
          <w:sz w:val="28"/>
          <w:szCs w:val="28"/>
          <w:lang w:val="uk-UA"/>
        </w:rPr>
        <w:t xml:space="preserve"> сесії Криворізької міської ради </w:t>
      </w:r>
      <w:r w:rsidR="0075712F" w:rsidRPr="0075712F">
        <w:rPr>
          <w:sz w:val="28"/>
          <w:szCs w:val="28"/>
        </w:rPr>
        <w:t>VI</w:t>
      </w:r>
      <w:r w:rsidR="0075712F" w:rsidRPr="0075712F">
        <w:rPr>
          <w:sz w:val="28"/>
          <w:szCs w:val="28"/>
          <w:lang w:val="en-US"/>
        </w:rPr>
        <w:t>I</w:t>
      </w:r>
      <w:r w:rsidR="0075712F" w:rsidRPr="0075712F">
        <w:rPr>
          <w:sz w:val="28"/>
          <w:szCs w:val="28"/>
          <w:lang w:val="uk-UA"/>
        </w:rPr>
        <w:t xml:space="preserve"> скликання </w:t>
      </w:r>
      <w:r w:rsidR="00AF75A5">
        <w:rPr>
          <w:sz w:val="28"/>
          <w:szCs w:val="28"/>
          <w:lang w:val="uk-UA"/>
        </w:rPr>
        <w:t xml:space="preserve"> </w:t>
      </w:r>
      <w:r w:rsidR="0075712F" w:rsidRPr="00AA604E">
        <w:rPr>
          <w:sz w:val="28"/>
          <w:szCs w:val="28"/>
          <w:lang w:val="uk-UA"/>
        </w:rPr>
        <w:t>№№</w:t>
      </w:r>
      <w:r w:rsidR="00AF75A5">
        <w:rPr>
          <w:sz w:val="28"/>
          <w:szCs w:val="28"/>
          <w:lang w:val="uk-UA"/>
        </w:rPr>
        <w:t>2</w:t>
      </w:r>
      <w:r w:rsidR="0075712F" w:rsidRPr="00AA604E">
        <w:rPr>
          <w:sz w:val="28"/>
          <w:szCs w:val="28"/>
          <w:lang w:val="uk-UA"/>
        </w:rPr>
        <w:t>-</w:t>
      </w:r>
      <w:r w:rsidR="001D3307">
        <w:rPr>
          <w:sz w:val="28"/>
          <w:szCs w:val="28"/>
          <w:lang w:val="uk-UA"/>
        </w:rPr>
        <w:t>9</w:t>
      </w:r>
      <w:r w:rsidR="0075712F" w:rsidRPr="00AA604E">
        <w:rPr>
          <w:sz w:val="28"/>
          <w:szCs w:val="28"/>
          <w:lang w:val="uk-UA"/>
        </w:rPr>
        <w:t xml:space="preserve">, </w:t>
      </w:r>
      <w:r w:rsidR="001D3307">
        <w:rPr>
          <w:sz w:val="28"/>
          <w:szCs w:val="28"/>
          <w:lang w:val="uk-UA"/>
        </w:rPr>
        <w:t>11</w:t>
      </w:r>
      <w:r w:rsidR="0075712F" w:rsidRPr="00AA604E">
        <w:rPr>
          <w:sz w:val="28"/>
          <w:szCs w:val="28"/>
          <w:lang w:val="uk-UA"/>
        </w:rPr>
        <w:t>-</w:t>
      </w:r>
      <w:r w:rsidR="001D3307">
        <w:rPr>
          <w:sz w:val="28"/>
          <w:szCs w:val="28"/>
          <w:lang w:val="uk-UA"/>
        </w:rPr>
        <w:t>17, 21-101</w:t>
      </w:r>
      <w:r w:rsidR="00AF75A5">
        <w:rPr>
          <w:sz w:val="28"/>
          <w:szCs w:val="28"/>
          <w:lang w:val="uk-UA"/>
        </w:rPr>
        <w:t xml:space="preserve"> </w:t>
      </w:r>
      <w:r w:rsidR="00A561EB">
        <w:rPr>
          <w:sz w:val="28"/>
          <w:szCs w:val="28"/>
          <w:lang w:val="uk-UA"/>
        </w:rPr>
        <w:t>та винести їх на розгляд сесії</w:t>
      </w:r>
      <w:r w:rsidR="0075712F" w:rsidRPr="00AA604E">
        <w:rPr>
          <w:sz w:val="28"/>
          <w:szCs w:val="28"/>
          <w:lang w:val="uk-UA"/>
        </w:rPr>
        <w:t xml:space="preserve">. </w:t>
      </w:r>
    </w:p>
    <w:p w:rsidR="0075712F" w:rsidRPr="0075712F" w:rsidRDefault="0075712F" w:rsidP="0075712F">
      <w:pPr>
        <w:tabs>
          <w:tab w:val="left" w:pos="-142"/>
        </w:tabs>
        <w:jc w:val="both"/>
        <w:rPr>
          <w:sz w:val="28"/>
          <w:szCs w:val="28"/>
        </w:rPr>
      </w:pPr>
      <w:r w:rsidRPr="0075712F">
        <w:rPr>
          <w:b/>
          <w:sz w:val="28"/>
          <w:szCs w:val="28"/>
        </w:rPr>
        <w:t xml:space="preserve">УХВАЛИЛИ: </w:t>
      </w:r>
      <w:r w:rsidRPr="0075712F">
        <w:rPr>
          <w:sz w:val="28"/>
          <w:szCs w:val="28"/>
        </w:rPr>
        <w:t xml:space="preserve">Внести на </w:t>
      </w:r>
      <w:proofErr w:type="spellStart"/>
      <w:r w:rsidRPr="0075712F">
        <w:rPr>
          <w:sz w:val="28"/>
          <w:szCs w:val="28"/>
        </w:rPr>
        <w:t>розгляд</w:t>
      </w:r>
      <w:proofErr w:type="spellEnd"/>
      <w:r w:rsidRPr="0075712F">
        <w:rPr>
          <w:sz w:val="28"/>
          <w:szCs w:val="28"/>
        </w:rPr>
        <w:t xml:space="preserve"> </w:t>
      </w:r>
      <w:r w:rsidRPr="0075712F">
        <w:rPr>
          <w:sz w:val="28"/>
          <w:szCs w:val="28"/>
          <w:lang w:val="en-US"/>
        </w:rPr>
        <w:t>X</w:t>
      </w:r>
      <w:r w:rsidRPr="0075712F">
        <w:rPr>
          <w:sz w:val="28"/>
          <w:szCs w:val="28"/>
        </w:rPr>
        <w:t>Х</w:t>
      </w:r>
      <w:r w:rsidR="00E86269">
        <w:rPr>
          <w:sz w:val="28"/>
          <w:szCs w:val="28"/>
          <w:lang w:val="uk-UA"/>
        </w:rPr>
        <w:t>І</w:t>
      </w:r>
      <w:r w:rsidR="00AF75A5">
        <w:rPr>
          <w:sz w:val="28"/>
          <w:szCs w:val="28"/>
          <w:lang w:val="uk-UA"/>
        </w:rPr>
        <w:t>І</w:t>
      </w:r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сесії</w:t>
      </w:r>
      <w:proofErr w:type="spellEnd"/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міської</w:t>
      </w:r>
      <w:proofErr w:type="spellEnd"/>
      <w:r w:rsidRPr="0075712F">
        <w:rPr>
          <w:sz w:val="28"/>
          <w:szCs w:val="28"/>
        </w:rPr>
        <w:t xml:space="preserve"> ради</w:t>
      </w:r>
      <w:r w:rsidR="00EA4E6C" w:rsidRPr="00EA4E6C">
        <w:rPr>
          <w:sz w:val="28"/>
          <w:szCs w:val="28"/>
        </w:rPr>
        <w:t xml:space="preserve"> </w:t>
      </w:r>
      <w:r w:rsidR="00EA4E6C" w:rsidRPr="00FA5281">
        <w:rPr>
          <w:sz w:val="28"/>
          <w:szCs w:val="28"/>
          <w:lang w:val="en-US"/>
        </w:rPr>
        <w:t>VII</w:t>
      </w:r>
      <w:r w:rsidR="00EA4E6C">
        <w:rPr>
          <w:sz w:val="28"/>
          <w:szCs w:val="28"/>
          <w:lang w:val="uk-UA"/>
        </w:rPr>
        <w:t xml:space="preserve"> скликання</w:t>
      </w:r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відповідні</w:t>
      </w:r>
      <w:proofErr w:type="spellEnd"/>
      <w:r w:rsidRPr="0075712F">
        <w:rPr>
          <w:sz w:val="28"/>
          <w:szCs w:val="28"/>
        </w:rPr>
        <w:t xml:space="preserve"> </w:t>
      </w:r>
      <w:proofErr w:type="spellStart"/>
      <w:r w:rsidRPr="0075712F">
        <w:rPr>
          <w:sz w:val="28"/>
          <w:szCs w:val="28"/>
        </w:rPr>
        <w:t>проекти</w:t>
      </w:r>
      <w:proofErr w:type="spellEnd"/>
      <w:r w:rsidRPr="0075712F">
        <w:rPr>
          <w:sz w:val="28"/>
          <w:szCs w:val="28"/>
        </w:rPr>
        <w:t xml:space="preserve"> </w:t>
      </w:r>
      <w:proofErr w:type="spellStart"/>
      <w:proofErr w:type="gramStart"/>
      <w:r w:rsidRPr="0075712F">
        <w:rPr>
          <w:sz w:val="28"/>
          <w:szCs w:val="28"/>
        </w:rPr>
        <w:t>р</w:t>
      </w:r>
      <w:proofErr w:type="gramEnd"/>
      <w:r w:rsidRPr="0075712F">
        <w:rPr>
          <w:sz w:val="28"/>
          <w:szCs w:val="28"/>
        </w:rPr>
        <w:t>ішень</w:t>
      </w:r>
      <w:proofErr w:type="spellEnd"/>
      <w:r w:rsidRPr="0075712F">
        <w:rPr>
          <w:sz w:val="28"/>
          <w:szCs w:val="28"/>
        </w:rPr>
        <w:t>.</w:t>
      </w:r>
    </w:p>
    <w:p w:rsidR="008D5666" w:rsidRDefault="008D5666" w:rsidP="00E86269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  <w:r w:rsidR="0075712F" w:rsidRPr="00453791">
        <w:rPr>
          <w:b/>
          <w:sz w:val="28"/>
          <w:szCs w:val="28"/>
          <w:lang w:val="uk-UA" w:eastAsia="en-US"/>
        </w:rPr>
        <w:t>ГОЛОСУВАЛИ:</w:t>
      </w:r>
      <w:r w:rsidR="00453791">
        <w:rPr>
          <w:sz w:val="28"/>
          <w:szCs w:val="28"/>
          <w:lang w:val="uk-UA" w:eastAsia="en-US"/>
        </w:rPr>
        <w:t xml:space="preserve"> «</w:t>
      </w:r>
      <w:r w:rsidR="004827E7">
        <w:rPr>
          <w:sz w:val="28"/>
          <w:szCs w:val="28"/>
          <w:lang w:val="uk-UA" w:eastAsia="en-US"/>
        </w:rPr>
        <w:t>За»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453791">
        <w:rPr>
          <w:b/>
          <w:sz w:val="28"/>
          <w:szCs w:val="28"/>
          <w:lang w:val="uk-UA" w:eastAsia="en-US"/>
        </w:rPr>
        <w:t>–</w:t>
      </w:r>
      <w:r w:rsidRPr="0075712F">
        <w:rPr>
          <w:b/>
          <w:sz w:val="28"/>
          <w:szCs w:val="28"/>
          <w:lang w:val="uk-UA" w:eastAsia="en-US"/>
        </w:rPr>
        <w:t xml:space="preserve"> </w:t>
      </w:r>
      <w:r w:rsidR="00E86269" w:rsidRPr="00E86269">
        <w:rPr>
          <w:sz w:val="28"/>
          <w:szCs w:val="28"/>
          <w:lang w:val="uk-UA" w:eastAsia="en-US"/>
        </w:rPr>
        <w:t>одноголосно.</w:t>
      </w:r>
    </w:p>
    <w:p w:rsidR="00D544E1" w:rsidRDefault="00D544E1" w:rsidP="00E86269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</w:p>
    <w:p w:rsidR="00D544E1" w:rsidRPr="00FA07C7" w:rsidRDefault="00D544E1" w:rsidP="00D544E1">
      <w:pPr>
        <w:ind w:firstLine="142"/>
        <w:jc w:val="both"/>
        <w:rPr>
          <w:b/>
          <w:sz w:val="28"/>
          <w:szCs w:val="28"/>
          <w:lang w:val="uk-UA"/>
        </w:rPr>
      </w:pPr>
      <w:r w:rsidRPr="00D544E1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color w:val="000000" w:themeColor="text1"/>
          <w:sz w:val="28"/>
          <w:szCs w:val="28"/>
          <w:lang w:val="uk-UA"/>
        </w:rPr>
        <w:t xml:space="preserve">Абрамову В.В. – </w:t>
      </w:r>
      <w:r w:rsidRPr="000A6BA7">
        <w:rPr>
          <w:color w:val="000000" w:themeColor="text1"/>
          <w:sz w:val="28"/>
          <w:szCs w:val="28"/>
          <w:lang w:val="uk-UA"/>
        </w:rPr>
        <w:t xml:space="preserve"> голов</w:t>
      </w:r>
      <w:r>
        <w:rPr>
          <w:color w:val="000000" w:themeColor="text1"/>
          <w:sz w:val="28"/>
          <w:szCs w:val="28"/>
          <w:lang w:val="uk-UA"/>
        </w:rPr>
        <w:t>у постійної комісії, яка запропонувала затвердити план роботи постійної комісії на ІІ півріччя 2017 року.</w:t>
      </w:r>
    </w:p>
    <w:p w:rsidR="00D544E1" w:rsidRDefault="00D544E1" w:rsidP="00D544E1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D544E1" w:rsidRDefault="00D544E1" w:rsidP="00D544E1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FA5281">
        <w:rPr>
          <w:b/>
          <w:sz w:val="28"/>
          <w:szCs w:val="28"/>
          <w:lang w:val="uk-UA" w:eastAsia="en-US"/>
        </w:rPr>
        <w:t>УХВАЛИЛИ:</w:t>
      </w:r>
      <w:r>
        <w:rPr>
          <w:b/>
          <w:sz w:val="28"/>
          <w:szCs w:val="28"/>
          <w:lang w:val="uk-UA" w:eastAsia="en-US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Затвердити план роботи постійної комісії на ІІ півріччя</w:t>
      </w:r>
      <w:r>
        <w:rPr>
          <w:sz w:val="28"/>
          <w:szCs w:val="28"/>
          <w:lang w:val="uk-UA" w:eastAsia="en-US"/>
        </w:rPr>
        <w:t xml:space="preserve"> 2017 року.</w:t>
      </w:r>
    </w:p>
    <w:p w:rsidR="00D544E1" w:rsidRDefault="00D544E1" w:rsidP="00D544E1">
      <w:pPr>
        <w:tabs>
          <w:tab w:val="left" w:pos="0"/>
          <w:tab w:val="left" w:pos="426"/>
        </w:tabs>
        <w:ind w:left="142" w:hanging="851"/>
        <w:jc w:val="both"/>
        <w:rPr>
          <w:b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ab/>
      </w:r>
      <w:r w:rsidRPr="00453791">
        <w:rPr>
          <w:b/>
          <w:sz w:val="28"/>
          <w:szCs w:val="28"/>
          <w:lang w:val="uk-UA" w:eastAsia="en-US"/>
        </w:rPr>
        <w:t>ГОЛОСУВАЛИ:</w:t>
      </w:r>
      <w:r>
        <w:rPr>
          <w:sz w:val="28"/>
          <w:szCs w:val="28"/>
          <w:lang w:val="uk-UA" w:eastAsia="en-US"/>
        </w:rPr>
        <w:t xml:space="preserve"> «За» </w:t>
      </w:r>
      <w:r w:rsidRPr="00B75CC8">
        <w:rPr>
          <w:sz w:val="28"/>
          <w:szCs w:val="28"/>
          <w:lang w:val="uk-UA" w:eastAsia="en-US"/>
        </w:rPr>
        <w:t>– одноголосно</w:t>
      </w:r>
      <w:r>
        <w:rPr>
          <w:b/>
          <w:sz w:val="28"/>
          <w:szCs w:val="28"/>
          <w:lang w:val="uk-UA" w:eastAsia="en-US"/>
        </w:rPr>
        <w:t>.</w:t>
      </w:r>
    </w:p>
    <w:p w:rsidR="00D544E1" w:rsidRPr="00E86269" w:rsidRDefault="00D544E1" w:rsidP="00E86269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</w:p>
    <w:p w:rsidR="00A242E0" w:rsidRPr="00FA5281" w:rsidRDefault="00A242E0" w:rsidP="00A20BBE">
      <w:pPr>
        <w:tabs>
          <w:tab w:val="left" w:pos="426"/>
        </w:tabs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</w:p>
    <w:p w:rsidR="00FA5281" w:rsidRPr="004E4F68" w:rsidRDefault="00FA5281" w:rsidP="004E4F68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 w:eastAsia="en-US"/>
        </w:rPr>
      </w:pPr>
    </w:p>
    <w:p w:rsidR="00B108A7" w:rsidRDefault="00B108A7" w:rsidP="00B108A7">
      <w:pPr>
        <w:tabs>
          <w:tab w:val="left" w:pos="426"/>
          <w:tab w:val="left" w:pos="6840"/>
          <w:tab w:val="right" w:pos="9071"/>
        </w:tabs>
        <w:spacing w:line="100" w:lineRule="atLeast"/>
        <w:jc w:val="both"/>
        <w:rPr>
          <w:bCs/>
          <w:iCs/>
          <w:spacing w:val="6"/>
          <w:sz w:val="28"/>
          <w:szCs w:val="28"/>
          <w:lang w:val="uk-UA"/>
        </w:rPr>
      </w:pPr>
    </w:p>
    <w:p w:rsidR="00C15EA2" w:rsidRPr="00917CAB" w:rsidRDefault="00C15EA2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073738" w:rsidRDefault="00AE1369" w:rsidP="00C15EA2">
      <w:pPr>
        <w:pStyle w:val="a3"/>
        <w:tabs>
          <w:tab w:val="left" w:pos="42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B16D09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B16D09">
        <w:rPr>
          <w:b/>
          <w:sz w:val="28"/>
          <w:szCs w:val="28"/>
          <w:lang w:val="uk-UA"/>
        </w:rPr>
        <w:t xml:space="preserve"> </w:t>
      </w:r>
      <w:r w:rsidR="00073738" w:rsidRPr="00073738">
        <w:rPr>
          <w:b/>
          <w:sz w:val="28"/>
          <w:szCs w:val="28"/>
          <w:lang w:val="uk-UA"/>
        </w:rPr>
        <w:t>постійної комісії</w:t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 w:rsidR="00073738" w:rsidRPr="0007373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 Абрамова</w:t>
      </w:r>
    </w:p>
    <w:p w:rsidR="00C15EA2" w:rsidRPr="00073738" w:rsidRDefault="00C15EA2" w:rsidP="00C15EA2">
      <w:pPr>
        <w:pStyle w:val="a3"/>
        <w:tabs>
          <w:tab w:val="left" w:pos="42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</w:p>
    <w:p w:rsidR="00073738" w:rsidRPr="00711654" w:rsidRDefault="00073738" w:rsidP="00F47E9B">
      <w:pPr>
        <w:pStyle w:val="a3"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75"/>
        <w:jc w:val="both"/>
        <w:rPr>
          <w:b/>
          <w:sz w:val="28"/>
          <w:szCs w:val="28"/>
          <w:lang w:val="uk-UA"/>
        </w:rPr>
      </w:pPr>
      <w:r w:rsidRPr="00073738">
        <w:rPr>
          <w:b/>
          <w:sz w:val="28"/>
          <w:szCs w:val="28"/>
          <w:lang w:val="uk-UA"/>
        </w:rPr>
        <w:t>Секретар постійної комісії</w:t>
      </w:r>
      <w:r w:rsidRPr="00073738">
        <w:rPr>
          <w:b/>
          <w:sz w:val="28"/>
          <w:szCs w:val="28"/>
          <w:lang w:val="uk-UA"/>
        </w:rPr>
        <w:tab/>
      </w:r>
      <w:r w:rsidRPr="00073738">
        <w:rPr>
          <w:b/>
          <w:sz w:val="28"/>
          <w:szCs w:val="28"/>
          <w:lang w:val="uk-UA"/>
        </w:rPr>
        <w:tab/>
      </w:r>
      <w:r w:rsidRPr="00C15EA2">
        <w:rPr>
          <w:b/>
          <w:sz w:val="28"/>
          <w:szCs w:val="28"/>
          <w:lang w:val="uk-UA"/>
        </w:rPr>
        <w:tab/>
      </w:r>
      <w:r w:rsidRPr="00C15EA2">
        <w:rPr>
          <w:b/>
          <w:sz w:val="28"/>
          <w:szCs w:val="28"/>
          <w:lang w:val="uk-UA"/>
        </w:rPr>
        <w:tab/>
      </w:r>
      <w:r w:rsidR="002030C1">
        <w:rPr>
          <w:b/>
          <w:sz w:val="28"/>
          <w:szCs w:val="28"/>
          <w:lang w:val="uk-UA"/>
        </w:rPr>
        <w:t>А.Богатирьов</w:t>
      </w:r>
    </w:p>
    <w:sectPr w:rsidR="00073738" w:rsidRPr="00711654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052" w:rsidRDefault="00900052" w:rsidP="008808ED">
      <w:r>
        <w:separator/>
      </w:r>
    </w:p>
  </w:endnote>
  <w:endnote w:type="continuationSeparator" w:id="0">
    <w:p w:rsidR="00900052" w:rsidRDefault="00900052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052" w:rsidRDefault="00900052" w:rsidP="008808ED">
      <w:r>
        <w:separator/>
      </w:r>
    </w:p>
  </w:footnote>
  <w:footnote w:type="continuationSeparator" w:id="0">
    <w:p w:rsidR="00900052" w:rsidRDefault="00900052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D71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>
    <w:nsid w:val="01925AF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4C3C6C"/>
    <w:multiLevelType w:val="hybridMultilevel"/>
    <w:tmpl w:val="41503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w w:val="1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B2BF1"/>
    <w:multiLevelType w:val="hybridMultilevel"/>
    <w:tmpl w:val="99F85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54D91"/>
    <w:multiLevelType w:val="hybridMultilevel"/>
    <w:tmpl w:val="D74630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92552C"/>
    <w:multiLevelType w:val="hybridMultilevel"/>
    <w:tmpl w:val="889E9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F22CA"/>
    <w:multiLevelType w:val="hybridMultilevel"/>
    <w:tmpl w:val="15C21734"/>
    <w:lvl w:ilvl="0" w:tplc="69E627FE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D1935"/>
    <w:multiLevelType w:val="hybridMultilevel"/>
    <w:tmpl w:val="8D4AB7F2"/>
    <w:lvl w:ilvl="0" w:tplc="012443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54C2B"/>
    <w:multiLevelType w:val="hybridMultilevel"/>
    <w:tmpl w:val="0686C68E"/>
    <w:lvl w:ilvl="0" w:tplc="E3EA3AC2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BD61B6"/>
    <w:multiLevelType w:val="hybridMultilevel"/>
    <w:tmpl w:val="3ED2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64BD1"/>
    <w:multiLevelType w:val="hybridMultilevel"/>
    <w:tmpl w:val="725E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C5850"/>
    <w:multiLevelType w:val="hybridMultilevel"/>
    <w:tmpl w:val="B082F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A3216"/>
    <w:multiLevelType w:val="hybridMultilevel"/>
    <w:tmpl w:val="4ABA34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01A45"/>
    <w:multiLevelType w:val="hybridMultilevel"/>
    <w:tmpl w:val="A4E42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E095D"/>
    <w:multiLevelType w:val="hybridMultilevel"/>
    <w:tmpl w:val="C388C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80467"/>
    <w:multiLevelType w:val="hybridMultilevel"/>
    <w:tmpl w:val="A9E8AB36"/>
    <w:lvl w:ilvl="0" w:tplc="C91CE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A7DC1"/>
    <w:multiLevelType w:val="hybridMultilevel"/>
    <w:tmpl w:val="BFB29754"/>
    <w:lvl w:ilvl="0" w:tplc="AEE03BB4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62CBE"/>
    <w:multiLevelType w:val="hybridMultilevel"/>
    <w:tmpl w:val="D6F64DBC"/>
    <w:lvl w:ilvl="0" w:tplc="7A0E00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B36B27"/>
    <w:multiLevelType w:val="hybridMultilevel"/>
    <w:tmpl w:val="2F30AEE4"/>
    <w:lvl w:ilvl="0" w:tplc="849CD82A">
      <w:start w:val="86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1">
    <w:nsid w:val="392621B0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2">
    <w:nsid w:val="3E237B5A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3">
    <w:nsid w:val="3F060CF2"/>
    <w:multiLevelType w:val="hybridMultilevel"/>
    <w:tmpl w:val="8A4E5F5E"/>
    <w:lvl w:ilvl="0" w:tplc="D1924EFC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36365"/>
    <w:multiLevelType w:val="hybridMultilevel"/>
    <w:tmpl w:val="04F6AC44"/>
    <w:lvl w:ilvl="0" w:tplc="0124439E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331F38"/>
    <w:multiLevelType w:val="hybridMultilevel"/>
    <w:tmpl w:val="38CEC5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90C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C8E24A9"/>
    <w:multiLevelType w:val="hybridMultilevel"/>
    <w:tmpl w:val="297C0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C126F1"/>
    <w:multiLevelType w:val="multilevel"/>
    <w:tmpl w:val="5B6255D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4B3A2F"/>
    <w:multiLevelType w:val="hybridMultilevel"/>
    <w:tmpl w:val="257A28F4"/>
    <w:lvl w:ilvl="0" w:tplc="0E24C7B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B67119"/>
    <w:multiLevelType w:val="hybridMultilevel"/>
    <w:tmpl w:val="FEA48ECC"/>
    <w:lvl w:ilvl="0" w:tplc="96C8FCF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500D1"/>
    <w:multiLevelType w:val="hybridMultilevel"/>
    <w:tmpl w:val="6018F8EC"/>
    <w:lvl w:ilvl="0" w:tplc="9F80612C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2">
    <w:nsid w:val="5EB75DB0"/>
    <w:multiLevelType w:val="hybridMultilevel"/>
    <w:tmpl w:val="AA448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46B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14973F9"/>
    <w:multiLevelType w:val="multilevel"/>
    <w:tmpl w:val="E764AE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 w:themeColor="text1"/>
      </w:rPr>
    </w:lvl>
  </w:abstractNum>
  <w:abstractNum w:abstractNumId="35">
    <w:nsid w:val="631C0329"/>
    <w:multiLevelType w:val="hybridMultilevel"/>
    <w:tmpl w:val="D9F4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3659E"/>
    <w:multiLevelType w:val="hybridMultilevel"/>
    <w:tmpl w:val="F6BC3670"/>
    <w:lvl w:ilvl="0" w:tplc="F468F22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C90D8D"/>
    <w:multiLevelType w:val="hybridMultilevel"/>
    <w:tmpl w:val="1D08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0146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0245DFB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0">
    <w:nsid w:val="70D31AB9"/>
    <w:multiLevelType w:val="hybridMultilevel"/>
    <w:tmpl w:val="AA761188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1">
    <w:nsid w:val="799D3E40"/>
    <w:multiLevelType w:val="hybridMultilevel"/>
    <w:tmpl w:val="A5EE0D66"/>
    <w:lvl w:ilvl="0" w:tplc="5B5A1230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121EE"/>
    <w:multiLevelType w:val="hybridMultilevel"/>
    <w:tmpl w:val="6DA019A6"/>
    <w:lvl w:ilvl="0" w:tplc="0696FAA8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>
    <w:nsid w:val="7F8604C4"/>
    <w:multiLevelType w:val="hybridMultilevel"/>
    <w:tmpl w:val="CD26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6"/>
  </w:num>
  <w:num w:numId="5">
    <w:abstractNumId w:val="1"/>
  </w:num>
  <w:num w:numId="6">
    <w:abstractNumId w:val="33"/>
  </w:num>
  <w:num w:numId="7">
    <w:abstractNumId w:val="40"/>
  </w:num>
  <w:num w:numId="8">
    <w:abstractNumId w:val="13"/>
  </w:num>
  <w:num w:numId="9">
    <w:abstractNumId w:val="44"/>
  </w:num>
  <w:num w:numId="10">
    <w:abstractNumId w:val="17"/>
  </w:num>
  <w:num w:numId="11">
    <w:abstractNumId w:val="10"/>
  </w:num>
  <w:num w:numId="12">
    <w:abstractNumId w:val="11"/>
  </w:num>
  <w:num w:numId="13">
    <w:abstractNumId w:val="21"/>
  </w:num>
  <w:num w:numId="14">
    <w:abstractNumId w:val="22"/>
  </w:num>
  <w:num w:numId="15">
    <w:abstractNumId w:val="39"/>
  </w:num>
  <w:num w:numId="16">
    <w:abstractNumId w:val="5"/>
  </w:num>
  <w:num w:numId="17">
    <w:abstractNumId w:val="12"/>
  </w:num>
  <w:num w:numId="18">
    <w:abstractNumId w:val="27"/>
  </w:num>
  <w:num w:numId="19">
    <w:abstractNumId w:val="14"/>
  </w:num>
  <w:num w:numId="20">
    <w:abstractNumId w:val="20"/>
  </w:num>
  <w:num w:numId="21">
    <w:abstractNumId w:val="7"/>
  </w:num>
  <w:num w:numId="22">
    <w:abstractNumId w:val="37"/>
  </w:num>
  <w:num w:numId="23">
    <w:abstractNumId w:val="3"/>
  </w:num>
  <w:num w:numId="24">
    <w:abstractNumId w:val="9"/>
  </w:num>
  <w:num w:numId="25">
    <w:abstractNumId w:val="24"/>
  </w:num>
  <w:num w:numId="26">
    <w:abstractNumId w:val="43"/>
  </w:num>
  <w:num w:numId="27">
    <w:abstractNumId w:val="32"/>
  </w:num>
  <w:num w:numId="28">
    <w:abstractNumId w:val="19"/>
  </w:num>
  <w:num w:numId="29">
    <w:abstractNumId w:val="35"/>
  </w:num>
  <w:num w:numId="30">
    <w:abstractNumId w:val="30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"/>
  </w:num>
  <w:num w:numId="34">
    <w:abstractNumId w:val="25"/>
  </w:num>
  <w:num w:numId="35">
    <w:abstractNumId w:val="4"/>
  </w:num>
  <w:num w:numId="36">
    <w:abstractNumId w:val="41"/>
  </w:num>
  <w:num w:numId="37">
    <w:abstractNumId w:val="16"/>
  </w:num>
  <w:num w:numId="38">
    <w:abstractNumId w:val="23"/>
  </w:num>
  <w:num w:numId="39">
    <w:abstractNumId w:val="38"/>
  </w:num>
  <w:num w:numId="40">
    <w:abstractNumId w:val="36"/>
  </w:num>
  <w:num w:numId="41">
    <w:abstractNumId w:val="34"/>
  </w:num>
  <w:num w:numId="42">
    <w:abstractNumId w:val="28"/>
  </w:num>
  <w:num w:numId="43">
    <w:abstractNumId w:val="15"/>
  </w:num>
  <w:num w:numId="44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18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4A7A"/>
    <w:rsid w:val="00005CBA"/>
    <w:rsid w:val="00010F0B"/>
    <w:rsid w:val="00011567"/>
    <w:rsid w:val="00011620"/>
    <w:rsid w:val="0001252F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51D2C"/>
    <w:rsid w:val="0005666D"/>
    <w:rsid w:val="000573DD"/>
    <w:rsid w:val="00057903"/>
    <w:rsid w:val="00060722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D0D1D"/>
    <w:rsid w:val="000E054A"/>
    <w:rsid w:val="000E1E27"/>
    <w:rsid w:val="000E26A3"/>
    <w:rsid w:val="000E2838"/>
    <w:rsid w:val="000E29C2"/>
    <w:rsid w:val="000E50B9"/>
    <w:rsid w:val="000E617A"/>
    <w:rsid w:val="000E6BE4"/>
    <w:rsid w:val="000E770D"/>
    <w:rsid w:val="000F5B1F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24F5"/>
    <w:rsid w:val="001D2B7D"/>
    <w:rsid w:val="001D3307"/>
    <w:rsid w:val="001D48E2"/>
    <w:rsid w:val="001D51BE"/>
    <w:rsid w:val="001E2A88"/>
    <w:rsid w:val="001E3C52"/>
    <w:rsid w:val="001E62E7"/>
    <w:rsid w:val="001E6B75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741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705B"/>
    <w:rsid w:val="002B2A33"/>
    <w:rsid w:val="002B7EBD"/>
    <w:rsid w:val="002C160A"/>
    <w:rsid w:val="002D1EB9"/>
    <w:rsid w:val="002E3479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EF9"/>
    <w:rsid w:val="003346D1"/>
    <w:rsid w:val="00335AA5"/>
    <w:rsid w:val="00336A59"/>
    <w:rsid w:val="0034042F"/>
    <w:rsid w:val="00341966"/>
    <w:rsid w:val="0034651B"/>
    <w:rsid w:val="003465C2"/>
    <w:rsid w:val="00347AAC"/>
    <w:rsid w:val="00351A78"/>
    <w:rsid w:val="00355BF7"/>
    <w:rsid w:val="00361832"/>
    <w:rsid w:val="0036606B"/>
    <w:rsid w:val="00372041"/>
    <w:rsid w:val="0037591B"/>
    <w:rsid w:val="003800B9"/>
    <w:rsid w:val="00380701"/>
    <w:rsid w:val="003808A1"/>
    <w:rsid w:val="00381143"/>
    <w:rsid w:val="0038205B"/>
    <w:rsid w:val="00382189"/>
    <w:rsid w:val="003875F8"/>
    <w:rsid w:val="00390172"/>
    <w:rsid w:val="00390A9E"/>
    <w:rsid w:val="00391FF0"/>
    <w:rsid w:val="00392CE1"/>
    <w:rsid w:val="00392D0A"/>
    <w:rsid w:val="00396F1D"/>
    <w:rsid w:val="00397DC7"/>
    <w:rsid w:val="00397F49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6E3D"/>
    <w:rsid w:val="004007AD"/>
    <w:rsid w:val="004013E8"/>
    <w:rsid w:val="004031C0"/>
    <w:rsid w:val="004033D1"/>
    <w:rsid w:val="00404219"/>
    <w:rsid w:val="004109C2"/>
    <w:rsid w:val="0041138D"/>
    <w:rsid w:val="00414E1F"/>
    <w:rsid w:val="004150BA"/>
    <w:rsid w:val="0041739E"/>
    <w:rsid w:val="00417F92"/>
    <w:rsid w:val="0042023E"/>
    <w:rsid w:val="0042051F"/>
    <w:rsid w:val="00420C1F"/>
    <w:rsid w:val="00423B87"/>
    <w:rsid w:val="00426DAD"/>
    <w:rsid w:val="00430402"/>
    <w:rsid w:val="00430A46"/>
    <w:rsid w:val="00435B9B"/>
    <w:rsid w:val="00436E53"/>
    <w:rsid w:val="00437BE6"/>
    <w:rsid w:val="004414D0"/>
    <w:rsid w:val="004437EB"/>
    <w:rsid w:val="00451DA5"/>
    <w:rsid w:val="00453791"/>
    <w:rsid w:val="00454A6C"/>
    <w:rsid w:val="004554A3"/>
    <w:rsid w:val="00457FB8"/>
    <w:rsid w:val="00461A44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3D84"/>
    <w:rsid w:val="004B41D6"/>
    <w:rsid w:val="004B6EA9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40406"/>
    <w:rsid w:val="0054080C"/>
    <w:rsid w:val="005442A1"/>
    <w:rsid w:val="00545400"/>
    <w:rsid w:val="00546F13"/>
    <w:rsid w:val="00547947"/>
    <w:rsid w:val="005513CB"/>
    <w:rsid w:val="005523F5"/>
    <w:rsid w:val="00554268"/>
    <w:rsid w:val="0055430F"/>
    <w:rsid w:val="00555541"/>
    <w:rsid w:val="00555F65"/>
    <w:rsid w:val="00556584"/>
    <w:rsid w:val="0056299C"/>
    <w:rsid w:val="005643D8"/>
    <w:rsid w:val="00581BCE"/>
    <w:rsid w:val="005856A0"/>
    <w:rsid w:val="00585D24"/>
    <w:rsid w:val="00586577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29A1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5079"/>
    <w:rsid w:val="006364EE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C1C84"/>
    <w:rsid w:val="006C24AD"/>
    <w:rsid w:val="006C2AA0"/>
    <w:rsid w:val="006C2D5C"/>
    <w:rsid w:val="006C4216"/>
    <w:rsid w:val="006C60A4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BE4"/>
    <w:rsid w:val="0071486F"/>
    <w:rsid w:val="007155A2"/>
    <w:rsid w:val="00716CDD"/>
    <w:rsid w:val="00720ADC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60548"/>
    <w:rsid w:val="007629AF"/>
    <w:rsid w:val="00763333"/>
    <w:rsid w:val="00764795"/>
    <w:rsid w:val="00765735"/>
    <w:rsid w:val="00765E58"/>
    <w:rsid w:val="007708CD"/>
    <w:rsid w:val="00773167"/>
    <w:rsid w:val="00776F2F"/>
    <w:rsid w:val="00780360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2E09"/>
    <w:rsid w:val="007B6110"/>
    <w:rsid w:val="007B659C"/>
    <w:rsid w:val="007C0DF1"/>
    <w:rsid w:val="007C15A6"/>
    <w:rsid w:val="007C5C30"/>
    <w:rsid w:val="007C5E99"/>
    <w:rsid w:val="007C6508"/>
    <w:rsid w:val="007E0C0D"/>
    <w:rsid w:val="007E23CC"/>
    <w:rsid w:val="007E4C3D"/>
    <w:rsid w:val="007E6C00"/>
    <w:rsid w:val="007E7347"/>
    <w:rsid w:val="007E7FD5"/>
    <w:rsid w:val="007F14E5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67A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1520"/>
    <w:rsid w:val="009A495A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94C"/>
    <w:rsid w:val="009D2B01"/>
    <w:rsid w:val="009D5FB3"/>
    <w:rsid w:val="009D67C6"/>
    <w:rsid w:val="009E1DA9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36080"/>
    <w:rsid w:val="00A36665"/>
    <w:rsid w:val="00A455D4"/>
    <w:rsid w:val="00A47601"/>
    <w:rsid w:val="00A51477"/>
    <w:rsid w:val="00A53B3A"/>
    <w:rsid w:val="00A54009"/>
    <w:rsid w:val="00A561EB"/>
    <w:rsid w:val="00A57F25"/>
    <w:rsid w:val="00A61F41"/>
    <w:rsid w:val="00A63BA3"/>
    <w:rsid w:val="00A63F41"/>
    <w:rsid w:val="00A67069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1A0A"/>
    <w:rsid w:val="00AA35C0"/>
    <w:rsid w:val="00AA3EF5"/>
    <w:rsid w:val="00AA604E"/>
    <w:rsid w:val="00AA79A6"/>
    <w:rsid w:val="00AB0D00"/>
    <w:rsid w:val="00AB18D0"/>
    <w:rsid w:val="00AB3E96"/>
    <w:rsid w:val="00AB49B5"/>
    <w:rsid w:val="00AC167C"/>
    <w:rsid w:val="00AC1916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D0C50"/>
    <w:rsid w:val="00BD1BF9"/>
    <w:rsid w:val="00BD3C16"/>
    <w:rsid w:val="00BD557C"/>
    <w:rsid w:val="00BE0525"/>
    <w:rsid w:val="00BE5AC0"/>
    <w:rsid w:val="00BE5D36"/>
    <w:rsid w:val="00BE6922"/>
    <w:rsid w:val="00BF14F7"/>
    <w:rsid w:val="00BF24EF"/>
    <w:rsid w:val="00BF26E9"/>
    <w:rsid w:val="00BF2CA1"/>
    <w:rsid w:val="00BF6347"/>
    <w:rsid w:val="00BF7DC9"/>
    <w:rsid w:val="00C04DFD"/>
    <w:rsid w:val="00C10A11"/>
    <w:rsid w:val="00C15EA2"/>
    <w:rsid w:val="00C16084"/>
    <w:rsid w:val="00C17046"/>
    <w:rsid w:val="00C21E82"/>
    <w:rsid w:val="00C2482A"/>
    <w:rsid w:val="00C2488A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C8"/>
    <w:rsid w:val="00C775ED"/>
    <w:rsid w:val="00C77B0B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3A79"/>
    <w:rsid w:val="00CB45C3"/>
    <w:rsid w:val="00CC0C82"/>
    <w:rsid w:val="00CC2586"/>
    <w:rsid w:val="00CC517B"/>
    <w:rsid w:val="00CC57F6"/>
    <w:rsid w:val="00CC5CF7"/>
    <w:rsid w:val="00CC6073"/>
    <w:rsid w:val="00CD1A4A"/>
    <w:rsid w:val="00CD3588"/>
    <w:rsid w:val="00CD48CB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22B2"/>
    <w:rsid w:val="00D65E9B"/>
    <w:rsid w:val="00D66BBB"/>
    <w:rsid w:val="00D679D2"/>
    <w:rsid w:val="00D704B3"/>
    <w:rsid w:val="00D73515"/>
    <w:rsid w:val="00D7487F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F032D"/>
    <w:rsid w:val="00DF0688"/>
    <w:rsid w:val="00DF1F87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6443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64638"/>
    <w:rsid w:val="00E70209"/>
    <w:rsid w:val="00E70DAA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E6C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2B23"/>
    <w:rsid w:val="00ED3258"/>
    <w:rsid w:val="00EE6D5D"/>
    <w:rsid w:val="00EF76DC"/>
    <w:rsid w:val="00F0084D"/>
    <w:rsid w:val="00F008DF"/>
    <w:rsid w:val="00F00C4C"/>
    <w:rsid w:val="00F00C66"/>
    <w:rsid w:val="00F06EAF"/>
    <w:rsid w:val="00F07782"/>
    <w:rsid w:val="00F10DDE"/>
    <w:rsid w:val="00F15CD8"/>
    <w:rsid w:val="00F15DCD"/>
    <w:rsid w:val="00F1632A"/>
    <w:rsid w:val="00F20C63"/>
    <w:rsid w:val="00F226CB"/>
    <w:rsid w:val="00F23FCC"/>
    <w:rsid w:val="00F2454F"/>
    <w:rsid w:val="00F3143A"/>
    <w:rsid w:val="00F31C8D"/>
    <w:rsid w:val="00F32210"/>
    <w:rsid w:val="00F331F5"/>
    <w:rsid w:val="00F335E4"/>
    <w:rsid w:val="00F33F56"/>
    <w:rsid w:val="00F341A2"/>
    <w:rsid w:val="00F37A4B"/>
    <w:rsid w:val="00F41F22"/>
    <w:rsid w:val="00F436A5"/>
    <w:rsid w:val="00F442AD"/>
    <w:rsid w:val="00F45ED3"/>
    <w:rsid w:val="00F468CA"/>
    <w:rsid w:val="00F46E94"/>
    <w:rsid w:val="00F47E9B"/>
    <w:rsid w:val="00F5162D"/>
    <w:rsid w:val="00F55F50"/>
    <w:rsid w:val="00F63B3E"/>
    <w:rsid w:val="00F676EE"/>
    <w:rsid w:val="00F71A4A"/>
    <w:rsid w:val="00F72088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B0CF3"/>
    <w:rsid w:val="00FB0D73"/>
    <w:rsid w:val="00FB273B"/>
    <w:rsid w:val="00FB2B04"/>
    <w:rsid w:val="00FB2BF8"/>
    <w:rsid w:val="00FB3D8D"/>
    <w:rsid w:val="00FC3B62"/>
    <w:rsid w:val="00FC530E"/>
    <w:rsid w:val="00FC7F9B"/>
    <w:rsid w:val="00FD0BBF"/>
    <w:rsid w:val="00FD1052"/>
    <w:rsid w:val="00FD1E72"/>
    <w:rsid w:val="00FD3E90"/>
    <w:rsid w:val="00FD4AD1"/>
    <w:rsid w:val="00FD5776"/>
    <w:rsid w:val="00FD716B"/>
    <w:rsid w:val="00FE1DC6"/>
    <w:rsid w:val="00FE2A78"/>
    <w:rsid w:val="00FE3A35"/>
    <w:rsid w:val="00FE5D7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4AA80-3EC8-42D4-846C-5D25E979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5</Pages>
  <Words>5457</Words>
  <Characters>3111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org_312_11</cp:lastModifiedBy>
  <cp:revision>118</cp:revision>
  <cp:lastPrinted>2017-04-24T07:23:00Z</cp:lastPrinted>
  <dcterms:created xsi:type="dcterms:W3CDTF">2017-03-01T13:31:00Z</dcterms:created>
  <dcterms:modified xsi:type="dcterms:W3CDTF">2017-06-26T06:46:00Z</dcterms:modified>
</cp:coreProperties>
</file>