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873BEE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873BEE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25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73BEE">
        <w:rPr>
          <w:rFonts w:ascii="Times New Roman" w:eastAsia="Calibri" w:hAnsi="Times New Roman" w:cs="Times New Roman"/>
          <w:b/>
          <w:sz w:val="28"/>
          <w:szCs w:val="28"/>
        </w:rPr>
        <w:t>серпня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CD5929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7070C2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C6C5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Коростильов</w:t>
            </w:r>
            <w:proofErr w:type="spellEnd"/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Д.О.</w:t>
            </w:r>
            <w:r w:rsidR="00FC6C5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</w:t>
            </w:r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  <w:r w:rsidR="003D1B59"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  <w:t>,</w:t>
            </w:r>
          </w:p>
          <w:p w:rsidR="003D1B59" w:rsidRPr="00693EC8" w:rsidRDefault="003D1B59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</w:t>
            </w:r>
            <w:r w:rsidR="00FF626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</w:t>
            </w: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E24D68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163A63" w:rsidRDefault="00163A63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 – заступник начальника управління організаційно-протокольної роботи виконкому міської ради</w:t>
            </w:r>
          </w:p>
          <w:p w:rsidR="00705DAE" w:rsidRDefault="00FF626A" w:rsidP="00955046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8E3D46" w:rsidRPr="00693EC8" w:rsidRDefault="008F5DE7" w:rsidP="001D608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FF626A" w:rsidRPr="00FF626A" w:rsidRDefault="00FF626A" w:rsidP="00464B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26A">
        <w:rPr>
          <w:rFonts w:ascii="Times New Roman" w:eastAsia="Calibri" w:hAnsi="Times New Roman" w:cs="Times New Roman"/>
          <w:sz w:val="28"/>
          <w:szCs w:val="28"/>
        </w:rPr>
        <w:t>Засідання постійної комісії розпочали з хвилини мовчання в пам'ять про Павлова Костянтина Юрійовича за пропозицією Пискуна О.В.</w:t>
      </w:r>
    </w:p>
    <w:p w:rsidR="00FF626A" w:rsidRDefault="00FF626A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B4C" w:rsidRPr="00917DE8" w:rsidRDefault="00AF13C2" w:rsidP="0046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163A63">
        <w:rPr>
          <w:rFonts w:ascii="Times New Roman" w:eastAsia="Calibri" w:hAnsi="Times New Roman" w:cs="Times New Roman"/>
          <w:sz w:val="28"/>
          <w:szCs w:val="28"/>
        </w:rPr>
        <w:t>а соціального захисту населення</w:t>
      </w:r>
      <w:r w:rsidR="00FF62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F50C35"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FF626A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25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.0</w:t>
      </w:r>
      <w:r w:rsidR="00FF626A">
        <w:rPr>
          <w:rFonts w:ascii="Times New Roman" w:eastAsia="Calibri" w:hAnsi="Times New Roman" w:cs="Times New Roman"/>
          <w:sz w:val="28"/>
          <w:szCs w:val="28"/>
        </w:rPr>
        <w:t>8</w:t>
      </w:r>
      <w:r w:rsidR="0076543B">
        <w:rPr>
          <w:rFonts w:ascii="Times New Roman" w:eastAsia="Calibri" w:hAnsi="Times New Roman" w:cs="Times New Roman"/>
          <w:sz w:val="28"/>
          <w:szCs w:val="28"/>
        </w:rPr>
        <w:t>.2021</w:t>
      </w:r>
      <w:r w:rsidR="007654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64B4C" w:rsidRPr="00464B4C" w:rsidRDefault="00464B4C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032C" w:rsidRPr="008F5DE7" w:rsidRDefault="003E032C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</w:p>
    <w:p w:rsidR="00C412D1" w:rsidRPr="00AC6EB4" w:rsidRDefault="00573D10" w:rsidP="00573D10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FF626A">
        <w:rPr>
          <w:rFonts w:ascii="Times New Roman" w:eastAsia="Calibri" w:hAnsi="Times New Roman" w:cs="Times New Roman"/>
          <w:sz w:val="28"/>
          <w:szCs w:val="28"/>
        </w:rPr>
        <w:t xml:space="preserve"> 25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FF626A">
        <w:rPr>
          <w:rFonts w:ascii="Times New Roman" w:eastAsia="Calibri" w:hAnsi="Times New Roman" w:cs="Times New Roman"/>
          <w:sz w:val="28"/>
          <w:szCs w:val="28"/>
        </w:rPr>
        <w:t>8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AC6EB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1154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695"/>
        <w:gridCol w:w="106"/>
        <w:gridCol w:w="1695"/>
      </w:tblGrid>
      <w:tr w:rsidR="00AC6EB4" w:rsidRPr="00AC6EB4" w:rsidTr="00FF626A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9251" w:type="dxa"/>
            <w:gridSpan w:val="2"/>
          </w:tcPr>
          <w:p w:rsidR="00C16FEA" w:rsidRPr="00FF626A" w:rsidRDefault="00C16FEA" w:rsidP="00FF626A">
            <w:pPr>
              <w:tabs>
                <w:tab w:val="num" w:pos="0"/>
              </w:tabs>
              <w:jc w:val="both"/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</w:pPr>
            <w:proofErr w:type="spellStart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Розгляд</w:t>
            </w:r>
            <w:proofErr w:type="spellEnd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питан</w:t>
            </w:r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ня</w:t>
            </w:r>
            <w:proofErr w:type="spellEnd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зас</w:t>
            </w:r>
            <w:proofErr w:type="spellEnd"/>
            <w:r w:rsidRPr="00FF626A">
              <w:rPr>
                <w:rFonts w:ascii="Times New Roman" w:hAnsi="Times New Roman"/>
                <w:spacing w:val="-4"/>
                <w:sz w:val="28"/>
                <w:szCs w:val="28"/>
              </w:rPr>
              <w:t>і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дання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543B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позачергово</w:t>
            </w:r>
            <w:proofErr w:type="spellEnd"/>
            <w:r w:rsidR="0076543B" w:rsidRPr="00FF626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ї </w:t>
            </w:r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</w:rPr>
              <w:t>13</w:t>
            </w:r>
            <w:r w:rsidR="0076543B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сесії</w:t>
            </w:r>
            <w:proofErr w:type="spellEnd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міської</w:t>
            </w:r>
            <w:proofErr w:type="spellEnd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ради</w:t>
            </w:r>
            <w:proofErr w:type="gramEnd"/>
            <w:r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«Про 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дострокове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припинення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повноважень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Криворізького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міського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голови</w:t>
            </w:r>
            <w:proofErr w:type="spellEnd"/>
            <w:r w:rsidR="00FF626A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»</w:t>
            </w:r>
          </w:p>
        </w:tc>
        <w:tc>
          <w:tcPr>
            <w:tcW w:w="1801" w:type="dxa"/>
            <w:gridSpan w:val="2"/>
            <w:hideMark/>
          </w:tcPr>
          <w:p w:rsidR="00C16FEA" w:rsidRPr="00AC6EB4" w:rsidRDefault="00784E37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AC6EB4" w:rsidRPr="00AC6EB4" w:rsidTr="00FF626A">
        <w:trPr>
          <w:gridAfter w:val="1"/>
          <w:wAfter w:w="1695" w:type="dxa"/>
        </w:trPr>
        <w:tc>
          <w:tcPr>
            <w:tcW w:w="496" w:type="dxa"/>
            <w:hideMark/>
          </w:tcPr>
          <w:p w:rsidR="00D4198A" w:rsidRPr="00AC6EB4" w:rsidRDefault="00FF626A" w:rsidP="00FF62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556" w:type="dxa"/>
          </w:tcPr>
          <w:p w:rsidR="009562D8" w:rsidRPr="00FF626A" w:rsidRDefault="00FF626A" w:rsidP="00760D39">
            <w:pPr>
              <w:jc w:val="both"/>
              <w:rPr>
                <w:rFonts w:ascii="Times New Roman" w:eastAsia="Times New Roman" w:hAnsi="Times New Roman"/>
                <w:spacing w:val="-8"/>
                <w:sz w:val="2"/>
                <w:szCs w:val="2"/>
                <w:lang w:val="ru-RU"/>
              </w:rPr>
            </w:pPr>
            <w:r w:rsidRPr="00FF626A">
              <w:rPr>
                <w:rFonts w:ascii="Times New Roman" w:eastAsia="Times New Roman" w:hAnsi="Times New Roman"/>
                <w:spacing w:val="-8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01" w:type="dxa"/>
            <w:gridSpan w:val="2"/>
            <w:hideMark/>
          </w:tcPr>
          <w:p w:rsidR="00AC6EB4" w:rsidRPr="00AC6EB4" w:rsidRDefault="00784E37" w:rsidP="00163E1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FF626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E33937" w:rsidRPr="00E33937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E8761A" w:rsidRPr="00E33937" w:rsidRDefault="00E8761A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2"/>
                <w:sz w:val="28"/>
                <w:szCs w:val="28"/>
              </w:rPr>
            </w:pPr>
          </w:p>
          <w:p w:rsidR="00FF626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E3393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3393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339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339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339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33937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7B3A5E" w:rsidRPr="00E33937" w:rsidRDefault="00620D7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937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</w:t>
            </w:r>
            <w:r w:rsidR="003C0CF5" w:rsidRPr="00E33937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FF626A"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Пискуна О.В.</w:t>
            </w:r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щодо</w:t>
            </w:r>
            <w:proofErr w:type="spellEnd"/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проєкту</w:t>
            </w:r>
            <w:proofErr w:type="spellEnd"/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рішення</w:t>
            </w:r>
            <w:proofErr w:type="spellEnd"/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«Про </w:t>
            </w:r>
            <w:proofErr w:type="spellStart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дострокове</w:t>
            </w:r>
            <w:proofErr w:type="spellEnd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припинення</w:t>
            </w:r>
            <w:proofErr w:type="spellEnd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повноважень</w:t>
            </w:r>
            <w:proofErr w:type="spellEnd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Криворізького</w:t>
            </w:r>
            <w:proofErr w:type="spellEnd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міського</w:t>
            </w:r>
            <w:proofErr w:type="spellEnd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голови</w:t>
            </w:r>
            <w:proofErr w:type="spellEnd"/>
            <w:r w:rsidR="00A00471" w:rsidRPr="00FF626A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»</w:t>
            </w:r>
            <w:r w:rsidR="00A00471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.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33937" w:rsidRPr="00E33937" w:rsidTr="003927C3">
              <w:trPr>
                <w:trHeight w:val="4612"/>
              </w:trPr>
              <w:tc>
                <w:tcPr>
                  <w:tcW w:w="9747" w:type="dxa"/>
                </w:tcPr>
                <w:p w:rsidR="00760D39" w:rsidRPr="00E33937" w:rsidRDefault="003927C3" w:rsidP="00FF626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 xml:space="preserve">      </w:t>
                  </w:r>
                  <w:r w:rsidR="00FF626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A437D0" w:rsidRPr="00434AB9" w:rsidRDefault="00A00471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A437D0" w:rsidRPr="00434AB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A00471" w:rsidRPr="00E33937" w:rsidRDefault="00A437D0" w:rsidP="00A00471">
                  <w:pPr>
                    <w:tabs>
                      <w:tab w:val="num" w:pos="720"/>
                    </w:tabs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34AB9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434AB9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Підтримати </w:t>
                  </w:r>
                  <w:proofErr w:type="spellStart"/>
                  <w:r w:rsidRPr="00434AB9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проєкт</w:t>
                  </w:r>
                  <w:proofErr w:type="spellEnd"/>
                  <w:r w:rsidRPr="00434AB9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рішен</w:t>
                  </w:r>
                  <w:r w:rsid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ня</w:t>
                  </w:r>
                  <w:r w:rsidRP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511710" w:rsidRP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позачергову </w:t>
                  </w:r>
                  <w:r w:rsidR="00A00471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13</w:t>
                  </w:r>
                  <w:r w:rsidRP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="00511710" w:rsidRPr="00434AB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004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bookmarkStart w:id="0" w:name="_GoBack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 xml:space="preserve">«Про </w:t>
                  </w:r>
                  <w:proofErr w:type="spellStart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дострокове</w:t>
                  </w:r>
                  <w:proofErr w:type="spellEnd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припинення</w:t>
                  </w:r>
                  <w:proofErr w:type="spellEnd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повноважень</w:t>
                  </w:r>
                  <w:proofErr w:type="spellEnd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Криворізького</w:t>
                  </w:r>
                  <w:proofErr w:type="spellEnd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міського</w:t>
                  </w:r>
                  <w:proofErr w:type="spellEnd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голови</w:t>
                  </w:r>
                  <w:proofErr w:type="spellEnd"/>
                  <w:r w:rsidR="00A00471" w:rsidRPr="00FF626A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»</w:t>
                  </w:r>
                  <w:r w:rsidR="00A00471">
                    <w:rPr>
                      <w:rFonts w:ascii="Times New Roman" w:hAnsi="Times New Roman"/>
                      <w:spacing w:val="-4"/>
                      <w:sz w:val="28"/>
                      <w:szCs w:val="28"/>
                      <w:lang w:val="ru-RU"/>
                    </w:rPr>
                    <w:t>.</w:t>
                  </w:r>
                </w:p>
                <w:bookmarkEnd w:id="0"/>
                <w:p w:rsidR="00464B4C" w:rsidRPr="00E33937" w:rsidRDefault="00464B4C" w:rsidP="00D8546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</w:p>
                <w:p w:rsidR="00434AB9" w:rsidRPr="00AC6EB4" w:rsidRDefault="00434AB9" w:rsidP="00434A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C60E1A" w:rsidRDefault="00434AB9" w:rsidP="009148E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A00471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5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,   «проти» -  0,  «утримались» - 0. </w:t>
                  </w:r>
                </w:p>
                <w:p w:rsidR="009148E2" w:rsidRDefault="009148E2" w:rsidP="009148E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9148E2" w:rsidRDefault="009148E2" w:rsidP="009148E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9148E2" w:rsidRDefault="009148E2" w:rsidP="009148E2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DE524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Голова комісії                                                                  Олександр Пискун  </w:t>
                  </w:r>
                </w:p>
                <w:p w:rsidR="009148E2" w:rsidRPr="00DE5245" w:rsidRDefault="009148E2" w:rsidP="009148E2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9148E2" w:rsidRPr="00DE5245" w:rsidRDefault="009148E2" w:rsidP="009148E2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9148E2" w:rsidRPr="009C085C" w:rsidRDefault="009148E2" w:rsidP="009148E2">
                  <w:pPr>
                    <w:tabs>
                      <w:tab w:val="left" w:pos="7088"/>
                    </w:tabs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Секретар комісії                                                             Людмила </w:t>
                  </w:r>
                  <w:proofErr w:type="spellStart"/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Гусіна</w:t>
                  </w:r>
                  <w:proofErr w:type="spellEnd"/>
                </w:p>
                <w:p w:rsidR="009148E2" w:rsidRPr="00E33937" w:rsidRDefault="009148E2" w:rsidP="009148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8867AA" w:rsidRPr="00E33937" w:rsidRDefault="00434AB9" w:rsidP="00F1527A">
            <w:pPr>
              <w:pStyle w:val="ad"/>
              <w:numPr>
                <w:ilvl w:val="0"/>
                <w:numId w:val="24"/>
              </w:num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F5DE7" w:rsidRPr="008F5DE7" w:rsidTr="009148E2">
        <w:trPr>
          <w:trHeight w:val="80"/>
        </w:trPr>
        <w:tc>
          <w:tcPr>
            <w:tcW w:w="9981" w:type="dxa"/>
            <w:gridSpan w:val="2"/>
          </w:tcPr>
          <w:p w:rsidR="00D928B8" w:rsidRPr="00E33937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E3393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760D39" w:rsidRPr="00E33937" w:rsidRDefault="00434AB9" w:rsidP="00434AB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934E7C" w:rsidRPr="009C085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E5245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382A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6C2" w:rsidRDefault="009566C2" w:rsidP="007070C2">
      <w:pPr>
        <w:spacing w:after="0" w:line="240" w:lineRule="auto"/>
      </w:pPr>
      <w:r>
        <w:separator/>
      </w:r>
    </w:p>
  </w:endnote>
  <w:endnote w:type="continuationSeparator" w:id="0">
    <w:p w:rsidR="009566C2" w:rsidRDefault="009566C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6C2" w:rsidRDefault="009566C2" w:rsidP="007070C2">
      <w:pPr>
        <w:spacing w:after="0" w:line="240" w:lineRule="auto"/>
      </w:pPr>
      <w:r>
        <w:separator/>
      </w:r>
    </w:p>
  </w:footnote>
  <w:footnote w:type="continuationSeparator" w:id="0">
    <w:p w:rsidR="009566C2" w:rsidRDefault="009566C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9148E2" w:rsidRPr="009148E2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5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"/>
  </w:num>
  <w:num w:numId="5">
    <w:abstractNumId w:val="22"/>
  </w:num>
  <w:num w:numId="6">
    <w:abstractNumId w:val="2"/>
  </w:num>
  <w:num w:numId="7">
    <w:abstractNumId w:val="15"/>
  </w:num>
  <w:num w:numId="8">
    <w:abstractNumId w:val="18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21"/>
  </w:num>
  <w:num w:numId="18">
    <w:abstractNumId w:val="16"/>
  </w:num>
  <w:num w:numId="19">
    <w:abstractNumId w:val="20"/>
  </w:num>
  <w:num w:numId="20">
    <w:abstractNumId w:val="0"/>
  </w:num>
  <w:num w:numId="21">
    <w:abstractNumId w:val="10"/>
  </w:num>
  <w:num w:numId="22">
    <w:abstractNumId w:val="14"/>
  </w:num>
  <w:num w:numId="23">
    <w:abstractNumId w:val="1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4B7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1350"/>
    <w:rsid w:val="000D5296"/>
    <w:rsid w:val="000E1950"/>
    <w:rsid w:val="000E55AD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3A63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353F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7C3"/>
    <w:rsid w:val="003928BF"/>
    <w:rsid w:val="00392FC5"/>
    <w:rsid w:val="0039453C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C0CF5"/>
    <w:rsid w:val="003C17BF"/>
    <w:rsid w:val="003C18FF"/>
    <w:rsid w:val="003C2663"/>
    <w:rsid w:val="003C734D"/>
    <w:rsid w:val="003C7519"/>
    <w:rsid w:val="003D1B5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4AB9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1710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A55"/>
    <w:rsid w:val="00651DCD"/>
    <w:rsid w:val="006521A9"/>
    <w:rsid w:val="0065569C"/>
    <w:rsid w:val="00660083"/>
    <w:rsid w:val="006611AE"/>
    <w:rsid w:val="0066417A"/>
    <w:rsid w:val="00667B4F"/>
    <w:rsid w:val="00671C8F"/>
    <w:rsid w:val="00675EB6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603"/>
    <w:rsid w:val="00724117"/>
    <w:rsid w:val="0072453C"/>
    <w:rsid w:val="00727F1D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43B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2C81"/>
    <w:rsid w:val="00873BEE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148E2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5046"/>
    <w:rsid w:val="009562D8"/>
    <w:rsid w:val="009566C2"/>
    <w:rsid w:val="00960620"/>
    <w:rsid w:val="00963576"/>
    <w:rsid w:val="009649BE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0471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465B"/>
    <w:rsid w:val="00AA570D"/>
    <w:rsid w:val="00AA62F1"/>
    <w:rsid w:val="00AA72C2"/>
    <w:rsid w:val="00AA7A7A"/>
    <w:rsid w:val="00AB1DBA"/>
    <w:rsid w:val="00AB1F08"/>
    <w:rsid w:val="00AB405E"/>
    <w:rsid w:val="00AB57B4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042B"/>
    <w:rsid w:val="00B413E0"/>
    <w:rsid w:val="00B42259"/>
    <w:rsid w:val="00B4489E"/>
    <w:rsid w:val="00B45303"/>
    <w:rsid w:val="00B457A0"/>
    <w:rsid w:val="00B51A7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874F8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3F98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B5312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4D68"/>
    <w:rsid w:val="00E257E2"/>
    <w:rsid w:val="00E30493"/>
    <w:rsid w:val="00E3114A"/>
    <w:rsid w:val="00E31A18"/>
    <w:rsid w:val="00E32EA7"/>
    <w:rsid w:val="00E336AB"/>
    <w:rsid w:val="00E33937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6517E"/>
    <w:rsid w:val="00F705A5"/>
    <w:rsid w:val="00F73B5C"/>
    <w:rsid w:val="00F80A2C"/>
    <w:rsid w:val="00F81F4D"/>
    <w:rsid w:val="00F8519F"/>
    <w:rsid w:val="00F86387"/>
    <w:rsid w:val="00F86558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52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26A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2A71B-F3DC-4C60-B549-EE63F99F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3887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350</cp:revision>
  <cp:lastPrinted>2021-08-26T12:33:00Z</cp:lastPrinted>
  <dcterms:created xsi:type="dcterms:W3CDTF">2019-10-31T09:15:00Z</dcterms:created>
  <dcterms:modified xsi:type="dcterms:W3CDTF">2021-08-26T12:35:00Z</dcterms:modified>
</cp:coreProperties>
</file>