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AE" w:rsidRPr="001F4A2A" w:rsidRDefault="002763AE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  <w:r w:rsidRPr="001F4A2A">
        <w:rPr>
          <w:b/>
          <w:bCs/>
          <w:i/>
        </w:rPr>
        <w:t>Перелік ОСББ</w:t>
      </w:r>
      <w:r w:rsidR="003B0516">
        <w:rPr>
          <w:b/>
          <w:bCs/>
          <w:i/>
        </w:rPr>
        <w:t>/ЖБК міста Кривого Рогу</w:t>
      </w:r>
      <w:r w:rsidRPr="001F4A2A">
        <w:rPr>
          <w:b/>
          <w:bCs/>
          <w:i/>
        </w:rPr>
        <w:t>, які отримали відшкодування ча</w:t>
      </w:r>
      <w:r w:rsidRPr="001F4A2A">
        <w:rPr>
          <w:b/>
          <w:bCs/>
          <w:i/>
        </w:rPr>
        <w:t>с</w:t>
      </w:r>
      <w:r w:rsidRPr="001F4A2A">
        <w:rPr>
          <w:b/>
          <w:bCs/>
          <w:i/>
        </w:rPr>
        <w:t>тини суми кредиту з міського бюджету у розмірі 20 відсотків від роз</w:t>
      </w:r>
      <w:r w:rsidR="00CB614F">
        <w:rPr>
          <w:b/>
          <w:bCs/>
          <w:i/>
        </w:rPr>
        <w:t>міру основної суми кредиту у 2021</w:t>
      </w:r>
      <w:r>
        <w:rPr>
          <w:b/>
          <w:bCs/>
          <w:i/>
        </w:rPr>
        <w:t xml:space="preserve"> </w:t>
      </w:r>
      <w:r w:rsidRPr="001F4A2A">
        <w:rPr>
          <w:b/>
          <w:bCs/>
          <w:i/>
        </w:rPr>
        <w:t>році: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2524"/>
        <w:gridCol w:w="6520"/>
      </w:tblGrid>
      <w:tr w:rsidR="00B468F9" w:rsidRPr="00B468F9" w:rsidTr="00A911A3">
        <w:trPr>
          <w:trHeight w:val="304"/>
          <w:tblHeader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B468F9" w:rsidRDefault="002763AE" w:rsidP="002763AE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24" w:type="dxa"/>
            <w:shd w:val="clear" w:color="auto" w:fill="FFFFFF" w:themeFill="background1"/>
            <w:hideMark/>
          </w:tcPr>
          <w:p w:rsidR="002763AE" w:rsidRPr="00B468F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468F9">
              <w:rPr>
                <w:b/>
                <w:bCs/>
                <w:i/>
                <w:iCs/>
                <w:sz w:val="24"/>
                <w:szCs w:val="24"/>
              </w:rPr>
              <w:t>Найменування ОСББ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2763AE" w:rsidRPr="00B468F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468F9">
              <w:rPr>
                <w:b/>
                <w:bCs/>
                <w:i/>
                <w:iCs/>
                <w:sz w:val="24"/>
                <w:szCs w:val="24"/>
              </w:rPr>
              <w:t>Найменування реалізованого заходу</w:t>
            </w:r>
          </w:p>
        </w:tc>
      </w:tr>
      <w:tr w:rsidR="00B468F9" w:rsidRPr="00B468F9" w:rsidTr="00AA0079">
        <w:trPr>
          <w:trHeight w:val="304"/>
        </w:trPr>
        <w:tc>
          <w:tcPr>
            <w:tcW w:w="9644" w:type="dxa"/>
            <w:gridSpan w:val="3"/>
            <w:shd w:val="clear" w:color="auto" w:fill="FFFFFF" w:themeFill="background1"/>
          </w:tcPr>
          <w:p w:rsidR="002111C3" w:rsidRPr="00B468F9" w:rsidRDefault="002111C3" w:rsidP="002111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468F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"Ощадбанк":</w:t>
            </w:r>
            <w:bookmarkStart w:id="0" w:name="_GoBack"/>
            <w:bookmarkEnd w:id="0"/>
          </w:p>
        </w:tc>
      </w:tr>
      <w:tr w:rsidR="00B468F9" w:rsidRPr="00B468F9" w:rsidTr="00DD5BFB">
        <w:trPr>
          <w:trHeight w:val="798"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B468F9" w:rsidRDefault="002763AE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110953" w:rsidRPr="00B468F9" w:rsidRDefault="00DD5BFB" w:rsidP="00CB614F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"Перемоги 33А"</w:t>
            </w:r>
          </w:p>
        </w:tc>
        <w:tc>
          <w:tcPr>
            <w:tcW w:w="6520" w:type="dxa"/>
            <w:shd w:val="clear" w:color="auto" w:fill="FFFFFF" w:themeFill="background1"/>
          </w:tcPr>
          <w:p w:rsidR="002763AE" w:rsidRPr="00B468F9" w:rsidRDefault="00DD5BFB" w:rsidP="0011095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898"/>
        </w:trPr>
        <w:tc>
          <w:tcPr>
            <w:tcW w:w="600" w:type="dxa"/>
            <w:shd w:val="clear" w:color="auto" w:fill="FFFFFF" w:themeFill="background1"/>
          </w:tcPr>
          <w:p w:rsidR="00BD090D" w:rsidRPr="00B468F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110953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"Надія 5"</w:t>
            </w:r>
          </w:p>
        </w:tc>
        <w:tc>
          <w:tcPr>
            <w:tcW w:w="6520" w:type="dxa"/>
            <w:shd w:val="clear" w:color="auto" w:fill="FFFFFF" w:themeFill="background1"/>
          </w:tcPr>
          <w:p w:rsidR="00BD090D" w:rsidRPr="00B468F9" w:rsidRDefault="00DD5BFB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898"/>
        </w:trPr>
        <w:tc>
          <w:tcPr>
            <w:tcW w:w="600" w:type="dxa"/>
            <w:shd w:val="clear" w:color="auto" w:fill="FFFFFF" w:themeFill="background1"/>
          </w:tcPr>
          <w:p w:rsidR="00CB614F" w:rsidRPr="00B468F9" w:rsidRDefault="00CB614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CB614F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"Покровська 14"</w:t>
            </w:r>
          </w:p>
        </w:tc>
        <w:tc>
          <w:tcPr>
            <w:tcW w:w="6520" w:type="dxa"/>
            <w:shd w:val="clear" w:color="auto" w:fill="FFFFFF" w:themeFill="background1"/>
          </w:tcPr>
          <w:p w:rsidR="00CB614F" w:rsidRPr="00B468F9" w:rsidRDefault="00DD5BFB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898"/>
        </w:trPr>
        <w:tc>
          <w:tcPr>
            <w:tcW w:w="600" w:type="dxa"/>
            <w:shd w:val="clear" w:color="auto" w:fill="FFFFFF" w:themeFill="background1"/>
          </w:tcPr>
          <w:p w:rsidR="00CB614F" w:rsidRPr="00B468F9" w:rsidRDefault="00CB614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CB614F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"Перемоги 13"</w:t>
            </w:r>
          </w:p>
        </w:tc>
        <w:tc>
          <w:tcPr>
            <w:tcW w:w="6520" w:type="dxa"/>
            <w:shd w:val="clear" w:color="auto" w:fill="FFFFFF" w:themeFill="background1"/>
          </w:tcPr>
          <w:p w:rsidR="00FE6867" w:rsidRPr="00B468F9" w:rsidRDefault="00DD5BFB" w:rsidP="0011095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DD5BFB">
        <w:trPr>
          <w:trHeight w:val="576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B468F9" w:rsidRDefault="00CB614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BD090D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"Інгулець С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нячна 15"</w:t>
            </w:r>
          </w:p>
        </w:tc>
        <w:tc>
          <w:tcPr>
            <w:tcW w:w="6520" w:type="dxa"/>
            <w:shd w:val="clear" w:color="auto" w:fill="FFFFFF" w:themeFill="background1"/>
          </w:tcPr>
          <w:p w:rsidR="00BD090D" w:rsidRPr="00B468F9" w:rsidRDefault="00DD5BFB" w:rsidP="00FE6867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B468F9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ОСББ "Єдина </w:t>
            </w:r>
            <w:r w:rsidR="00B468F9">
              <w:rPr>
                <w:rFonts w:eastAsia="Times New Roman"/>
                <w:sz w:val="24"/>
                <w:szCs w:val="24"/>
                <w:lang w:eastAsia="uk-UA"/>
              </w:rPr>
              <w:t>Р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одина-КР"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"Янтар- 3"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DD5BFB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"Інгулець - С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нячна 19"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DD5BFB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"Металургів – 31"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 </w:t>
            </w:r>
          </w:p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"Ювілейний – 10 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8F3D4D">
        <w:trPr>
          <w:trHeight w:val="5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"Співдружності 60"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C8466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пункту;</w:t>
            </w:r>
          </w:p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 </w:t>
            </w:r>
          </w:p>
          <w:p w:rsidR="00DD5BFB" w:rsidRPr="00B468F9" w:rsidRDefault="00DD5BFB" w:rsidP="00C8466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 xml:space="preserve">Придбання вузлу обліку теплової </w:t>
            </w:r>
            <w:proofErr w:type="spellStart"/>
            <w:r w:rsidRPr="00B468F9">
              <w:rPr>
                <w:sz w:val="24"/>
                <w:szCs w:val="24"/>
              </w:rPr>
              <w:t>енергіїї</w:t>
            </w:r>
            <w:proofErr w:type="spellEnd"/>
            <w:r w:rsidRPr="00B468F9">
              <w:rPr>
                <w:sz w:val="24"/>
                <w:szCs w:val="24"/>
              </w:rPr>
              <w:t>, зокрема засоби вимірювальної техніки (прилади обліку, лічильники).</w:t>
            </w:r>
          </w:p>
        </w:tc>
      </w:tr>
      <w:tr w:rsidR="00B468F9" w:rsidRPr="00B468F9" w:rsidTr="00F43DC0">
        <w:trPr>
          <w:trHeight w:val="253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DD5BFB" w:rsidRPr="00B468F9" w:rsidRDefault="00DD5BFB" w:rsidP="00F43DC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АТ АБ "</w:t>
            </w:r>
            <w:proofErr w:type="spellStart"/>
            <w:r w:rsidRPr="00B468F9">
              <w:rPr>
                <w:b/>
                <w:bCs/>
                <w:i/>
                <w:iCs/>
                <w:sz w:val="24"/>
                <w:szCs w:val="24"/>
              </w:rPr>
              <w:t>Укргазбанк</w:t>
            </w:r>
            <w:proofErr w:type="spellEnd"/>
            <w:r w:rsidRPr="00B468F9">
              <w:rPr>
                <w:b/>
                <w:bCs/>
                <w:i/>
                <w:iCs/>
                <w:sz w:val="24"/>
                <w:szCs w:val="24"/>
              </w:rPr>
              <w:t>":</w:t>
            </w:r>
          </w:p>
        </w:tc>
      </w:tr>
      <w:tr w:rsidR="00B468F9" w:rsidRPr="00B468F9" w:rsidTr="00FE6867">
        <w:trPr>
          <w:trHeight w:val="718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"Разом- 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 </w:t>
            </w:r>
          </w:p>
        </w:tc>
      </w:tr>
      <w:tr w:rsidR="00B468F9" w:rsidRPr="00B468F9" w:rsidTr="00A911A3">
        <w:trPr>
          <w:trHeight w:val="1215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Калантая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14"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 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 xml:space="preserve">вання (під’їздів); </w:t>
            </w:r>
          </w:p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  <w:p w:rsidR="00DD5BFB" w:rsidRPr="00B468F9" w:rsidRDefault="00DD5BFB" w:rsidP="000D36BB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A911A3">
        <w:trPr>
          <w:trHeight w:val="842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"200-річчя Кривого Рогу, 32"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838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Трампарківс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ь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ка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694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Лисяка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4" 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пункту.</w:t>
            </w:r>
          </w:p>
        </w:tc>
      </w:tr>
      <w:tr w:rsidR="00B468F9" w:rsidRPr="00B468F9" w:rsidTr="00A911A3">
        <w:trPr>
          <w:trHeight w:val="220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"96 Квартал 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BD6961">
        <w:trPr>
          <w:trHeight w:val="1409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"Станкова 23"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E049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BD6961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866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Тільги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17а"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3277E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665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"Каткова 51"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BD696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810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"Перемоги 21"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BD696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BD696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782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"КРС-56"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BD696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B468F9">
        <w:trPr>
          <w:trHeight w:val="382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"Армавірська 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F1798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28365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89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Кривбасівська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- 56"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8365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</w:t>
            </w:r>
            <w:r w:rsidRPr="00B468F9">
              <w:rPr>
                <w:sz w:val="24"/>
                <w:szCs w:val="24"/>
              </w:rPr>
              <w:t>ю</w:t>
            </w:r>
            <w:r w:rsidRPr="00B468F9">
              <w:rPr>
                <w:sz w:val="24"/>
                <w:szCs w:val="24"/>
              </w:rPr>
              <w:t>чим склом (крім однокамерних) для місць загального кори</w:t>
            </w:r>
            <w:r w:rsidRPr="00B468F9">
              <w:rPr>
                <w:sz w:val="24"/>
                <w:szCs w:val="24"/>
              </w:rPr>
              <w:t>с</w:t>
            </w:r>
            <w:r w:rsidRPr="00B468F9">
              <w:rPr>
                <w:sz w:val="24"/>
                <w:szCs w:val="24"/>
              </w:rPr>
              <w:t>тування (під’їздів);</w:t>
            </w:r>
          </w:p>
        </w:tc>
      </w:tr>
      <w:tr w:rsidR="00B468F9" w:rsidRPr="00B468F9" w:rsidTr="00A911A3">
        <w:trPr>
          <w:trHeight w:val="929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"Дніпровське шосе 2"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F1798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F1798A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  <w:p w:rsidR="00DD5BFB" w:rsidRPr="00B468F9" w:rsidRDefault="00DD5BFB" w:rsidP="00F1798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F1798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Цереус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14"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"Комфорт-МС10"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"Процвітання 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"КР Співдру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ж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ності 16"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865E9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  <w:p w:rsidR="00DD5BFB" w:rsidRPr="00B468F9" w:rsidRDefault="00DD5BFB" w:rsidP="00865E9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"Наш Дім МС17"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865E92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865E9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"Каштан 33"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"Рязанова 15"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865E9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"Мусоргського 8"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F25F9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F25F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"Терни 56"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E4629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"Каткова 13"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E4629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E4629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D943C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"Сонячна 12"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D943CA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D943C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"Покровське 81"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D943C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пункту;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"Інгулець 27"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) горища.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D552E6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r w:rsidRPr="00B468F9">
              <w:t xml:space="preserve"> 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Кривбасівс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ь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ка-54"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D552E6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пункту;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D552E6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"Хабаровська 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пункту.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Лисяка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 2"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"Каштан 29"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4E2861">
        <w:trPr>
          <w:trHeight w:val="128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"Граніт-КР"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4E2861">
        <w:trPr>
          <w:trHeight w:val="158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"КР Олімп 31"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B066E7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B066E7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 xml:space="preserve">вання (під’їздів). </w:t>
            </w:r>
          </w:p>
        </w:tc>
      </w:tr>
      <w:tr w:rsidR="00B468F9" w:rsidRPr="00B468F9" w:rsidTr="004E2861">
        <w:trPr>
          <w:trHeight w:val="2183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ОСББ "КР П'ять з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рок"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B066E7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 xml:space="preserve">Придбання вузлу обліку теплової </w:t>
            </w:r>
            <w:proofErr w:type="spellStart"/>
            <w:r w:rsidRPr="00B468F9">
              <w:rPr>
                <w:sz w:val="24"/>
                <w:szCs w:val="24"/>
              </w:rPr>
              <w:t>енергіїї</w:t>
            </w:r>
            <w:proofErr w:type="spellEnd"/>
            <w:r w:rsidRPr="00B468F9">
              <w:rPr>
                <w:sz w:val="24"/>
                <w:szCs w:val="24"/>
              </w:rPr>
              <w:t>, зокрема засоби вимірювальної техніки (прилади обліку, лічильники).</w:t>
            </w:r>
          </w:p>
        </w:tc>
      </w:tr>
      <w:tr w:rsidR="00B468F9" w:rsidRPr="00B468F9" w:rsidTr="00283651">
        <w:trPr>
          <w:trHeight w:val="225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DD5BFB" w:rsidRPr="00B468F9" w:rsidRDefault="00DD5BFB" w:rsidP="00283651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КБ "Приватбанк":</w:t>
            </w:r>
          </w:p>
        </w:tc>
      </w:tr>
      <w:tr w:rsidR="00B468F9" w:rsidRPr="00B468F9" w:rsidTr="00A911A3">
        <w:trPr>
          <w:trHeight w:val="122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</w:t>
            </w:r>
            <w:proofErr w:type="spellStart"/>
            <w:r w:rsidRPr="00B468F9">
              <w:rPr>
                <w:sz w:val="24"/>
                <w:szCs w:val="24"/>
              </w:rPr>
              <w:t>Матусевича</w:t>
            </w:r>
            <w:proofErr w:type="spellEnd"/>
            <w:r w:rsidRPr="00B468F9">
              <w:rPr>
                <w:sz w:val="24"/>
                <w:szCs w:val="24"/>
              </w:rPr>
              <w:t xml:space="preserve"> 23 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B066E7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84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"Добробут 74"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524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"Спаська 29"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8B4CCC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) горища.</w:t>
            </w:r>
          </w:p>
        </w:tc>
      </w:tr>
      <w:tr w:rsidR="00B468F9" w:rsidRPr="00B468F9" w:rsidTr="0057097C">
        <w:trPr>
          <w:trHeight w:val="598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ЖБК "Світанок 38"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опалення;</w:t>
            </w:r>
          </w:p>
        </w:tc>
      </w:tr>
      <w:tr w:rsidR="00B468F9" w:rsidRPr="00B468F9" w:rsidTr="00A911A3">
        <w:trPr>
          <w:trHeight w:val="98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 xml:space="preserve">ОСББ "КР </w:t>
            </w:r>
            <w:proofErr w:type="spellStart"/>
            <w:r w:rsidRPr="00B468F9">
              <w:rPr>
                <w:sz w:val="24"/>
                <w:szCs w:val="24"/>
              </w:rPr>
              <w:t>Спаський</w:t>
            </w:r>
            <w:proofErr w:type="spellEnd"/>
            <w:r w:rsidRPr="00B468F9">
              <w:rPr>
                <w:sz w:val="24"/>
                <w:szCs w:val="24"/>
              </w:rPr>
              <w:t xml:space="preserve"> 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 </w:t>
            </w:r>
          </w:p>
        </w:tc>
      </w:tr>
      <w:tr w:rsidR="00B468F9" w:rsidRPr="00B468F9" w:rsidTr="00A911A3">
        <w:trPr>
          <w:trHeight w:val="504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"Алмазний 39"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993764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99376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798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"КР Злагода"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810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"Мій будинок-Терни 27"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F45E3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) горища.</w:t>
            </w:r>
          </w:p>
        </w:tc>
      </w:tr>
      <w:tr w:rsidR="00B468F9" w:rsidRPr="00B468F9" w:rsidTr="00A911A3">
        <w:trPr>
          <w:trHeight w:val="799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"Симка-1А"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A403B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820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"Олімп 32"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846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"Олімп 2016"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403B2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A403B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403B2">
        <w:trPr>
          <w:trHeight w:val="688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27"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9D499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(під’їздів).</w:t>
            </w:r>
          </w:p>
        </w:tc>
      </w:tr>
      <w:tr w:rsidR="00B468F9" w:rsidRPr="00B468F9" w:rsidTr="00A911A3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"Сонечко 24"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"Олімп 2018"</w:t>
            </w:r>
          </w:p>
          <w:p w:rsidR="00DD5BFB" w:rsidRPr="00B468F9" w:rsidRDefault="00DD5BFB" w:rsidP="001A0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AE54A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80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"Перемоги-55"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DB025C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624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1A064A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"Перемоги-25"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651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"Зарічний 71-5"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"Заріччя 70"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 xml:space="preserve">вання (під’їздів) </w:t>
            </w:r>
          </w:p>
        </w:tc>
      </w:tr>
      <w:tr w:rsidR="00B468F9" w:rsidRPr="00B468F9" w:rsidTr="00A911A3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"Заріччя 69"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804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"Заріччя 67"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"Ювілейний 11"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0D54B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615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0117F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"Заріччя 72"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902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"Хмарочос 75"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BA66D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519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53"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4C0C54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"Спаська 28"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4C22B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матеріалів та обладнання для облаштування і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н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дивідуального теплового пункту;</w:t>
            </w:r>
          </w:p>
          <w:p w:rsidR="00DD5BFB" w:rsidRPr="00B468F9" w:rsidRDefault="00DD5BFB" w:rsidP="004C22B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840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"Глаголєва 6"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Default="00DD5BFB" w:rsidP="009D499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720B8C" w:rsidRPr="00B468F9" w:rsidRDefault="00720B8C" w:rsidP="009D499E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  <w:p w:rsidR="00DD5BFB" w:rsidRPr="00B468F9" w:rsidRDefault="00DD5BFB" w:rsidP="004C22B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) горища.</w:t>
            </w:r>
          </w:p>
        </w:tc>
      </w:tr>
      <w:tr w:rsidR="00B468F9" w:rsidRPr="00B468F9" w:rsidTr="00A911A3">
        <w:trPr>
          <w:trHeight w:val="710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"Каштан-17"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708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B02D8F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"Юність КР"</w:t>
            </w:r>
          </w:p>
          <w:p w:rsidR="00DD5BFB" w:rsidRPr="00B468F9" w:rsidRDefault="00DD5BFB" w:rsidP="004C22B4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"Кропивниц</w:t>
            </w:r>
            <w:r w:rsidRPr="00B468F9">
              <w:rPr>
                <w:sz w:val="24"/>
                <w:szCs w:val="24"/>
              </w:rPr>
              <w:t>ь</w:t>
            </w:r>
            <w:r w:rsidRPr="00B468F9">
              <w:rPr>
                <w:sz w:val="24"/>
                <w:szCs w:val="24"/>
              </w:rPr>
              <w:t>кого 19"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720B8C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4C22B4">
        <w:trPr>
          <w:trHeight w:val="676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 xml:space="preserve">ОСББ "Олімп 34" 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A0079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100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"Глаголєва 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0D7262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  <w:p w:rsidR="00DD5BFB" w:rsidRPr="00B468F9" w:rsidRDefault="00DD5BFB" w:rsidP="000D7262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0D7262">
        <w:trPr>
          <w:trHeight w:val="87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</w:t>
            </w:r>
            <w:proofErr w:type="spellStart"/>
            <w:r w:rsidRPr="00B468F9">
              <w:rPr>
                <w:sz w:val="24"/>
                <w:szCs w:val="24"/>
              </w:rPr>
              <w:t>Матусевича</w:t>
            </w:r>
            <w:proofErr w:type="spellEnd"/>
            <w:r w:rsidRPr="00B468F9">
              <w:rPr>
                <w:sz w:val="24"/>
                <w:szCs w:val="24"/>
              </w:rPr>
              <w:t xml:space="preserve"> 19 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A0079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3402E0">
        <w:trPr>
          <w:trHeight w:val="559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"Політехнічна 71"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A0079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1002"/>
        </w:trPr>
        <w:tc>
          <w:tcPr>
            <w:tcW w:w="600" w:type="dxa"/>
            <w:shd w:val="clear" w:color="auto" w:fill="FFFFFF" w:themeFill="background1"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46"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AA0079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 xml:space="preserve">ОСББ "КР </w:t>
            </w:r>
            <w:proofErr w:type="spellStart"/>
            <w:r w:rsidRPr="00B468F9">
              <w:rPr>
                <w:sz w:val="24"/>
                <w:szCs w:val="24"/>
              </w:rPr>
              <w:t>Лисяка</w:t>
            </w:r>
            <w:proofErr w:type="spellEnd"/>
            <w:r w:rsidRPr="00B468F9">
              <w:rPr>
                <w:sz w:val="24"/>
                <w:szCs w:val="24"/>
              </w:rPr>
              <w:t xml:space="preserve"> 14"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36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</w:t>
            </w:r>
            <w:r w:rsidRPr="00B468F9">
              <w:t xml:space="preserve"> </w:t>
            </w:r>
            <w:r w:rsidRPr="00B468F9">
              <w:rPr>
                <w:sz w:val="24"/>
                <w:szCs w:val="24"/>
              </w:rPr>
              <w:t>Героїв АТО, 42а"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C878F1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"Муравейник-4"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"Житомирська 5"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B468F9">
              <w:rPr>
                <w:rFonts w:eastAsia="Times New Roman"/>
                <w:sz w:val="24"/>
                <w:szCs w:val="24"/>
                <w:lang w:eastAsia="uk-UA"/>
              </w:rPr>
              <w:t>) горища.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"Недєліна-22"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40</w:t>
            </w:r>
          </w:p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"Інгулець-Новий Дім"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"Успіх 47"</w:t>
            </w:r>
          </w:p>
          <w:p w:rsidR="00DD5BFB" w:rsidRPr="00B468F9" w:rsidRDefault="00DD5BFB" w:rsidP="00AF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"КР Надія-41"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F3917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"Агат-КР"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F3917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"Ярослава М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дрого 77"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"Перемоги-39"</w:t>
            </w:r>
          </w:p>
          <w:p w:rsidR="00DD5BFB" w:rsidRPr="00B468F9" w:rsidRDefault="00DD5BFB" w:rsidP="00AF391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"Каспійська 10-КР"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них.</w:t>
            </w:r>
          </w:p>
        </w:tc>
      </w:tr>
      <w:tr w:rsidR="00B468F9" w:rsidRPr="00B468F9" w:rsidTr="00364501">
        <w:trPr>
          <w:trHeight w:val="692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AF3917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– 21"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"Орхідея 14"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-15"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"Недєліна – 59"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06758B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06758B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"Каткова 61"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06758B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06758B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Придбання дверей для місць загального користування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"Алмазний 37"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  <w:r w:rsidRPr="00B468F9">
              <w:rPr>
                <w:sz w:val="24"/>
                <w:szCs w:val="24"/>
              </w:rPr>
              <w:t>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"Демиденко 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576E56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  <w:p w:rsidR="00DD5BFB" w:rsidRPr="00B468F9" w:rsidRDefault="00DD5BFB" w:rsidP="00576E56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576E56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"Каткова 47"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</w:t>
            </w:r>
            <w:r w:rsidRPr="00B468F9">
              <w:rPr>
                <w:sz w:val="24"/>
                <w:szCs w:val="24"/>
              </w:rPr>
              <w:t>;</w:t>
            </w:r>
          </w:p>
        </w:tc>
      </w:tr>
      <w:tr w:rsidR="00B468F9" w:rsidRPr="00B468F9" w:rsidTr="00576E56">
        <w:trPr>
          <w:trHeight w:val="743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"Недєліна-55"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B468F9">
              <w:rPr>
                <w:sz w:val="24"/>
                <w:szCs w:val="24"/>
              </w:rPr>
              <w:t>термомодернізації</w:t>
            </w:r>
            <w:proofErr w:type="spellEnd"/>
            <w:r w:rsidRPr="00B468F9">
              <w:rPr>
                <w:sz w:val="24"/>
                <w:szCs w:val="24"/>
              </w:rPr>
              <w:t xml:space="preserve"> </w:t>
            </w:r>
            <w:proofErr w:type="spellStart"/>
            <w:r w:rsidRPr="00B468F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B468F9">
              <w:rPr>
                <w:sz w:val="24"/>
                <w:szCs w:val="24"/>
              </w:rPr>
              <w:t xml:space="preserve"> системи опалення</w:t>
            </w:r>
            <w:r w:rsidRPr="00B468F9">
              <w:rPr>
                <w:sz w:val="24"/>
                <w:szCs w:val="24"/>
              </w:rPr>
              <w:t>.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576E56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</w:t>
            </w:r>
            <w:proofErr w:type="spellStart"/>
            <w:r w:rsidRPr="00B468F9">
              <w:rPr>
                <w:sz w:val="24"/>
                <w:szCs w:val="24"/>
              </w:rPr>
              <w:t>Деміденко</w:t>
            </w:r>
            <w:proofErr w:type="spellEnd"/>
            <w:r w:rsidRPr="00B468F9">
              <w:rPr>
                <w:sz w:val="24"/>
                <w:szCs w:val="24"/>
              </w:rPr>
              <w:t xml:space="preserve"> 3"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576E56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"Єдина Сім'я КР" (2018)</w:t>
            </w: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  <w:tr w:rsidR="00B468F9" w:rsidRPr="00B468F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DD5BFB" w:rsidRPr="00B468F9" w:rsidRDefault="00DD5BFB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524" w:type="dxa"/>
            <w:shd w:val="clear" w:color="auto" w:fill="FFFFFF" w:themeFill="background1"/>
          </w:tcPr>
          <w:p w:rsidR="00DD5BFB" w:rsidRPr="00B468F9" w:rsidRDefault="00DD5BFB" w:rsidP="00622AB8">
            <w:pPr>
              <w:jc w:val="left"/>
              <w:rPr>
                <w:sz w:val="24"/>
                <w:szCs w:val="24"/>
              </w:rPr>
            </w:pPr>
            <w:r w:rsidRPr="00B468F9">
              <w:rPr>
                <w:sz w:val="24"/>
                <w:szCs w:val="24"/>
              </w:rPr>
              <w:t>ОСББ "Перемоги 37-а"</w:t>
            </w:r>
          </w:p>
          <w:p w:rsidR="00DD5BFB" w:rsidRPr="00B468F9" w:rsidRDefault="00DD5BFB" w:rsidP="00576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D5BFB" w:rsidRPr="00B468F9" w:rsidRDefault="00DD5BFB" w:rsidP="002763AE">
            <w:pPr>
              <w:jc w:val="left"/>
              <w:rPr>
                <w:sz w:val="24"/>
                <w:szCs w:val="24"/>
              </w:rPr>
            </w:pPr>
            <w:r w:rsidRPr="00B468F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B468F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B468F9">
              <w:rPr>
                <w:sz w:val="24"/>
                <w:szCs w:val="24"/>
              </w:rPr>
              <w:t>у</w:t>
            </w:r>
            <w:r w:rsidRPr="00B468F9">
              <w:rPr>
                <w:sz w:val="24"/>
                <w:szCs w:val="24"/>
              </w:rPr>
              <w:t>вання (під’їздів);</w:t>
            </w:r>
          </w:p>
        </w:tc>
      </w:tr>
    </w:tbl>
    <w:p w:rsidR="002763AE" w:rsidRDefault="002763AE" w:rsidP="00A911A3"/>
    <w:sectPr w:rsidR="002763AE" w:rsidSect="004E2861">
      <w:headerReference w:type="default" r:id="rId7"/>
      <w:pgSz w:w="11906" w:h="16838" w:code="9"/>
      <w:pgMar w:top="426" w:right="567" w:bottom="567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17" w:rsidRDefault="00AF3917" w:rsidP="00340261">
      <w:r>
        <w:separator/>
      </w:r>
    </w:p>
  </w:endnote>
  <w:endnote w:type="continuationSeparator" w:id="0">
    <w:p w:rsidR="00AF3917" w:rsidRDefault="00AF3917" w:rsidP="003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17" w:rsidRDefault="00AF3917" w:rsidP="00340261">
      <w:r>
        <w:separator/>
      </w:r>
    </w:p>
  </w:footnote>
  <w:footnote w:type="continuationSeparator" w:id="0">
    <w:p w:rsidR="00AF3917" w:rsidRDefault="00AF3917" w:rsidP="0034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17" w:rsidRDefault="00AF3917">
    <w:pPr>
      <w:pStyle w:val="a3"/>
      <w:jc w:val="center"/>
    </w:pPr>
  </w:p>
  <w:p w:rsidR="00AF3917" w:rsidRDefault="00AF3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E"/>
    <w:rsid w:val="0006758B"/>
    <w:rsid w:val="00084CE4"/>
    <w:rsid w:val="00092FC5"/>
    <w:rsid w:val="00093960"/>
    <w:rsid w:val="000970B8"/>
    <w:rsid w:val="000B4D0D"/>
    <w:rsid w:val="000C7BD3"/>
    <w:rsid w:val="000D36BB"/>
    <w:rsid w:val="000D54B5"/>
    <w:rsid w:val="000D7262"/>
    <w:rsid w:val="000E049A"/>
    <w:rsid w:val="00110953"/>
    <w:rsid w:val="001A064A"/>
    <w:rsid w:val="001C0896"/>
    <w:rsid w:val="0020532E"/>
    <w:rsid w:val="002111C3"/>
    <w:rsid w:val="00244047"/>
    <w:rsid w:val="002763AE"/>
    <w:rsid w:val="00282106"/>
    <w:rsid w:val="00283651"/>
    <w:rsid w:val="003050C9"/>
    <w:rsid w:val="00314C50"/>
    <w:rsid w:val="003277EA"/>
    <w:rsid w:val="003357ED"/>
    <w:rsid w:val="00340261"/>
    <w:rsid w:val="003402E0"/>
    <w:rsid w:val="00364501"/>
    <w:rsid w:val="003A4749"/>
    <w:rsid w:val="003B0516"/>
    <w:rsid w:val="003E2EC0"/>
    <w:rsid w:val="003F204D"/>
    <w:rsid w:val="00434CE9"/>
    <w:rsid w:val="004C0C54"/>
    <w:rsid w:val="004C22B4"/>
    <w:rsid w:val="004D5AE9"/>
    <w:rsid w:val="004E2861"/>
    <w:rsid w:val="004F7195"/>
    <w:rsid w:val="00530469"/>
    <w:rsid w:val="00566C6C"/>
    <w:rsid w:val="0057097C"/>
    <w:rsid w:val="00573DA4"/>
    <w:rsid w:val="00576E56"/>
    <w:rsid w:val="005A4134"/>
    <w:rsid w:val="005D23C7"/>
    <w:rsid w:val="00622AB8"/>
    <w:rsid w:val="00693A41"/>
    <w:rsid w:val="00720B8C"/>
    <w:rsid w:val="008633B7"/>
    <w:rsid w:val="00865E92"/>
    <w:rsid w:val="00870848"/>
    <w:rsid w:val="008B4CCC"/>
    <w:rsid w:val="008F3D4D"/>
    <w:rsid w:val="00924F54"/>
    <w:rsid w:val="00927520"/>
    <w:rsid w:val="00944DC4"/>
    <w:rsid w:val="00993764"/>
    <w:rsid w:val="009D499E"/>
    <w:rsid w:val="009F62A0"/>
    <w:rsid w:val="00A0117F"/>
    <w:rsid w:val="00A24777"/>
    <w:rsid w:val="00A403B2"/>
    <w:rsid w:val="00A911A3"/>
    <w:rsid w:val="00AA0079"/>
    <w:rsid w:val="00AE2AA3"/>
    <w:rsid w:val="00AE54AA"/>
    <w:rsid w:val="00AF3917"/>
    <w:rsid w:val="00B02D8F"/>
    <w:rsid w:val="00B066E7"/>
    <w:rsid w:val="00B17D28"/>
    <w:rsid w:val="00B468F9"/>
    <w:rsid w:val="00B81937"/>
    <w:rsid w:val="00BA66DA"/>
    <w:rsid w:val="00BD090D"/>
    <w:rsid w:val="00BD6961"/>
    <w:rsid w:val="00BF1722"/>
    <w:rsid w:val="00C878F1"/>
    <w:rsid w:val="00CA2CFD"/>
    <w:rsid w:val="00CB614F"/>
    <w:rsid w:val="00CC0C00"/>
    <w:rsid w:val="00CC7B42"/>
    <w:rsid w:val="00D552E6"/>
    <w:rsid w:val="00D943CA"/>
    <w:rsid w:val="00DB025C"/>
    <w:rsid w:val="00DD5BFB"/>
    <w:rsid w:val="00DF51DF"/>
    <w:rsid w:val="00E419C4"/>
    <w:rsid w:val="00E46293"/>
    <w:rsid w:val="00E77DA4"/>
    <w:rsid w:val="00EF053E"/>
    <w:rsid w:val="00F1798A"/>
    <w:rsid w:val="00F25F9E"/>
    <w:rsid w:val="00F43DC0"/>
    <w:rsid w:val="00F45E38"/>
    <w:rsid w:val="00F51446"/>
    <w:rsid w:val="00F67CC9"/>
    <w:rsid w:val="00F86B9F"/>
    <w:rsid w:val="00FE36E6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e_sum18</cp:lastModifiedBy>
  <cp:revision>20</cp:revision>
  <dcterms:created xsi:type="dcterms:W3CDTF">2022-02-09T14:24:00Z</dcterms:created>
  <dcterms:modified xsi:type="dcterms:W3CDTF">2022-02-18T13:57:00Z</dcterms:modified>
</cp:coreProperties>
</file>