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7C38A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C38A4">
        <w:rPr>
          <w:b/>
          <w:spacing w:val="40"/>
          <w:sz w:val="16"/>
          <w:szCs w:val="16"/>
          <w:lang w:val="uk-UA"/>
        </w:rPr>
        <w:t>ПЕРЕЛІК</w:t>
      </w:r>
    </w:p>
    <w:p w:rsidR="007C38A4" w:rsidRPr="007C38A4" w:rsidRDefault="007C38A4" w:rsidP="0024139B">
      <w:pPr>
        <w:jc w:val="center"/>
        <w:rPr>
          <w:b/>
          <w:sz w:val="16"/>
          <w:szCs w:val="16"/>
          <w:lang w:val="uk-UA"/>
        </w:rPr>
      </w:pPr>
      <w:r w:rsidRPr="007C38A4">
        <w:rPr>
          <w:b/>
          <w:sz w:val="16"/>
          <w:szCs w:val="16"/>
          <w:lang w:val="en-US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7C38A4" w:rsidRDefault="007C38A4" w:rsidP="0024139B">
      <w:pPr>
        <w:jc w:val="center"/>
        <w:rPr>
          <w:b/>
          <w:sz w:val="16"/>
          <w:szCs w:val="16"/>
          <w:lang w:val="en-US"/>
        </w:rPr>
      </w:pPr>
      <w:r w:rsidRPr="007C38A4">
        <w:rPr>
          <w:b/>
          <w:sz w:val="16"/>
          <w:szCs w:val="16"/>
          <w:lang w:val="en-US"/>
        </w:rPr>
        <w:t>в період з 11.05.2021 по 14.05.2021</w:t>
      </w:r>
    </w:p>
    <w:p w:rsidR="0024139B" w:rsidRPr="007C38A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7C38A4" w:rsidTr="007C38A4">
        <w:trPr>
          <w:tblHeader/>
        </w:trPr>
        <w:tc>
          <w:tcPr>
            <w:tcW w:w="817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7C38A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Га</w:t>
            </w:r>
            <w:r w:rsidR="00672F48" w:rsidRPr="007C38A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C38A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C38A4" w:rsidTr="007C38A4">
        <w:tc>
          <w:tcPr>
            <w:tcW w:w="817" w:type="dxa"/>
            <w:shd w:val="clear" w:color="auto" w:fill="auto"/>
          </w:tcPr>
          <w:p w:rsidR="009F37F4" w:rsidRPr="007C38A4" w:rsidRDefault="007C38A4" w:rsidP="0024139B">
            <w:pPr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7C38A4" w:rsidRDefault="007C3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скликання VІІІ сесії міської ради VІІІ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№ 101-р від 11.05.2021</w:t>
            </w:r>
          </w:p>
        </w:tc>
        <w:tc>
          <w:tcPr>
            <w:tcW w:w="1440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скликання VІІІ сесії міської ради VІІІ скликання</w:t>
            </w:r>
          </w:p>
        </w:tc>
        <w:tc>
          <w:tcPr>
            <w:tcW w:w="1399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C38A4" w:rsidRPr="007C38A4" w:rsidTr="007C38A4">
        <w:tc>
          <w:tcPr>
            <w:tcW w:w="817" w:type="dxa"/>
            <w:shd w:val="clear" w:color="auto" w:fill="auto"/>
          </w:tcPr>
          <w:p w:rsidR="007C38A4" w:rsidRPr="007C38A4" w:rsidRDefault="007C38A4" w:rsidP="0024139B">
            <w:pPr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C38A4" w:rsidRPr="007C38A4" w:rsidRDefault="007C3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створення робочої групи з реалізації Меморандуму про соціальну співпрацю з соціально-економічного розвитку міста між виконавчим комітетом Криворізької міської ради та Публічним акціонерним товариством «</w:t>
            </w:r>
            <w:proofErr w:type="spellStart"/>
            <w:r w:rsidRPr="007C38A4">
              <w:rPr>
                <w:sz w:val="16"/>
                <w:szCs w:val="16"/>
                <w:lang w:val="uk-UA"/>
              </w:rPr>
              <w:t>АрселорМіттал</w:t>
            </w:r>
            <w:proofErr w:type="spellEnd"/>
            <w:r w:rsidRPr="007C38A4">
              <w:rPr>
                <w:sz w:val="16"/>
                <w:szCs w:val="16"/>
                <w:lang w:val="uk-UA"/>
              </w:rPr>
              <w:t xml:space="preserve"> Кривий Ріг»</w:t>
            </w:r>
          </w:p>
        </w:tc>
        <w:tc>
          <w:tcPr>
            <w:tcW w:w="125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№ 102-р від 11.05.2021</w:t>
            </w:r>
          </w:p>
        </w:tc>
        <w:tc>
          <w:tcPr>
            <w:tcW w:w="1440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Створення робочої групи з реалізації Меморандуму</w:t>
            </w:r>
          </w:p>
        </w:tc>
        <w:tc>
          <w:tcPr>
            <w:tcW w:w="1399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C38A4" w:rsidRPr="007C38A4" w:rsidTr="007C38A4">
        <w:tc>
          <w:tcPr>
            <w:tcW w:w="817" w:type="dxa"/>
            <w:shd w:val="clear" w:color="auto" w:fill="auto"/>
          </w:tcPr>
          <w:p w:rsidR="007C38A4" w:rsidRPr="007C38A4" w:rsidRDefault="007C38A4" w:rsidP="0024139B">
            <w:pPr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C38A4" w:rsidRPr="007C38A4" w:rsidRDefault="007C3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внесення змін до паспорта бюджетної програми на 2021 рік</w:t>
            </w:r>
          </w:p>
        </w:tc>
        <w:tc>
          <w:tcPr>
            <w:tcW w:w="125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№ 103-р від 12.05.2021</w:t>
            </w:r>
          </w:p>
        </w:tc>
        <w:tc>
          <w:tcPr>
            <w:tcW w:w="1440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внесення змін до паспорта</w:t>
            </w:r>
          </w:p>
        </w:tc>
        <w:tc>
          <w:tcPr>
            <w:tcW w:w="1399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C38A4" w:rsidRPr="007C38A4" w:rsidTr="007C38A4">
        <w:tc>
          <w:tcPr>
            <w:tcW w:w="817" w:type="dxa"/>
            <w:shd w:val="clear" w:color="auto" w:fill="auto"/>
          </w:tcPr>
          <w:p w:rsidR="007C38A4" w:rsidRPr="007C38A4" w:rsidRDefault="007C38A4" w:rsidP="0024139B">
            <w:pPr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C38A4" w:rsidRPr="007C38A4" w:rsidRDefault="007C3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 xml:space="preserve">Про внесення змін до складу міської робочої групи з питань соціально-економічного захисту найманих працівників </w:t>
            </w:r>
          </w:p>
        </w:tc>
        <w:tc>
          <w:tcPr>
            <w:tcW w:w="125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№ 104-р від 12.05.2021</w:t>
            </w:r>
          </w:p>
        </w:tc>
        <w:tc>
          <w:tcPr>
            <w:tcW w:w="1440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235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Споживчий ринок</w:t>
            </w:r>
          </w:p>
        </w:tc>
        <w:tc>
          <w:tcPr>
            <w:tcW w:w="190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внесення змін до складу міської робочої групи</w:t>
            </w:r>
          </w:p>
        </w:tc>
        <w:tc>
          <w:tcPr>
            <w:tcW w:w="1399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C38A4" w:rsidRPr="007C38A4" w:rsidTr="007C38A4">
        <w:tc>
          <w:tcPr>
            <w:tcW w:w="817" w:type="dxa"/>
            <w:shd w:val="clear" w:color="auto" w:fill="auto"/>
          </w:tcPr>
          <w:p w:rsidR="007C38A4" w:rsidRPr="007C38A4" w:rsidRDefault="007C38A4" w:rsidP="0024139B">
            <w:pPr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C38A4" w:rsidRPr="007C38A4" w:rsidRDefault="007C3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№ 105-р від 12.05.2021</w:t>
            </w:r>
          </w:p>
        </w:tc>
        <w:tc>
          <w:tcPr>
            <w:tcW w:w="1440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C38A4" w:rsidTr="007C38A4">
        <w:tc>
          <w:tcPr>
            <w:tcW w:w="817" w:type="dxa"/>
            <w:shd w:val="clear" w:color="auto" w:fill="auto"/>
          </w:tcPr>
          <w:p w:rsidR="009F37F4" w:rsidRPr="007C38A4" w:rsidRDefault="007C38A4" w:rsidP="0024139B">
            <w:pPr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F37F4" w:rsidRPr="007C38A4" w:rsidRDefault="007C3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 xml:space="preserve">Про продовження терміну дії контракту з </w:t>
            </w:r>
            <w:proofErr w:type="spellStart"/>
            <w:r w:rsidRPr="007C38A4">
              <w:rPr>
                <w:sz w:val="16"/>
                <w:szCs w:val="16"/>
                <w:lang w:val="uk-UA"/>
              </w:rPr>
              <w:t>Холявкою</w:t>
            </w:r>
            <w:proofErr w:type="spellEnd"/>
            <w:r w:rsidRPr="007C38A4">
              <w:rPr>
                <w:sz w:val="16"/>
                <w:szCs w:val="16"/>
                <w:lang w:val="uk-UA"/>
              </w:rPr>
              <w:t xml:space="preserve"> А.Ю.</w:t>
            </w:r>
          </w:p>
        </w:tc>
        <w:tc>
          <w:tcPr>
            <w:tcW w:w="1253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№ 106-р від 12.05.2021</w:t>
            </w:r>
          </w:p>
        </w:tc>
        <w:tc>
          <w:tcPr>
            <w:tcW w:w="1440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 xml:space="preserve">Продовжити термін дії контракту з </w:t>
            </w:r>
            <w:proofErr w:type="spellStart"/>
            <w:r w:rsidRPr="007C38A4">
              <w:rPr>
                <w:sz w:val="16"/>
                <w:szCs w:val="16"/>
                <w:lang w:val="uk-UA"/>
              </w:rPr>
              <w:t>Холявкою</w:t>
            </w:r>
            <w:proofErr w:type="spellEnd"/>
            <w:r w:rsidRPr="007C38A4">
              <w:rPr>
                <w:sz w:val="16"/>
                <w:szCs w:val="16"/>
                <w:lang w:val="uk-UA"/>
              </w:rPr>
              <w:t xml:space="preserve"> А.Ю.</w:t>
            </w:r>
          </w:p>
        </w:tc>
        <w:tc>
          <w:tcPr>
            <w:tcW w:w="1399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C38A4" w:rsidTr="007C38A4">
        <w:tc>
          <w:tcPr>
            <w:tcW w:w="817" w:type="dxa"/>
            <w:shd w:val="clear" w:color="auto" w:fill="auto"/>
          </w:tcPr>
          <w:p w:rsidR="009F37F4" w:rsidRPr="007C38A4" w:rsidRDefault="007C38A4" w:rsidP="0024139B">
            <w:pPr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9F37F4" w:rsidRPr="007C38A4" w:rsidRDefault="007C38A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директора Комунального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C38A4">
              <w:rPr>
                <w:sz w:val="16"/>
                <w:szCs w:val="16"/>
                <w:lang w:val="uk-UA"/>
              </w:rPr>
              <w:t>підприємства    «Букініст»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Pr="007C38A4">
              <w:rPr>
                <w:sz w:val="16"/>
                <w:szCs w:val="16"/>
                <w:lang w:val="uk-UA"/>
              </w:rPr>
              <w:t>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№ 107-р від 14.05.2021</w:t>
            </w:r>
          </w:p>
        </w:tc>
        <w:tc>
          <w:tcPr>
            <w:tcW w:w="1440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Про директора Комунального</w:t>
            </w:r>
          </w:p>
          <w:p w:rsidR="007C38A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підприємства    «Букініст»</w:t>
            </w:r>
          </w:p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C38A4" w:rsidRDefault="007C38A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C38A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C38A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C38A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7C38A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7C38A4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2021-05-14T12:47:00Z</dcterms:created>
  <dcterms:modified xsi:type="dcterms:W3CDTF">2021-05-14T12:49:00Z</dcterms:modified>
</cp:coreProperties>
</file>