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130C53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130C53">
        <w:rPr>
          <w:b/>
          <w:spacing w:val="40"/>
          <w:sz w:val="16"/>
          <w:szCs w:val="16"/>
          <w:lang w:val="uk-UA"/>
        </w:rPr>
        <w:t>ПЕРЕЛІК</w:t>
      </w:r>
    </w:p>
    <w:p w:rsidR="00130C53" w:rsidRPr="00130C53" w:rsidRDefault="00130C53" w:rsidP="0024139B">
      <w:pPr>
        <w:jc w:val="center"/>
        <w:rPr>
          <w:b/>
          <w:sz w:val="16"/>
          <w:szCs w:val="16"/>
          <w:lang w:val="uk-UA"/>
        </w:rPr>
      </w:pPr>
      <w:r w:rsidRPr="00130C53">
        <w:rPr>
          <w:b/>
          <w:sz w:val="16"/>
          <w:szCs w:val="16"/>
          <w:lang w:val="uk-UA"/>
        </w:rPr>
        <w:t>рішень виконкому міської ради,</w:t>
      </w:r>
    </w:p>
    <w:p w:rsidR="00927FC1" w:rsidRPr="00130C53" w:rsidRDefault="00130C53" w:rsidP="0024139B">
      <w:pPr>
        <w:jc w:val="center"/>
        <w:rPr>
          <w:b/>
          <w:sz w:val="16"/>
          <w:szCs w:val="16"/>
          <w:lang w:val="uk-UA"/>
        </w:rPr>
      </w:pPr>
      <w:r w:rsidRPr="00130C53">
        <w:rPr>
          <w:b/>
          <w:sz w:val="16"/>
          <w:szCs w:val="16"/>
          <w:lang w:val="uk-UA"/>
        </w:rPr>
        <w:t>в період з 25.04.2022 по 29.04.2022</w:t>
      </w:r>
    </w:p>
    <w:p w:rsidR="0024139B" w:rsidRPr="00130C53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130C53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130C5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130C5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130C5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130C5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130C53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Га</w:t>
            </w:r>
            <w:r w:rsidR="00672F48" w:rsidRPr="00130C53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130C5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130C5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130C53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130C5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130C5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130C5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130C53" w:rsidTr="00672F48">
        <w:tc>
          <w:tcPr>
            <w:tcW w:w="959" w:type="dxa"/>
            <w:shd w:val="clear" w:color="auto" w:fill="auto"/>
          </w:tcPr>
          <w:p w:rsidR="009F37F4" w:rsidRPr="00130C53" w:rsidRDefault="00130C53" w:rsidP="0024139B">
            <w:pPr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130C53" w:rsidRDefault="00130C5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Про визначення обсягу закупівлі та постачальника послуги для забезпечення потреб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№ 255 від 25.04.2022</w:t>
            </w:r>
          </w:p>
        </w:tc>
        <w:tc>
          <w:tcPr>
            <w:tcW w:w="1275" w:type="dxa"/>
            <w:shd w:val="clear" w:color="auto" w:fill="auto"/>
          </w:tcPr>
          <w:p w:rsidR="009F37F4" w:rsidRPr="00130C53" w:rsidRDefault="00130C53" w:rsidP="00130C53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 xml:space="preserve">Департамент </w:t>
            </w:r>
            <w:proofErr w:type="spellStart"/>
            <w:r w:rsidRPr="00130C53">
              <w:rPr>
                <w:sz w:val="16"/>
                <w:szCs w:val="16"/>
                <w:lang w:val="uk-UA"/>
              </w:rPr>
              <w:t>адміністра</w:t>
            </w:r>
            <w:r>
              <w:rPr>
                <w:sz w:val="16"/>
                <w:szCs w:val="16"/>
                <w:lang w:val="uk-UA"/>
              </w:rPr>
              <w:t>-</w:t>
            </w:r>
            <w:r w:rsidRPr="00130C53">
              <w:rPr>
                <w:sz w:val="16"/>
                <w:szCs w:val="16"/>
                <w:lang w:val="uk-UA"/>
              </w:rPr>
              <w:t>тивних</w:t>
            </w:r>
            <w:proofErr w:type="spellEnd"/>
            <w:r w:rsidRPr="00130C53">
              <w:rPr>
                <w:sz w:val="16"/>
                <w:szCs w:val="16"/>
                <w:lang w:val="uk-UA"/>
              </w:rPr>
              <w:t xml:space="preserve"> послуг</w:t>
            </w:r>
          </w:p>
        </w:tc>
        <w:tc>
          <w:tcPr>
            <w:tcW w:w="1235" w:type="dxa"/>
            <w:shd w:val="clear" w:color="auto" w:fill="auto"/>
          </w:tcPr>
          <w:p w:rsidR="009F37F4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Закупівлі</w:t>
            </w:r>
          </w:p>
        </w:tc>
        <w:tc>
          <w:tcPr>
            <w:tcW w:w="1903" w:type="dxa"/>
            <w:shd w:val="clear" w:color="auto" w:fill="auto"/>
          </w:tcPr>
          <w:p w:rsidR="009F37F4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Визначення обсягу закупівлі послуги</w:t>
            </w:r>
          </w:p>
        </w:tc>
        <w:tc>
          <w:tcPr>
            <w:tcW w:w="1399" w:type="dxa"/>
            <w:shd w:val="clear" w:color="auto" w:fill="auto"/>
          </w:tcPr>
          <w:p w:rsidR="009F37F4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130C5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30C53" w:rsidRPr="00130C53" w:rsidTr="00672F48">
        <w:tc>
          <w:tcPr>
            <w:tcW w:w="959" w:type="dxa"/>
            <w:shd w:val="clear" w:color="auto" w:fill="auto"/>
          </w:tcPr>
          <w:p w:rsidR="00130C53" w:rsidRPr="00130C53" w:rsidRDefault="00130C53" w:rsidP="0024139B">
            <w:pPr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30C53" w:rsidRPr="00130C53" w:rsidRDefault="00130C5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</w:t>
            </w:r>
            <w:proofErr w:type="spellStart"/>
            <w:r w:rsidRPr="00130C53">
              <w:rPr>
                <w:sz w:val="16"/>
                <w:szCs w:val="16"/>
                <w:lang w:val="uk-UA"/>
              </w:rPr>
              <w:t>Пучіна</w:t>
            </w:r>
            <w:proofErr w:type="spellEnd"/>
            <w:r w:rsidRPr="00130C53">
              <w:rPr>
                <w:sz w:val="16"/>
                <w:szCs w:val="16"/>
                <w:lang w:val="uk-UA"/>
              </w:rPr>
              <w:t xml:space="preserve"> С.В. на кладовищі "Південне ГЗК" (нове)</w:t>
            </w:r>
          </w:p>
        </w:tc>
        <w:tc>
          <w:tcPr>
            <w:tcW w:w="1253" w:type="dxa"/>
            <w:shd w:val="clear" w:color="auto" w:fill="auto"/>
          </w:tcPr>
          <w:p w:rsidR="00130C53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№ 256 від 26.04.2022</w:t>
            </w:r>
          </w:p>
        </w:tc>
        <w:tc>
          <w:tcPr>
            <w:tcW w:w="1275" w:type="dxa"/>
            <w:shd w:val="clear" w:color="auto" w:fill="auto"/>
          </w:tcPr>
          <w:p w:rsidR="00130C53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130C53">
              <w:rPr>
                <w:sz w:val="16"/>
                <w:szCs w:val="16"/>
                <w:lang w:val="uk-UA"/>
              </w:rPr>
              <w:t>інфраструк</w:t>
            </w:r>
            <w:r>
              <w:rPr>
                <w:sz w:val="16"/>
                <w:szCs w:val="16"/>
                <w:lang w:val="uk-UA"/>
              </w:rPr>
              <w:t>-</w:t>
            </w:r>
            <w:r w:rsidRPr="00130C53">
              <w:rPr>
                <w:sz w:val="16"/>
                <w:szCs w:val="16"/>
                <w:lang w:val="uk-UA"/>
              </w:rPr>
              <w:t>тури</w:t>
            </w:r>
            <w:proofErr w:type="spellEnd"/>
            <w:r w:rsidRPr="00130C53">
              <w:rPr>
                <w:sz w:val="16"/>
                <w:szCs w:val="16"/>
                <w:lang w:val="uk-UA"/>
              </w:rPr>
              <w:t xml:space="preserve"> міста</w:t>
            </w:r>
          </w:p>
        </w:tc>
        <w:tc>
          <w:tcPr>
            <w:tcW w:w="1235" w:type="dxa"/>
            <w:shd w:val="clear" w:color="auto" w:fill="auto"/>
          </w:tcPr>
          <w:p w:rsidR="00130C53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130C53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130C53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30C53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30C53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30C53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30C53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30C53" w:rsidRPr="00130C53" w:rsidTr="00672F48">
        <w:tc>
          <w:tcPr>
            <w:tcW w:w="959" w:type="dxa"/>
            <w:shd w:val="clear" w:color="auto" w:fill="auto"/>
          </w:tcPr>
          <w:p w:rsidR="00130C53" w:rsidRPr="00130C53" w:rsidRDefault="00130C53" w:rsidP="0024139B">
            <w:pPr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30C53" w:rsidRPr="00130C53" w:rsidRDefault="00130C5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Ковтуненка С.І. на кладовищі "Південне ГЗК" (нове) </w:t>
            </w:r>
          </w:p>
        </w:tc>
        <w:tc>
          <w:tcPr>
            <w:tcW w:w="1253" w:type="dxa"/>
            <w:shd w:val="clear" w:color="auto" w:fill="auto"/>
          </w:tcPr>
          <w:p w:rsidR="00130C53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№ 257 від 26.04.2022</w:t>
            </w:r>
          </w:p>
        </w:tc>
        <w:tc>
          <w:tcPr>
            <w:tcW w:w="1275" w:type="dxa"/>
            <w:shd w:val="clear" w:color="auto" w:fill="auto"/>
          </w:tcPr>
          <w:p w:rsidR="00130C53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130C53">
              <w:rPr>
                <w:sz w:val="16"/>
                <w:szCs w:val="16"/>
                <w:lang w:val="uk-UA"/>
              </w:rPr>
              <w:t>інфраструк</w:t>
            </w:r>
            <w:r>
              <w:rPr>
                <w:sz w:val="16"/>
                <w:szCs w:val="16"/>
                <w:lang w:val="uk-UA"/>
              </w:rPr>
              <w:t>-</w:t>
            </w:r>
            <w:r w:rsidRPr="00130C53">
              <w:rPr>
                <w:sz w:val="16"/>
                <w:szCs w:val="16"/>
                <w:lang w:val="uk-UA"/>
              </w:rPr>
              <w:t>тури</w:t>
            </w:r>
            <w:proofErr w:type="spellEnd"/>
            <w:r w:rsidRPr="00130C53">
              <w:rPr>
                <w:sz w:val="16"/>
                <w:szCs w:val="16"/>
                <w:lang w:val="uk-UA"/>
              </w:rPr>
              <w:t xml:space="preserve"> міста</w:t>
            </w:r>
          </w:p>
        </w:tc>
        <w:tc>
          <w:tcPr>
            <w:tcW w:w="1235" w:type="dxa"/>
            <w:shd w:val="clear" w:color="auto" w:fill="auto"/>
          </w:tcPr>
          <w:p w:rsidR="00130C53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130C53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130C53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30C53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30C53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30C53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30C53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130C53" w:rsidTr="00672F48">
        <w:tc>
          <w:tcPr>
            <w:tcW w:w="959" w:type="dxa"/>
            <w:shd w:val="clear" w:color="auto" w:fill="auto"/>
          </w:tcPr>
          <w:p w:rsidR="009F37F4" w:rsidRPr="00130C53" w:rsidRDefault="00130C53" w:rsidP="0024139B">
            <w:pPr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F37F4" w:rsidRPr="00130C53" w:rsidRDefault="00130C5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</w:t>
            </w:r>
            <w:proofErr w:type="spellStart"/>
            <w:r w:rsidRPr="00130C53">
              <w:rPr>
                <w:sz w:val="16"/>
                <w:szCs w:val="16"/>
                <w:lang w:val="uk-UA"/>
              </w:rPr>
              <w:t>Шермірзаєва</w:t>
            </w:r>
            <w:proofErr w:type="spellEnd"/>
            <w:r w:rsidRPr="00130C53">
              <w:rPr>
                <w:sz w:val="16"/>
                <w:szCs w:val="16"/>
                <w:lang w:val="uk-UA"/>
              </w:rPr>
              <w:t xml:space="preserve"> В.Г. на кладовищі "Центральне" </w:t>
            </w:r>
          </w:p>
        </w:tc>
        <w:tc>
          <w:tcPr>
            <w:tcW w:w="1253" w:type="dxa"/>
            <w:shd w:val="clear" w:color="auto" w:fill="auto"/>
          </w:tcPr>
          <w:p w:rsidR="009F37F4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№ 258 від 26.04.2022</w:t>
            </w:r>
          </w:p>
        </w:tc>
        <w:tc>
          <w:tcPr>
            <w:tcW w:w="1275" w:type="dxa"/>
            <w:shd w:val="clear" w:color="auto" w:fill="auto"/>
          </w:tcPr>
          <w:p w:rsidR="009F37F4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130C53">
              <w:rPr>
                <w:sz w:val="16"/>
                <w:szCs w:val="16"/>
                <w:lang w:val="uk-UA"/>
              </w:rPr>
              <w:t>інфраструк</w:t>
            </w:r>
            <w:r>
              <w:rPr>
                <w:sz w:val="16"/>
                <w:szCs w:val="16"/>
                <w:lang w:val="uk-UA"/>
              </w:rPr>
              <w:t>-</w:t>
            </w:r>
            <w:r w:rsidRPr="00130C53">
              <w:rPr>
                <w:sz w:val="16"/>
                <w:szCs w:val="16"/>
                <w:lang w:val="uk-UA"/>
              </w:rPr>
              <w:t>тури</w:t>
            </w:r>
            <w:proofErr w:type="spellEnd"/>
            <w:r w:rsidRPr="00130C53">
              <w:rPr>
                <w:sz w:val="16"/>
                <w:szCs w:val="16"/>
                <w:lang w:val="uk-UA"/>
              </w:rPr>
              <w:t xml:space="preserve">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130C5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130C53" w:rsidTr="00672F48">
        <w:tc>
          <w:tcPr>
            <w:tcW w:w="959" w:type="dxa"/>
            <w:shd w:val="clear" w:color="auto" w:fill="auto"/>
          </w:tcPr>
          <w:p w:rsidR="009F37F4" w:rsidRPr="00130C53" w:rsidRDefault="00130C53" w:rsidP="0024139B">
            <w:pPr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F37F4" w:rsidRPr="00130C53" w:rsidRDefault="00130C5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</w:t>
            </w:r>
            <w:proofErr w:type="spellStart"/>
            <w:r w:rsidRPr="00130C53">
              <w:rPr>
                <w:sz w:val="16"/>
                <w:szCs w:val="16"/>
                <w:lang w:val="uk-UA"/>
              </w:rPr>
              <w:t>Горовенка</w:t>
            </w:r>
            <w:proofErr w:type="spellEnd"/>
            <w:r w:rsidRPr="00130C53">
              <w:rPr>
                <w:sz w:val="16"/>
                <w:szCs w:val="16"/>
                <w:lang w:val="uk-UA"/>
              </w:rPr>
              <w:t xml:space="preserve"> С.В. на кладовищі "Центральне" </w:t>
            </w:r>
          </w:p>
        </w:tc>
        <w:tc>
          <w:tcPr>
            <w:tcW w:w="1253" w:type="dxa"/>
            <w:shd w:val="clear" w:color="auto" w:fill="auto"/>
          </w:tcPr>
          <w:p w:rsidR="009F37F4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№ 259 від 26.04.2022</w:t>
            </w:r>
          </w:p>
        </w:tc>
        <w:tc>
          <w:tcPr>
            <w:tcW w:w="1275" w:type="dxa"/>
            <w:shd w:val="clear" w:color="auto" w:fill="auto"/>
          </w:tcPr>
          <w:p w:rsidR="009F37F4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Департамент розвитку інфраструк</w:t>
            </w:r>
            <w:r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130C53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30C53" w:rsidRDefault="00130C5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0C5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130C5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130C53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130C53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130C5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1</cp:revision>
  <dcterms:created xsi:type="dcterms:W3CDTF">2022-04-29T08:14:00Z</dcterms:created>
  <dcterms:modified xsi:type="dcterms:W3CDTF">2022-04-29T08:16:00Z</dcterms:modified>
</cp:coreProperties>
</file>