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782EE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782EEE">
        <w:rPr>
          <w:b/>
          <w:spacing w:val="40"/>
          <w:sz w:val="16"/>
          <w:szCs w:val="16"/>
          <w:lang w:val="uk-UA"/>
        </w:rPr>
        <w:t>ПЕРЕЛІК</w:t>
      </w:r>
    </w:p>
    <w:p w:rsidR="00782EEE" w:rsidRPr="00782EEE" w:rsidRDefault="00782EEE" w:rsidP="0024139B">
      <w:pPr>
        <w:jc w:val="center"/>
        <w:rPr>
          <w:b/>
          <w:sz w:val="16"/>
          <w:szCs w:val="16"/>
        </w:rPr>
      </w:pPr>
      <w:proofErr w:type="spellStart"/>
      <w:r w:rsidRPr="00782EEE">
        <w:rPr>
          <w:b/>
          <w:sz w:val="16"/>
          <w:szCs w:val="16"/>
        </w:rPr>
        <w:t>розпоряджень</w:t>
      </w:r>
      <w:proofErr w:type="spellEnd"/>
      <w:r w:rsidRPr="00782EEE">
        <w:rPr>
          <w:b/>
          <w:sz w:val="16"/>
          <w:szCs w:val="16"/>
        </w:rPr>
        <w:t xml:space="preserve"> </w:t>
      </w:r>
      <w:proofErr w:type="spellStart"/>
      <w:r w:rsidRPr="00782EEE">
        <w:rPr>
          <w:b/>
          <w:sz w:val="16"/>
          <w:szCs w:val="16"/>
        </w:rPr>
        <w:t>міського</w:t>
      </w:r>
      <w:proofErr w:type="spellEnd"/>
      <w:r w:rsidRPr="00782EEE">
        <w:rPr>
          <w:b/>
          <w:sz w:val="16"/>
          <w:szCs w:val="16"/>
        </w:rPr>
        <w:t xml:space="preserve"> </w:t>
      </w:r>
      <w:proofErr w:type="spellStart"/>
      <w:r w:rsidRPr="00782EEE">
        <w:rPr>
          <w:b/>
          <w:sz w:val="16"/>
          <w:szCs w:val="16"/>
        </w:rPr>
        <w:t>голови</w:t>
      </w:r>
      <w:proofErr w:type="spellEnd"/>
      <w:r w:rsidRPr="00782EEE">
        <w:rPr>
          <w:b/>
          <w:sz w:val="16"/>
          <w:szCs w:val="16"/>
        </w:rPr>
        <w:t>,</w:t>
      </w:r>
    </w:p>
    <w:p w:rsidR="00927FC1" w:rsidRPr="00782EEE" w:rsidRDefault="00782EEE" w:rsidP="0024139B">
      <w:pPr>
        <w:jc w:val="center"/>
        <w:rPr>
          <w:b/>
          <w:sz w:val="16"/>
          <w:szCs w:val="16"/>
        </w:rPr>
      </w:pPr>
      <w:r w:rsidRPr="00782EEE">
        <w:rPr>
          <w:b/>
          <w:sz w:val="16"/>
          <w:szCs w:val="16"/>
        </w:rPr>
        <w:t xml:space="preserve">в </w:t>
      </w:r>
      <w:proofErr w:type="spellStart"/>
      <w:r w:rsidRPr="00782EEE">
        <w:rPr>
          <w:b/>
          <w:sz w:val="16"/>
          <w:szCs w:val="16"/>
        </w:rPr>
        <w:t>період</w:t>
      </w:r>
      <w:proofErr w:type="spellEnd"/>
      <w:r w:rsidRPr="00782EEE">
        <w:rPr>
          <w:b/>
          <w:sz w:val="16"/>
          <w:szCs w:val="16"/>
        </w:rPr>
        <w:t xml:space="preserve"> з 24.10.2022 по 31.10.2022</w:t>
      </w:r>
    </w:p>
    <w:p w:rsidR="0024139B" w:rsidRPr="00782EE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53"/>
        <w:gridCol w:w="1275"/>
        <w:gridCol w:w="1441"/>
        <w:gridCol w:w="1903"/>
        <w:gridCol w:w="1399"/>
        <w:gridCol w:w="1298"/>
        <w:gridCol w:w="1134"/>
        <w:gridCol w:w="1499"/>
        <w:gridCol w:w="1275"/>
      </w:tblGrid>
      <w:tr w:rsidR="009F37F4" w:rsidRPr="00782EEE" w:rsidTr="00782EEE">
        <w:trPr>
          <w:tblHeader/>
        </w:trPr>
        <w:tc>
          <w:tcPr>
            <w:tcW w:w="675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782EE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Га</w:t>
            </w:r>
            <w:r w:rsidR="00672F48" w:rsidRPr="00782EE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82EE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134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82EEE" w:rsidTr="00782EEE">
        <w:tc>
          <w:tcPr>
            <w:tcW w:w="675" w:type="dxa"/>
            <w:shd w:val="clear" w:color="auto" w:fill="auto"/>
          </w:tcPr>
          <w:p w:rsidR="009F37F4" w:rsidRPr="00782EEE" w:rsidRDefault="00782EEE" w:rsidP="0024139B">
            <w:pPr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782EEE" w:rsidRDefault="00782E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проєкту "Житло для внутрішньо переміщених осіб", пов'язаного </w:t>
            </w:r>
            <w:bookmarkStart w:id="0" w:name="_GoBack"/>
            <w:bookmarkEnd w:id="0"/>
            <w:r w:rsidRPr="00782EEE">
              <w:rPr>
                <w:sz w:val="16"/>
                <w:szCs w:val="16"/>
                <w:lang w:val="uk-UA"/>
              </w:rPr>
              <w:t>з міжнародною співпрацею</w:t>
            </w:r>
          </w:p>
        </w:tc>
        <w:tc>
          <w:tcPr>
            <w:tcW w:w="1253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№ 234-р від 24.10.2022</w:t>
            </w:r>
          </w:p>
        </w:tc>
        <w:tc>
          <w:tcPr>
            <w:tcW w:w="1275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внесення змін до складу</w:t>
            </w:r>
          </w:p>
        </w:tc>
        <w:tc>
          <w:tcPr>
            <w:tcW w:w="1399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2EEE" w:rsidRPr="00782EEE" w:rsidTr="00782EEE">
        <w:tc>
          <w:tcPr>
            <w:tcW w:w="675" w:type="dxa"/>
            <w:shd w:val="clear" w:color="auto" w:fill="auto"/>
          </w:tcPr>
          <w:p w:rsidR="00782EEE" w:rsidRPr="00782EEE" w:rsidRDefault="00782EEE" w:rsidP="0024139B">
            <w:pPr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82EEE" w:rsidRPr="00782EEE" w:rsidRDefault="00782E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04.10.2022  №224-р "Про створення тимчасової робочої групи з реалізації проєкту "Гуманітарна допомога від іноземних та вітчизняних донорів", пов'язаного з міжнародною співпрацею, затвердження її складу та Положення про неї"</w:t>
            </w:r>
          </w:p>
        </w:tc>
        <w:tc>
          <w:tcPr>
            <w:tcW w:w="125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№ 235-р від 24.10.2022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2EEE" w:rsidRPr="00782EEE" w:rsidTr="00782EEE">
        <w:tc>
          <w:tcPr>
            <w:tcW w:w="675" w:type="dxa"/>
            <w:shd w:val="clear" w:color="auto" w:fill="auto"/>
          </w:tcPr>
          <w:p w:rsidR="00782EEE" w:rsidRPr="00782EEE" w:rsidRDefault="00782EEE" w:rsidP="0024139B">
            <w:pPr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82EEE" w:rsidRPr="00782EEE" w:rsidRDefault="00782E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 xml:space="preserve">Про скликання </w:t>
            </w:r>
            <w:proofErr w:type="spellStart"/>
            <w:r w:rsidRPr="00782EEE">
              <w:rPr>
                <w:sz w:val="16"/>
                <w:szCs w:val="16"/>
                <w:lang w:val="uk-UA"/>
              </w:rPr>
              <w:t>ХХХІІ</w:t>
            </w:r>
            <w:proofErr w:type="spellEnd"/>
            <w:r w:rsidRPr="00782EEE">
              <w:rPr>
                <w:sz w:val="16"/>
                <w:szCs w:val="16"/>
                <w:lang w:val="uk-UA"/>
              </w:rPr>
              <w:t xml:space="preserve"> сесії Криворізької міської ради </w:t>
            </w:r>
            <w:proofErr w:type="spellStart"/>
            <w:r w:rsidRPr="00782EEE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782EEE">
              <w:rPr>
                <w:sz w:val="16"/>
                <w:szCs w:val="16"/>
                <w:lang w:val="uk-UA"/>
              </w:rPr>
              <w:t xml:space="preserve"> скликання</w:t>
            </w:r>
          </w:p>
        </w:tc>
        <w:tc>
          <w:tcPr>
            <w:tcW w:w="125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№ 236-р від 26.10.2022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 xml:space="preserve">Про скликання </w:t>
            </w:r>
            <w:proofErr w:type="spellStart"/>
            <w:r w:rsidRPr="00782EEE">
              <w:rPr>
                <w:sz w:val="16"/>
                <w:szCs w:val="16"/>
                <w:lang w:val="uk-UA"/>
              </w:rPr>
              <w:t>ХХХІІ</w:t>
            </w:r>
            <w:proofErr w:type="spellEnd"/>
            <w:r w:rsidRPr="00782EEE">
              <w:rPr>
                <w:sz w:val="16"/>
                <w:szCs w:val="16"/>
                <w:lang w:val="uk-UA"/>
              </w:rPr>
              <w:t xml:space="preserve"> сесії Криворізької </w:t>
            </w:r>
          </w:p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 xml:space="preserve">міської ради </w:t>
            </w:r>
            <w:proofErr w:type="spellStart"/>
            <w:r w:rsidRPr="00782EEE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782EEE">
              <w:rPr>
                <w:sz w:val="16"/>
                <w:szCs w:val="16"/>
                <w:lang w:val="uk-UA"/>
              </w:rPr>
              <w:t xml:space="preserve"> скликання</w:t>
            </w:r>
          </w:p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2EEE" w:rsidRPr="00782EEE" w:rsidTr="00782EEE">
        <w:tc>
          <w:tcPr>
            <w:tcW w:w="675" w:type="dxa"/>
            <w:shd w:val="clear" w:color="auto" w:fill="auto"/>
          </w:tcPr>
          <w:p w:rsidR="00782EEE" w:rsidRPr="00782EEE" w:rsidRDefault="00782EEE" w:rsidP="0024139B">
            <w:pPr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82EEE" w:rsidRPr="00782EEE" w:rsidRDefault="00782E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№ 237-р від 26.10.2022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скликання позачергового засідання виконавчого комітету Криворізької міської ради</w:t>
            </w:r>
          </w:p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2EEE" w:rsidRPr="00782EEE" w:rsidTr="00782EEE">
        <w:tc>
          <w:tcPr>
            <w:tcW w:w="675" w:type="dxa"/>
            <w:shd w:val="clear" w:color="auto" w:fill="auto"/>
          </w:tcPr>
          <w:p w:rsidR="00782EEE" w:rsidRPr="00782EEE" w:rsidRDefault="00782EEE" w:rsidP="0024139B">
            <w:pPr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82EEE" w:rsidRPr="00782EEE" w:rsidRDefault="00782E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04.10.2022 №225-р «Про створення тимчасової робочої групи з реалізації проєкту «Цифровий контролінг, інформація, звіти», пов’язаного з міжнародною співпрацею, затвердження її складу та Положення про неї»</w:t>
            </w:r>
          </w:p>
        </w:tc>
        <w:tc>
          <w:tcPr>
            <w:tcW w:w="125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№ 238-р від 28.10.2022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визнання таким, що втратило чинність</w:t>
            </w:r>
          </w:p>
        </w:tc>
        <w:tc>
          <w:tcPr>
            <w:tcW w:w="13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2EEE" w:rsidRPr="00782EEE" w:rsidTr="00782EEE">
        <w:tc>
          <w:tcPr>
            <w:tcW w:w="675" w:type="dxa"/>
            <w:shd w:val="clear" w:color="auto" w:fill="auto"/>
          </w:tcPr>
          <w:p w:rsidR="00782EEE" w:rsidRPr="00782EEE" w:rsidRDefault="00782EEE" w:rsidP="0024139B">
            <w:pPr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782EEE" w:rsidRPr="00782EEE" w:rsidRDefault="00782E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 xml:space="preserve">Про створення тимчасової робочої групи з моніторингу реалізації проєктів «Житло для внутрішньо переміщених осіб» і «Система електронного обліку ресурсів, контролю процесів та раціонального розподілу допомоги», затвердження її складу й Положення про неї </w:t>
            </w:r>
          </w:p>
        </w:tc>
        <w:tc>
          <w:tcPr>
            <w:tcW w:w="125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№ 239-р від 28.10.2022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441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створення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82EEE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82EEE" w:rsidTr="00782EEE">
        <w:tc>
          <w:tcPr>
            <w:tcW w:w="675" w:type="dxa"/>
            <w:shd w:val="clear" w:color="auto" w:fill="auto"/>
          </w:tcPr>
          <w:p w:rsidR="009F37F4" w:rsidRPr="00782EEE" w:rsidRDefault="00782EEE" w:rsidP="0024139B">
            <w:pPr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F37F4" w:rsidRPr="00782EEE" w:rsidRDefault="00782E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внесення змін до складу конкурсної комісії з проведення щорічного міського конкурсу студентських наукових робіт з питань екології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№ 240-р від 28.10.2022</w:t>
            </w:r>
          </w:p>
        </w:tc>
        <w:tc>
          <w:tcPr>
            <w:tcW w:w="1275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441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Конкурсна комісія, студентські роботи з екології</w:t>
            </w:r>
          </w:p>
        </w:tc>
        <w:tc>
          <w:tcPr>
            <w:tcW w:w="1399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82EEE" w:rsidTr="00782EEE">
        <w:trPr>
          <w:trHeight w:val="1018"/>
        </w:trPr>
        <w:tc>
          <w:tcPr>
            <w:tcW w:w="675" w:type="dxa"/>
            <w:shd w:val="clear" w:color="auto" w:fill="auto"/>
          </w:tcPr>
          <w:p w:rsidR="009F37F4" w:rsidRPr="00782EEE" w:rsidRDefault="00782EEE" w:rsidP="0024139B">
            <w:pPr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9F37F4" w:rsidRPr="00782EEE" w:rsidRDefault="00782EE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13.01.2022 №10-р «Про затвердження лімітів споживання енергоносіїв та холодної води на 2022 рік»</w:t>
            </w:r>
          </w:p>
        </w:tc>
        <w:tc>
          <w:tcPr>
            <w:tcW w:w="1253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№ 241-р від 28.10.2022</w:t>
            </w:r>
          </w:p>
        </w:tc>
        <w:tc>
          <w:tcPr>
            <w:tcW w:w="1275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Адміністративно-господарчий відділ</w:t>
            </w:r>
          </w:p>
        </w:tc>
        <w:tc>
          <w:tcPr>
            <w:tcW w:w="1441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Господарчі питання</w:t>
            </w:r>
          </w:p>
        </w:tc>
        <w:tc>
          <w:tcPr>
            <w:tcW w:w="1903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Про затвердження лімітів споживання енергоносіїв</w:t>
            </w:r>
          </w:p>
        </w:tc>
        <w:tc>
          <w:tcPr>
            <w:tcW w:w="1399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134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82EEE" w:rsidRDefault="00782EE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82EE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82EE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82EE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782EE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782EEE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8A11-10BE-4011-B2A3-0CA2AF89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2022-11-03T06:47:00Z</dcterms:created>
  <dcterms:modified xsi:type="dcterms:W3CDTF">2022-11-03T06:48:00Z</dcterms:modified>
</cp:coreProperties>
</file>