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F5169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51699">
        <w:rPr>
          <w:b/>
          <w:spacing w:val="40"/>
          <w:sz w:val="16"/>
          <w:szCs w:val="16"/>
          <w:lang w:val="uk-UA"/>
        </w:rPr>
        <w:t>ПЕРЕЛІК</w:t>
      </w:r>
    </w:p>
    <w:p w:rsidR="00F51699" w:rsidRPr="00F51699" w:rsidRDefault="00F51699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F51699">
        <w:rPr>
          <w:b/>
          <w:sz w:val="16"/>
          <w:szCs w:val="16"/>
        </w:rPr>
        <w:t>рішень</w:t>
      </w:r>
      <w:proofErr w:type="spellEnd"/>
      <w:r w:rsidRPr="00F51699">
        <w:rPr>
          <w:b/>
          <w:sz w:val="16"/>
          <w:szCs w:val="16"/>
        </w:rPr>
        <w:t xml:space="preserve"> </w:t>
      </w:r>
      <w:proofErr w:type="spellStart"/>
      <w:r w:rsidRPr="00F51699">
        <w:rPr>
          <w:b/>
          <w:sz w:val="16"/>
          <w:szCs w:val="16"/>
        </w:rPr>
        <w:t>виконкому</w:t>
      </w:r>
      <w:proofErr w:type="spellEnd"/>
      <w:r w:rsidRPr="00F51699">
        <w:rPr>
          <w:b/>
          <w:sz w:val="16"/>
          <w:szCs w:val="16"/>
        </w:rPr>
        <w:t xml:space="preserve"> </w:t>
      </w:r>
      <w:proofErr w:type="spellStart"/>
      <w:r w:rsidRPr="00F51699">
        <w:rPr>
          <w:b/>
          <w:sz w:val="16"/>
          <w:szCs w:val="16"/>
        </w:rPr>
        <w:t>міської</w:t>
      </w:r>
      <w:proofErr w:type="spellEnd"/>
      <w:r w:rsidRPr="00F51699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F51699" w:rsidRDefault="00F51699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F51699">
        <w:rPr>
          <w:b/>
          <w:sz w:val="16"/>
          <w:szCs w:val="16"/>
          <w:lang w:val="en-US"/>
        </w:rPr>
        <w:t>в</w:t>
      </w:r>
      <w:proofErr w:type="gramEnd"/>
      <w:r w:rsidRPr="00F51699">
        <w:rPr>
          <w:b/>
          <w:sz w:val="16"/>
          <w:szCs w:val="16"/>
          <w:lang w:val="en-US"/>
        </w:rPr>
        <w:t xml:space="preserve"> </w:t>
      </w:r>
      <w:proofErr w:type="spellStart"/>
      <w:r w:rsidRPr="00F51699">
        <w:rPr>
          <w:b/>
          <w:sz w:val="16"/>
          <w:szCs w:val="16"/>
          <w:lang w:val="en-US"/>
        </w:rPr>
        <w:t>період</w:t>
      </w:r>
      <w:proofErr w:type="spellEnd"/>
      <w:r w:rsidRPr="00F51699">
        <w:rPr>
          <w:b/>
          <w:sz w:val="16"/>
          <w:szCs w:val="16"/>
          <w:lang w:val="en-US"/>
        </w:rPr>
        <w:t xml:space="preserve"> з 22.09.2022 </w:t>
      </w:r>
      <w:proofErr w:type="spellStart"/>
      <w:r w:rsidRPr="00F51699">
        <w:rPr>
          <w:b/>
          <w:sz w:val="16"/>
          <w:szCs w:val="16"/>
          <w:lang w:val="en-US"/>
        </w:rPr>
        <w:t>по</w:t>
      </w:r>
      <w:proofErr w:type="spellEnd"/>
      <w:r w:rsidRPr="00F51699">
        <w:rPr>
          <w:b/>
          <w:sz w:val="16"/>
          <w:szCs w:val="16"/>
          <w:lang w:val="en-US"/>
        </w:rPr>
        <w:t xml:space="preserve"> 23.09.2022</w:t>
      </w:r>
    </w:p>
    <w:p w:rsidR="0024139B" w:rsidRPr="00F5169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51699" w:rsidTr="00F51699">
        <w:trPr>
          <w:tblHeader/>
        </w:trPr>
        <w:tc>
          <w:tcPr>
            <w:tcW w:w="817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F5169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5169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Га</w:t>
            </w:r>
            <w:r w:rsidR="00672F48" w:rsidRPr="00F5169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5169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51699" w:rsidTr="00F51699">
        <w:tc>
          <w:tcPr>
            <w:tcW w:w="817" w:type="dxa"/>
            <w:shd w:val="clear" w:color="auto" w:fill="auto"/>
          </w:tcPr>
          <w:p w:rsidR="009F37F4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нагородження відзнаками виконавчого комітету Криворізької міської ради  </w:t>
            </w:r>
          </w:p>
        </w:tc>
        <w:tc>
          <w:tcPr>
            <w:tcW w:w="1253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715 від 22.09.2022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699" w:rsidRPr="00F51699" w:rsidTr="00F51699">
        <w:tc>
          <w:tcPr>
            <w:tcW w:w="817" w:type="dxa"/>
            <w:shd w:val="clear" w:color="auto" w:fill="auto"/>
          </w:tcPr>
          <w:p w:rsidR="00F51699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51699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</w:t>
            </w:r>
            <w:proofErr w:type="spellStart"/>
            <w:r w:rsidRPr="00F51699">
              <w:rPr>
                <w:sz w:val="16"/>
                <w:szCs w:val="16"/>
                <w:lang w:val="uk-UA"/>
              </w:rPr>
              <w:t>Майоренка</w:t>
            </w:r>
            <w:proofErr w:type="spellEnd"/>
            <w:r w:rsidRPr="00F51699">
              <w:rPr>
                <w:sz w:val="16"/>
                <w:szCs w:val="16"/>
                <w:lang w:val="uk-UA"/>
              </w:rPr>
              <w:t xml:space="preserve"> В.В.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716 від 22.09.2022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699" w:rsidRPr="00F51699" w:rsidTr="00F51699">
        <w:tc>
          <w:tcPr>
            <w:tcW w:w="817" w:type="dxa"/>
            <w:shd w:val="clear" w:color="auto" w:fill="auto"/>
          </w:tcPr>
          <w:p w:rsidR="00F51699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51699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F51699">
              <w:rPr>
                <w:sz w:val="16"/>
                <w:szCs w:val="16"/>
                <w:lang w:val="uk-UA"/>
              </w:rPr>
              <w:t>Коростильова</w:t>
            </w:r>
            <w:proofErr w:type="spellEnd"/>
            <w:r w:rsidRPr="00F51699">
              <w:rPr>
                <w:sz w:val="16"/>
                <w:szCs w:val="16"/>
                <w:lang w:val="uk-UA"/>
              </w:rPr>
              <w:t xml:space="preserve"> Є.С. на кладовищі «Південного ГЗК» (нове) </w:t>
            </w:r>
          </w:p>
        </w:tc>
        <w:tc>
          <w:tcPr>
            <w:tcW w:w="125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717 від 22.09.2022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699" w:rsidRPr="00F51699" w:rsidTr="00F51699">
        <w:tc>
          <w:tcPr>
            <w:tcW w:w="817" w:type="dxa"/>
            <w:shd w:val="clear" w:color="auto" w:fill="auto"/>
          </w:tcPr>
          <w:p w:rsidR="00F51699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51699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Буги А.Г.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718 від 22.09.2022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699" w:rsidRPr="00F51699" w:rsidTr="00F51699">
        <w:tc>
          <w:tcPr>
            <w:tcW w:w="817" w:type="dxa"/>
            <w:shd w:val="clear" w:color="auto" w:fill="auto"/>
          </w:tcPr>
          <w:p w:rsidR="00F51699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51699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F51699">
              <w:rPr>
                <w:sz w:val="16"/>
                <w:szCs w:val="16"/>
                <w:lang w:val="uk-UA"/>
              </w:rPr>
              <w:t>Опришка</w:t>
            </w:r>
            <w:proofErr w:type="spellEnd"/>
            <w:r w:rsidRPr="00F51699">
              <w:rPr>
                <w:sz w:val="16"/>
                <w:szCs w:val="16"/>
                <w:lang w:val="uk-UA"/>
              </w:rPr>
              <w:t xml:space="preserve"> М.В. на кладовищі «Ново-</w:t>
            </w:r>
            <w:proofErr w:type="spellStart"/>
            <w:r w:rsidRPr="00F51699">
              <w:rPr>
                <w:sz w:val="16"/>
                <w:szCs w:val="16"/>
                <w:lang w:val="uk-UA"/>
              </w:rPr>
              <w:t>Краматорівка</w:t>
            </w:r>
            <w:proofErr w:type="spellEnd"/>
            <w:r w:rsidRPr="00F51699">
              <w:rPr>
                <w:sz w:val="16"/>
                <w:szCs w:val="16"/>
                <w:lang w:val="uk-UA"/>
              </w:rPr>
              <w:t xml:space="preserve">» </w:t>
            </w:r>
          </w:p>
        </w:tc>
        <w:tc>
          <w:tcPr>
            <w:tcW w:w="125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719 від 22.09.2022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1699" w:rsidRPr="00F51699" w:rsidTr="00F51699">
        <w:tc>
          <w:tcPr>
            <w:tcW w:w="817" w:type="dxa"/>
            <w:shd w:val="clear" w:color="auto" w:fill="auto"/>
          </w:tcPr>
          <w:p w:rsidR="00F51699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51699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"Про визначення переліку, обсягів </w:t>
            </w:r>
            <w:proofErr w:type="spellStart"/>
            <w:r w:rsidRPr="00F51699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F51699">
              <w:rPr>
                <w:sz w:val="16"/>
                <w:szCs w:val="16"/>
                <w:lang w:val="uk-UA"/>
              </w:rPr>
              <w:t xml:space="preserve"> та постачальників товарів"</w:t>
            </w:r>
          </w:p>
        </w:tc>
        <w:tc>
          <w:tcPr>
            <w:tcW w:w="125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720 від 22.09.2022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F51699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51699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51699" w:rsidTr="00F51699">
        <w:tc>
          <w:tcPr>
            <w:tcW w:w="817" w:type="dxa"/>
            <w:shd w:val="clear" w:color="auto" w:fill="auto"/>
          </w:tcPr>
          <w:p w:rsidR="009F37F4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F37F4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Аксьонова Ю.Є.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721 від 23.09.2022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51699" w:rsidTr="00F51699">
        <w:tc>
          <w:tcPr>
            <w:tcW w:w="817" w:type="dxa"/>
            <w:shd w:val="clear" w:color="auto" w:fill="auto"/>
          </w:tcPr>
          <w:p w:rsidR="009F37F4" w:rsidRPr="00F51699" w:rsidRDefault="00F51699" w:rsidP="0024139B">
            <w:pPr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9F37F4" w:rsidRPr="00F51699" w:rsidRDefault="00F5169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20.05.2022 №335 "Про затвердження Порядку надання на безоплатній основі продуктових наборів мешканцям м. Кривого Рогу в період дії воєнного стану в Україні"</w:t>
            </w:r>
          </w:p>
        </w:tc>
        <w:tc>
          <w:tcPr>
            <w:tcW w:w="1253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№ 722 від 23.09.2022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Продуктові набори, порядок надання,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51699" w:rsidRDefault="00F5169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5169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5169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5169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5169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51699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4603C-B5AC-4372-9174-9B482F27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1</cp:revision>
  <dcterms:created xsi:type="dcterms:W3CDTF">2022-09-28T06:55:00Z</dcterms:created>
  <dcterms:modified xsi:type="dcterms:W3CDTF">2022-09-28T06:56:00Z</dcterms:modified>
</cp:coreProperties>
</file>