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3C" w:rsidRDefault="0005443C" w:rsidP="000544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05443C" w:rsidRDefault="0005443C" w:rsidP="0005443C">
      <w:pPr>
        <w:jc w:val="center"/>
        <w:rPr>
          <w:b/>
          <w:sz w:val="32"/>
          <w:szCs w:val="32"/>
        </w:rPr>
      </w:pP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ПОСТІЙНА КОМІСІЯ З ПИТАНЬ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05443C" w:rsidRDefault="0005443C" w:rsidP="0005443C">
      <w:pPr>
        <w:jc w:val="center"/>
        <w:rPr>
          <w:szCs w:val="28"/>
        </w:rPr>
      </w:pPr>
      <w:r>
        <w:rPr>
          <w:noProof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9525" t="13335" r="9525" b="57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05443C" w:rsidRPr="000B2BD7" w:rsidRDefault="0005443C" w:rsidP="0005443C">
      <w:pPr>
        <w:spacing w:line="276" w:lineRule="auto"/>
        <w:jc w:val="center"/>
        <w:rPr>
          <w:szCs w:val="28"/>
        </w:rPr>
      </w:pPr>
    </w:p>
    <w:p w:rsidR="0005443C" w:rsidRPr="00B16A3B" w:rsidRDefault="00076174" w:rsidP="004A47CB">
      <w:pPr>
        <w:jc w:val="center"/>
        <w:rPr>
          <w:rStyle w:val="customfontstyle"/>
          <w:b/>
        </w:rPr>
      </w:pPr>
      <w:r>
        <w:rPr>
          <w:rStyle w:val="customfontstyle"/>
          <w:b/>
        </w:rPr>
        <w:t>ВИСНОВКИ</w:t>
      </w:r>
      <w:r w:rsidR="0005443C" w:rsidRPr="00B16A3B">
        <w:rPr>
          <w:rStyle w:val="customfontstyle"/>
          <w:b/>
        </w:rPr>
        <w:t>,</w:t>
      </w:r>
    </w:p>
    <w:p w:rsidR="0005443C" w:rsidRDefault="0005443C" w:rsidP="004A47CB">
      <w:pPr>
        <w:jc w:val="center"/>
        <w:rPr>
          <w:rStyle w:val="customfontstyle"/>
          <w:b/>
        </w:rPr>
      </w:pPr>
      <w:r w:rsidRPr="00B16A3B">
        <w:rPr>
          <w:rStyle w:val="customfontstyle"/>
          <w:b/>
        </w:rPr>
        <w:t xml:space="preserve">напрацьовані на </w:t>
      </w:r>
      <w:r>
        <w:rPr>
          <w:rStyle w:val="customfontstyle"/>
          <w:b/>
        </w:rPr>
        <w:t>засіданні постійної комісії від</w:t>
      </w:r>
      <w:r w:rsidRPr="00B16A3B">
        <w:rPr>
          <w:rStyle w:val="customfontstyle"/>
          <w:b/>
        </w:rPr>
        <w:t xml:space="preserve"> </w:t>
      </w:r>
      <w:r w:rsidR="00076174">
        <w:rPr>
          <w:rStyle w:val="customfontstyle"/>
          <w:b/>
        </w:rPr>
        <w:t>11</w:t>
      </w:r>
      <w:r w:rsidRPr="00B16A3B">
        <w:rPr>
          <w:rStyle w:val="customfontstyle"/>
          <w:b/>
        </w:rPr>
        <w:t xml:space="preserve"> </w:t>
      </w:r>
      <w:r w:rsidR="00076174">
        <w:rPr>
          <w:rStyle w:val="customfontstyle"/>
          <w:b/>
        </w:rPr>
        <w:t>червня</w:t>
      </w:r>
      <w:r w:rsidRPr="00B16A3B">
        <w:rPr>
          <w:rStyle w:val="customfontstyle"/>
          <w:b/>
        </w:rPr>
        <w:t xml:space="preserve"> 2021 року</w:t>
      </w:r>
    </w:p>
    <w:p w:rsidR="0005443C" w:rsidRDefault="0005443C" w:rsidP="004A47CB">
      <w:pPr>
        <w:jc w:val="center"/>
        <w:rPr>
          <w:rStyle w:val="customfontstyle"/>
          <w:b/>
        </w:rPr>
      </w:pPr>
    </w:p>
    <w:p w:rsidR="0005443C" w:rsidRPr="00076174" w:rsidRDefault="0005443C" w:rsidP="00076174">
      <w:pPr>
        <w:ind w:firstLine="708"/>
        <w:jc w:val="both"/>
        <w:rPr>
          <w:rStyle w:val="customfontstyle"/>
          <w:szCs w:val="28"/>
          <w:lang w:val="ru-RU"/>
        </w:rPr>
      </w:pPr>
      <w:r w:rsidRPr="00B16A3B">
        <w:rPr>
          <w:rStyle w:val="customfontstyle"/>
        </w:rPr>
        <w:t>За результатами вивчен</w:t>
      </w:r>
      <w:r w:rsidR="004A47CB">
        <w:rPr>
          <w:rStyle w:val="customfontstyle"/>
        </w:rPr>
        <w:t xml:space="preserve">ня та попереднього розгляду </w:t>
      </w:r>
      <w:proofErr w:type="spellStart"/>
      <w:r w:rsidR="004A47CB">
        <w:rPr>
          <w:rStyle w:val="customfontstyle"/>
        </w:rPr>
        <w:t>проє</w:t>
      </w:r>
      <w:r w:rsidRPr="00B16A3B">
        <w:rPr>
          <w:rStyle w:val="customfontstyle"/>
        </w:rPr>
        <w:t>ктів</w:t>
      </w:r>
      <w:proofErr w:type="spellEnd"/>
      <w:r w:rsidRPr="00B16A3B">
        <w:rPr>
          <w:rStyle w:val="customfontstyle"/>
        </w:rPr>
        <w:t xml:space="preserve"> рішень, включених до порядку денного пленарного засідання </w:t>
      </w:r>
      <w:r w:rsidR="00076174">
        <w:rPr>
          <w:szCs w:val="28"/>
        </w:rPr>
        <w:t xml:space="preserve">позачергової </w:t>
      </w:r>
      <w:r w:rsidR="00076174">
        <w:rPr>
          <w:szCs w:val="28"/>
          <w:lang w:val="en-US"/>
        </w:rPr>
        <w:t>IX</w:t>
      </w:r>
      <w:r w:rsidR="00076174">
        <w:rPr>
          <w:szCs w:val="28"/>
        </w:rPr>
        <w:t xml:space="preserve"> сесії Криворізької міської ради</w:t>
      </w:r>
      <w:r w:rsidR="00076174">
        <w:rPr>
          <w:szCs w:val="28"/>
          <w:lang w:val="ru-RU"/>
        </w:rPr>
        <w:t xml:space="preserve"> </w:t>
      </w:r>
      <w:r w:rsidRPr="00B16A3B">
        <w:rPr>
          <w:rStyle w:val="customfontstyle"/>
          <w:lang w:val="en-US"/>
        </w:rPr>
        <w:t>VIII</w:t>
      </w:r>
      <w:r w:rsidRPr="00B16A3B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>скликання зроблено висновки</w:t>
      </w:r>
      <w:r w:rsidR="00076174">
        <w:rPr>
          <w:rStyle w:val="customfontstyle"/>
        </w:rPr>
        <w:t>.</w:t>
      </w:r>
      <w:r w:rsidRPr="00B16A3B">
        <w:rPr>
          <w:rStyle w:val="customfontstyle"/>
        </w:rPr>
        <w:t xml:space="preserve"> </w:t>
      </w:r>
    </w:p>
    <w:p w:rsidR="0005443C" w:rsidRDefault="0005443C" w:rsidP="0005443C">
      <w:pPr>
        <w:ind w:firstLine="709"/>
        <w:jc w:val="both"/>
        <w:rPr>
          <w:rStyle w:val="customfontstyle"/>
        </w:rPr>
      </w:pPr>
    </w:p>
    <w:p w:rsidR="0005443C" w:rsidRDefault="00076174" w:rsidP="0005443C">
      <w:pPr>
        <w:ind w:firstLine="709"/>
        <w:jc w:val="both"/>
        <w:rPr>
          <w:rStyle w:val="customfontstyle"/>
        </w:rPr>
      </w:pPr>
      <w:r>
        <w:rPr>
          <w:rStyle w:val="customfontstyle"/>
        </w:rPr>
        <w:t>Винести на розгляд ради</w:t>
      </w:r>
      <w:r w:rsidR="0005443C" w:rsidRPr="00B16A3B">
        <w:rPr>
          <w:rStyle w:val="customfontstyle"/>
        </w:rPr>
        <w:t xml:space="preserve"> </w:t>
      </w:r>
      <w:proofErr w:type="spellStart"/>
      <w:r w:rsidR="0005443C" w:rsidRPr="00B16A3B">
        <w:rPr>
          <w:rStyle w:val="customfontstyle"/>
        </w:rPr>
        <w:t>проєкти</w:t>
      </w:r>
      <w:proofErr w:type="spellEnd"/>
      <w:r w:rsidR="0005443C" w:rsidRPr="00B16A3B">
        <w:rPr>
          <w:rStyle w:val="customfontstyle"/>
        </w:rPr>
        <w:t xml:space="preserve"> рішень, включених до порядку денного </w:t>
      </w:r>
      <w:r w:rsidRPr="00B16A3B">
        <w:rPr>
          <w:rStyle w:val="customfontstyle"/>
        </w:rPr>
        <w:t xml:space="preserve">пленарного засідання </w:t>
      </w:r>
      <w:r>
        <w:rPr>
          <w:szCs w:val="28"/>
        </w:rPr>
        <w:t xml:space="preserve">позачергової </w:t>
      </w:r>
      <w:r>
        <w:rPr>
          <w:szCs w:val="28"/>
          <w:lang w:val="en-US"/>
        </w:rPr>
        <w:t>IX</w:t>
      </w:r>
      <w:r>
        <w:rPr>
          <w:szCs w:val="28"/>
        </w:rPr>
        <w:t xml:space="preserve"> сесії Криворізької міської ради</w:t>
      </w:r>
      <w:r>
        <w:rPr>
          <w:szCs w:val="28"/>
          <w:lang w:val="ru-RU"/>
        </w:rPr>
        <w:t xml:space="preserve"> </w:t>
      </w:r>
      <w:r w:rsidRPr="00B16A3B">
        <w:rPr>
          <w:rStyle w:val="customfontstyle"/>
          <w:lang w:val="en-US"/>
        </w:rPr>
        <w:t>VIII</w:t>
      </w:r>
      <w:r w:rsidRPr="00B16A3B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>скликання</w:t>
      </w:r>
      <w:r w:rsidR="0005443C" w:rsidRPr="00B16A3B">
        <w:rPr>
          <w:rStyle w:val="customfontstyle"/>
        </w:rPr>
        <w:t xml:space="preserve"> відповідно до протоколу засідання комісії.</w:t>
      </w:r>
    </w:p>
    <w:p w:rsidR="0005443C" w:rsidRDefault="0005443C" w:rsidP="0005443C">
      <w:pPr>
        <w:ind w:firstLine="709"/>
        <w:jc w:val="both"/>
        <w:rPr>
          <w:rStyle w:val="customfontstyle"/>
        </w:rPr>
      </w:pPr>
    </w:p>
    <w:p w:rsidR="0005443C" w:rsidRPr="00B16A3B" w:rsidRDefault="0005443C" w:rsidP="0005443C">
      <w:pPr>
        <w:ind w:firstLine="709"/>
        <w:jc w:val="center"/>
        <w:rPr>
          <w:rStyle w:val="customfontstyle"/>
          <w:b/>
        </w:rPr>
      </w:pPr>
    </w:p>
    <w:p w:rsidR="0005443C" w:rsidRPr="0010240A" w:rsidRDefault="00076174" w:rsidP="0005443C">
      <w:pPr>
        <w:jc w:val="center"/>
        <w:rPr>
          <w:b/>
          <w:i/>
        </w:rPr>
      </w:pPr>
      <w:r>
        <w:rPr>
          <w:b/>
          <w:i/>
        </w:rPr>
        <w:t>Заступник г</w:t>
      </w:r>
      <w:r w:rsidR="0005443C" w:rsidRPr="0010240A">
        <w:rPr>
          <w:b/>
          <w:i/>
        </w:rPr>
        <w:t>олов</w:t>
      </w:r>
      <w:r>
        <w:rPr>
          <w:b/>
          <w:i/>
        </w:rPr>
        <w:t>и</w:t>
      </w:r>
      <w:r w:rsidR="0005443C" w:rsidRPr="0010240A">
        <w:rPr>
          <w:b/>
          <w:i/>
        </w:rPr>
        <w:t xml:space="preserve"> комісії   </w:t>
      </w:r>
      <w:r w:rsidR="0005443C">
        <w:rPr>
          <w:b/>
          <w:i/>
        </w:rPr>
        <w:t xml:space="preserve">                              </w:t>
      </w:r>
      <w:r>
        <w:rPr>
          <w:b/>
          <w:i/>
        </w:rPr>
        <w:t xml:space="preserve">               Ігор Фартушний</w:t>
      </w:r>
      <w:bookmarkStart w:id="0" w:name="_GoBack"/>
      <w:bookmarkEnd w:id="0"/>
    </w:p>
    <w:p w:rsidR="007E08DC" w:rsidRDefault="007E08DC"/>
    <w:sectPr w:rsidR="007E08DC" w:rsidSect="00A45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747C6"/>
    <w:multiLevelType w:val="hybridMultilevel"/>
    <w:tmpl w:val="91DC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FE8"/>
    <w:rsid w:val="0005443C"/>
    <w:rsid w:val="00076174"/>
    <w:rsid w:val="004A47CB"/>
    <w:rsid w:val="007E08DC"/>
    <w:rsid w:val="00B0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org307</dc:creator>
  <cp:keywords/>
  <dc:description/>
  <cp:lastModifiedBy>org307</cp:lastModifiedBy>
  <cp:revision>5</cp:revision>
  <cp:lastPrinted>2021-06-15T07:14:00Z</cp:lastPrinted>
  <dcterms:created xsi:type="dcterms:W3CDTF">2021-01-27T10:27:00Z</dcterms:created>
  <dcterms:modified xsi:type="dcterms:W3CDTF">2021-06-15T07:14:00Z</dcterms:modified>
</cp:coreProperties>
</file>