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E601C6" w:rsidRPr="00676853" w:rsidRDefault="00CC16C3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ПОСТІЙНА КОМІСІЯ З </w:t>
      </w:r>
      <w:bookmarkStart w:id="0" w:name="_GoBack"/>
      <w:bookmarkEnd w:id="0"/>
      <w:r w:rsidR="00A27C43">
        <w:rPr>
          <w:rFonts w:ascii="Times New Roman" w:hAnsi="Times New Roman"/>
          <w:sz w:val="28"/>
          <w:szCs w:val="28"/>
          <w:lang w:val="uk-UA"/>
        </w:rPr>
        <w:t>ПИТАНЬ ЕКОЛОГІЇ ТА ПРИРОДНИХ РЕСУРСІВ</w:t>
      </w:r>
      <w:r w:rsidR="00A27C4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601C6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5D2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11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D235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2B7A68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та детального розгляду на засіданні постійної комісії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електронн</w:t>
      </w:r>
      <w:r w:rsidR="00BB23F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петицій</w:t>
      </w:r>
      <w:r w:rsidR="003C34B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</w:t>
      </w:r>
      <w:r w:rsidR="00190F70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 </w:t>
      </w:r>
      <w:r w:rsidR="00E52F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D235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зроблено </w:t>
      </w:r>
      <w:r w:rsidR="004B4483" w:rsidRPr="002B7A6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03D12" w:rsidRDefault="00CC16C3" w:rsidP="00603D12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3502C">
        <w:rPr>
          <w:rFonts w:ascii="Times New Roman" w:hAnsi="Times New Roman"/>
          <w:sz w:val="28"/>
          <w:szCs w:val="28"/>
          <w:lang w:val="uk-UA"/>
        </w:rPr>
        <w:tab/>
        <w:t xml:space="preserve">Підтримати та 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винести на розгляд пленарного засідання  </w:t>
      </w:r>
      <w:r>
        <w:rPr>
          <w:rFonts w:ascii="Times New Roman" w:hAnsi="Times New Roman"/>
          <w:sz w:val="28"/>
          <w:szCs w:val="28"/>
          <w:lang w:val="uk-UA"/>
        </w:rPr>
        <w:t xml:space="preserve">позачергової </w:t>
      </w:r>
      <w:r w:rsidR="00E3276B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52FE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D235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2E070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E7CAA">
        <w:rPr>
          <w:rFonts w:ascii="Times New Roman" w:hAnsi="Times New Roman"/>
          <w:sz w:val="28"/>
          <w:szCs w:val="28"/>
          <w:lang w:val="uk-UA"/>
        </w:rPr>
        <w:t>сесії міської ради електронн</w:t>
      </w:r>
      <w:r w:rsidR="00603D12">
        <w:rPr>
          <w:rFonts w:ascii="Times New Roman" w:hAnsi="Times New Roman"/>
          <w:sz w:val="28"/>
          <w:szCs w:val="28"/>
          <w:lang w:val="uk-UA"/>
        </w:rPr>
        <w:t>і</w:t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603D12">
        <w:rPr>
          <w:rFonts w:ascii="Times New Roman" w:hAnsi="Times New Roman"/>
          <w:sz w:val="28"/>
          <w:szCs w:val="28"/>
          <w:lang w:val="uk-UA"/>
        </w:rPr>
        <w:t>ї</w:t>
      </w:r>
      <w:r w:rsidR="00F17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5694" w:rsidRPr="00C6781C">
        <w:rPr>
          <w:rFonts w:ascii="Times New Roman" w:hAnsi="Times New Roman" w:cs="Times New Roman"/>
          <w:color w:val="000000"/>
          <w:sz w:val="28"/>
          <w:szCs w:val="28"/>
          <w:lang w:val="uk-UA"/>
        </w:rPr>
        <w:t>«Заміна аварійних вікон в Криворізькій Гімназії №97»</w:t>
      </w:r>
      <w:r w:rsidR="00603D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603D12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внесення змін до рішення </w:t>
      </w:r>
      <w:r w:rsidR="00603D12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603D12" w:rsidRPr="0056627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03D12">
        <w:rPr>
          <w:rFonts w:ascii="Times New Roman" w:hAnsi="Times New Roman"/>
          <w:color w:val="000000"/>
          <w:sz w:val="28"/>
          <w:szCs w:val="28"/>
          <w:lang w:val="uk-UA"/>
        </w:rPr>
        <w:t xml:space="preserve">сесії </w:t>
      </w:r>
      <w:r w:rsidR="00603D12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603D12">
        <w:rPr>
          <w:rFonts w:ascii="Times New Roman" w:hAnsi="Times New Roman"/>
          <w:color w:val="000000"/>
          <w:sz w:val="28"/>
          <w:szCs w:val="28"/>
          <w:lang w:val="uk-UA"/>
        </w:rPr>
        <w:t xml:space="preserve"> скликання Криворізької міської ради від 27 травня 2021 року №481», «Реклама на вулицях міста».</w:t>
      </w:r>
    </w:p>
    <w:p w:rsidR="00E0122A" w:rsidRPr="00E0122A" w:rsidRDefault="00E0122A" w:rsidP="00855694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5D2355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D2355" w:rsidRPr="00603D12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</w:t>
      </w:r>
      <w:r w:rsidR="005D2355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Щербак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6C4B" w:rsidRDefault="00A56C4B" w:rsidP="001A43E3">
      <w:pPr>
        <w:spacing w:after="0" w:line="240" w:lineRule="auto"/>
      </w:pPr>
      <w:r>
        <w:separator/>
      </w:r>
    </w:p>
  </w:endnote>
  <w:endnote w:type="continuationSeparator" w:id="0">
    <w:p w:rsidR="00A56C4B" w:rsidRDefault="00A56C4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6C4B" w:rsidRDefault="00A56C4B" w:rsidP="001A43E3">
      <w:pPr>
        <w:spacing w:after="0" w:line="240" w:lineRule="auto"/>
      </w:pPr>
      <w:r>
        <w:separator/>
      </w:r>
    </w:p>
  </w:footnote>
  <w:footnote w:type="continuationSeparator" w:id="0">
    <w:p w:rsidR="00A56C4B" w:rsidRDefault="00A56C4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 w15:restartNumberingAfterBreak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 w15:restartNumberingAfterBreak="0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 w15:restartNumberingAfterBreak="0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 w15:restartNumberingAfterBreak="0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 w15:restartNumberingAfterBreak="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 w15:restartNumberingAfterBreak="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 w15:restartNumberingAfterBreak="0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 w15:restartNumberingAfterBreak="0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 w15:restartNumberingAfterBreak="0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90F70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2E070B"/>
    <w:rsid w:val="0030062C"/>
    <w:rsid w:val="0030240A"/>
    <w:rsid w:val="00313A6F"/>
    <w:rsid w:val="0034625F"/>
    <w:rsid w:val="00351588"/>
    <w:rsid w:val="00357561"/>
    <w:rsid w:val="0036430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2355"/>
    <w:rsid w:val="005D4859"/>
    <w:rsid w:val="005E1838"/>
    <w:rsid w:val="005F45AA"/>
    <w:rsid w:val="005F49FB"/>
    <w:rsid w:val="00603D12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C56F8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5694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27C43"/>
    <w:rsid w:val="00A31821"/>
    <w:rsid w:val="00A429E4"/>
    <w:rsid w:val="00A44C46"/>
    <w:rsid w:val="00A55333"/>
    <w:rsid w:val="00A56C4B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23F9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276B"/>
    <w:rsid w:val="00E3502C"/>
    <w:rsid w:val="00E35B7A"/>
    <w:rsid w:val="00E429D2"/>
    <w:rsid w:val="00E52F90"/>
    <w:rsid w:val="00E52FE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17BB0"/>
    <w:rsid w:val="00F205A3"/>
    <w:rsid w:val="00F20ED4"/>
    <w:rsid w:val="00F2305D"/>
    <w:rsid w:val="00F24AE6"/>
    <w:rsid w:val="00F27B57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0C77"/>
  <w15:docId w15:val="{32060541-0DEA-430B-A45A-C38382B2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3A799-6BC7-421F-9D84-794745ED4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Тітаренко Лілія Василівна</cp:lastModifiedBy>
  <cp:revision>12</cp:revision>
  <cp:lastPrinted>2021-06-10T09:17:00Z</cp:lastPrinted>
  <dcterms:created xsi:type="dcterms:W3CDTF">2021-06-02T07:28:00Z</dcterms:created>
  <dcterms:modified xsi:type="dcterms:W3CDTF">2021-06-11T08:42:00Z</dcterms:modified>
</cp:coreProperties>
</file>