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1A3940" w:rsidRDefault="0024139B" w:rsidP="0024139B">
      <w:pPr>
        <w:jc w:val="center"/>
        <w:rPr>
          <w:b/>
          <w:spacing w:val="40"/>
          <w:sz w:val="22"/>
          <w:szCs w:val="22"/>
          <w:lang w:val="uk-UA"/>
        </w:rPr>
      </w:pPr>
      <w:r w:rsidRPr="001A3940">
        <w:rPr>
          <w:b/>
          <w:spacing w:val="40"/>
          <w:sz w:val="22"/>
          <w:szCs w:val="22"/>
          <w:lang w:val="uk-UA"/>
        </w:rPr>
        <w:t>ПЕРЕЛІК</w:t>
      </w:r>
    </w:p>
    <w:p w:rsidR="001A3940" w:rsidRPr="001A3940" w:rsidRDefault="001A3940" w:rsidP="0024139B">
      <w:pPr>
        <w:jc w:val="center"/>
        <w:rPr>
          <w:b/>
          <w:sz w:val="22"/>
          <w:szCs w:val="22"/>
          <w:lang w:val="uk-UA"/>
        </w:rPr>
      </w:pPr>
      <w:r w:rsidRPr="001A3940">
        <w:rPr>
          <w:b/>
          <w:sz w:val="22"/>
          <w:szCs w:val="22"/>
          <w:lang w:val="en-US"/>
        </w:rPr>
        <w:t>розпоряджень міського голови,</w:t>
      </w:r>
      <w:r>
        <w:rPr>
          <w:b/>
          <w:sz w:val="22"/>
          <w:szCs w:val="22"/>
          <w:lang w:val="uk-UA"/>
        </w:rPr>
        <w:t xml:space="preserve"> виданих</w:t>
      </w:r>
    </w:p>
    <w:p w:rsidR="00927FC1" w:rsidRPr="001A3940" w:rsidRDefault="001A3940" w:rsidP="0024139B">
      <w:pPr>
        <w:jc w:val="center"/>
        <w:rPr>
          <w:b/>
          <w:sz w:val="22"/>
          <w:szCs w:val="22"/>
          <w:lang w:val="en-US"/>
        </w:rPr>
      </w:pPr>
      <w:r w:rsidRPr="001A3940">
        <w:rPr>
          <w:b/>
          <w:sz w:val="22"/>
          <w:szCs w:val="22"/>
          <w:lang w:val="en-US"/>
        </w:rPr>
        <w:t>в період з 30.11.2020 по 04.12.2020</w:t>
      </w:r>
    </w:p>
    <w:p w:rsidR="0024139B" w:rsidRPr="001A3940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52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1A3940" w:rsidTr="001A3940">
        <w:trPr>
          <w:tblHeader/>
        </w:trPr>
        <w:tc>
          <w:tcPr>
            <w:tcW w:w="817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552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1A3940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Га</w:t>
            </w:r>
            <w:r w:rsidR="00672F48" w:rsidRPr="001A3940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1A3940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1A3940" w:rsidTr="001A3940">
        <w:tc>
          <w:tcPr>
            <w:tcW w:w="817" w:type="dxa"/>
            <w:shd w:val="clear" w:color="auto" w:fill="auto"/>
          </w:tcPr>
          <w:p w:rsidR="009F37F4" w:rsidRPr="001A3940" w:rsidRDefault="001A3940" w:rsidP="0024139B">
            <w:pPr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F37F4" w:rsidRPr="001A3940" w:rsidRDefault="001A394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28.04.2020 №106-р «Про затвердження розподілу обов'язків між секретарем міської ради, заступниками міського голови та керуючою справами виконкому міської ради в новій редакції»</w:t>
            </w:r>
          </w:p>
        </w:tc>
        <w:tc>
          <w:tcPr>
            <w:tcW w:w="1253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№ 250-р від 01.12.2020</w:t>
            </w:r>
          </w:p>
        </w:tc>
        <w:tc>
          <w:tcPr>
            <w:tcW w:w="1275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 xml:space="preserve">Внесення змін до розподілу обов'язків </w:t>
            </w:r>
          </w:p>
        </w:tc>
        <w:tc>
          <w:tcPr>
            <w:tcW w:w="1399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1A3940" w:rsidTr="001A3940">
        <w:tc>
          <w:tcPr>
            <w:tcW w:w="817" w:type="dxa"/>
            <w:shd w:val="clear" w:color="auto" w:fill="auto"/>
          </w:tcPr>
          <w:p w:rsidR="009F37F4" w:rsidRPr="001A3940" w:rsidRDefault="001A3940" w:rsidP="0024139B">
            <w:pPr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9F37F4" w:rsidRPr="001A3940" w:rsidRDefault="001A394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Про режим роботи адміністр</w:t>
            </w:r>
            <w:r>
              <w:rPr>
                <w:sz w:val="16"/>
                <w:szCs w:val="16"/>
                <w:lang w:val="uk-UA"/>
              </w:rPr>
              <w:t>аторів Центру адміністратив</w:t>
            </w:r>
            <w:bookmarkStart w:id="0" w:name="_GoBack"/>
            <w:bookmarkEnd w:id="0"/>
            <w:r w:rsidRPr="001A3940">
              <w:rPr>
                <w:sz w:val="16"/>
                <w:szCs w:val="16"/>
                <w:lang w:val="uk-UA"/>
              </w:rPr>
              <w:t xml:space="preserve">них послуг «Віза» виконкому Криворізької міської ради </w:t>
            </w:r>
          </w:p>
        </w:tc>
        <w:tc>
          <w:tcPr>
            <w:tcW w:w="1253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№ 251-р від 01.12.2020</w:t>
            </w:r>
          </w:p>
        </w:tc>
        <w:tc>
          <w:tcPr>
            <w:tcW w:w="1275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Департамент адміністративних послуг_</w:t>
            </w:r>
          </w:p>
        </w:tc>
        <w:tc>
          <w:tcPr>
            <w:tcW w:w="1235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Адміністративні послуги</w:t>
            </w:r>
          </w:p>
        </w:tc>
        <w:tc>
          <w:tcPr>
            <w:tcW w:w="1903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Режим роботи адміністраторів Центру "Віза"</w:t>
            </w:r>
          </w:p>
        </w:tc>
        <w:tc>
          <w:tcPr>
            <w:tcW w:w="1399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1A3940" w:rsidTr="001A3940">
        <w:tc>
          <w:tcPr>
            <w:tcW w:w="817" w:type="dxa"/>
            <w:shd w:val="clear" w:color="auto" w:fill="auto"/>
          </w:tcPr>
          <w:p w:rsidR="009F37F4" w:rsidRPr="001A3940" w:rsidRDefault="001A3940" w:rsidP="0024139B">
            <w:pPr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9F37F4" w:rsidRPr="001A3940" w:rsidRDefault="001A394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Про тимчасове покладення відповідальності за зберігання та використання печаток</w:t>
            </w:r>
          </w:p>
        </w:tc>
        <w:tc>
          <w:tcPr>
            <w:tcW w:w="1253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№ 252-р від 02.12.2020</w:t>
            </w:r>
          </w:p>
        </w:tc>
        <w:tc>
          <w:tcPr>
            <w:tcW w:w="1275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Діловодство</w:t>
            </w:r>
          </w:p>
        </w:tc>
        <w:tc>
          <w:tcPr>
            <w:tcW w:w="1903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 xml:space="preserve">Тимчасове покладення відповідальності </w:t>
            </w:r>
          </w:p>
        </w:tc>
        <w:tc>
          <w:tcPr>
            <w:tcW w:w="1399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1A3940" w:rsidRDefault="001A394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A394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1A394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1A3940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1A3940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1A3940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1</cp:revision>
  <dcterms:created xsi:type="dcterms:W3CDTF">2020-12-04T11:53:00Z</dcterms:created>
  <dcterms:modified xsi:type="dcterms:W3CDTF">2020-12-04T11:55:00Z</dcterms:modified>
</cp:coreProperties>
</file>