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D74C45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D74C45">
        <w:rPr>
          <w:b/>
          <w:spacing w:val="40"/>
          <w:sz w:val="16"/>
          <w:szCs w:val="16"/>
          <w:lang w:val="uk-UA"/>
        </w:rPr>
        <w:t>ПЕРЕЛІК</w:t>
      </w:r>
    </w:p>
    <w:p w:rsidR="00D74C45" w:rsidRPr="00D74C45" w:rsidRDefault="00D74C45" w:rsidP="0024139B">
      <w:pPr>
        <w:jc w:val="center"/>
        <w:rPr>
          <w:b/>
          <w:sz w:val="16"/>
          <w:szCs w:val="16"/>
          <w:lang w:val="uk-UA"/>
        </w:rPr>
      </w:pPr>
      <w:r w:rsidRPr="00D74C45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D74C45" w:rsidRDefault="00D74C45" w:rsidP="0024139B">
      <w:pPr>
        <w:jc w:val="center"/>
        <w:rPr>
          <w:b/>
          <w:sz w:val="16"/>
          <w:szCs w:val="16"/>
          <w:lang w:val="uk-UA"/>
        </w:rPr>
      </w:pPr>
      <w:r w:rsidRPr="00D74C45">
        <w:rPr>
          <w:b/>
          <w:sz w:val="16"/>
          <w:szCs w:val="16"/>
          <w:lang w:val="uk-UA"/>
        </w:rPr>
        <w:t xml:space="preserve">від 04 </w:t>
      </w:r>
      <w:r>
        <w:rPr>
          <w:b/>
          <w:sz w:val="16"/>
          <w:szCs w:val="16"/>
          <w:lang w:val="uk-UA"/>
        </w:rPr>
        <w:t>грудня</w:t>
      </w:r>
      <w:r w:rsidRPr="00D74C45">
        <w:rPr>
          <w:b/>
          <w:sz w:val="16"/>
          <w:szCs w:val="16"/>
          <w:lang w:val="uk-UA"/>
        </w:rPr>
        <w:t xml:space="preserve"> 2020 року</w:t>
      </w:r>
    </w:p>
    <w:p w:rsidR="0024139B" w:rsidRPr="00D74C45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74C45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D74C45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Га</w:t>
            </w:r>
            <w:r w:rsidR="00672F48" w:rsidRPr="00D74C45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D74C45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74C45" w:rsidTr="00672F48">
        <w:tc>
          <w:tcPr>
            <w:tcW w:w="959" w:type="dxa"/>
            <w:shd w:val="clear" w:color="auto" w:fill="auto"/>
          </w:tcPr>
          <w:p w:rsidR="009F37F4" w:rsidRPr="00D74C45" w:rsidRDefault="00D74C45" w:rsidP="0024139B">
            <w:pPr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D74C45" w:rsidRDefault="00D74C4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Про внесення змін до паспорта бюджетної програми на 2020 рік</w:t>
            </w:r>
          </w:p>
        </w:tc>
        <w:tc>
          <w:tcPr>
            <w:tcW w:w="1253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№ 253-р від 04.12.2020</w:t>
            </w:r>
          </w:p>
        </w:tc>
        <w:tc>
          <w:tcPr>
            <w:tcW w:w="1275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Управління бухгалтер</w:t>
            </w:r>
            <w:r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proofErr w:type="spellStart"/>
            <w:r w:rsidRPr="00D74C45">
              <w:rPr>
                <w:sz w:val="16"/>
                <w:szCs w:val="16"/>
                <w:lang w:val="uk-UA"/>
              </w:rPr>
              <w:t>ського</w:t>
            </w:r>
            <w:proofErr w:type="spellEnd"/>
            <w:r w:rsidRPr="00D74C45">
              <w:rPr>
                <w:sz w:val="16"/>
                <w:szCs w:val="16"/>
                <w:lang w:val="uk-UA"/>
              </w:rPr>
              <w:t xml:space="preserve">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Бухгалтер</w:t>
            </w:r>
            <w:r>
              <w:rPr>
                <w:sz w:val="16"/>
                <w:szCs w:val="16"/>
                <w:lang w:val="uk-UA"/>
              </w:rPr>
              <w:t>-</w:t>
            </w:r>
            <w:proofErr w:type="spellStart"/>
            <w:r w:rsidRPr="00D74C45">
              <w:rPr>
                <w:sz w:val="16"/>
                <w:szCs w:val="16"/>
                <w:lang w:val="uk-UA"/>
              </w:rPr>
              <w:t>ський</w:t>
            </w:r>
            <w:proofErr w:type="spellEnd"/>
            <w:r w:rsidRPr="00D74C45">
              <w:rPr>
                <w:sz w:val="16"/>
                <w:szCs w:val="16"/>
                <w:lang w:val="uk-UA"/>
              </w:rPr>
              <w:t xml:space="preserve"> облік</w:t>
            </w:r>
          </w:p>
        </w:tc>
        <w:tc>
          <w:tcPr>
            <w:tcW w:w="1903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Про внесення змін до паспорта</w:t>
            </w:r>
          </w:p>
        </w:tc>
        <w:tc>
          <w:tcPr>
            <w:tcW w:w="1399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74C45" w:rsidTr="00672F48">
        <w:tc>
          <w:tcPr>
            <w:tcW w:w="959" w:type="dxa"/>
            <w:shd w:val="clear" w:color="auto" w:fill="auto"/>
          </w:tcPr>
          <w:p w:rsidR="009F37F4" w:rsidRPr="00D74C45" w:rsidRDefault="00D74C45" w:rsidP="0024139B">
            <w:pPr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37F4" w:rsidRPr="00D74C45" w:rsidRDefault="00D74C4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Про забезпечення належного порядку в місті у святкові  та  вихідні дні 25-27 грудня 2020 року, 01-03, 07-10 січня 2021 року</w:t>
            </w:r>
          </w:p>
        </w:tc>
        <w:tc>
          <w:tcPr>
            <w:tcW w:w="1253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№ 254-р від 04.12.2020</w:t>
            </w:r>
          </w:p>
        </w:tc>
        <w:tc>
          <w:tcPr>
            <w:tcW w:w="1275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Організаційні питання</w:t>
            </w:r>
          </w:p>
        </w:tc>
        <w:tc>
          <w:tcPr>
            <w:tcW w:w="1903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Чергування, святковий день, жовтень</w:t>
            </w:r>
          </w:p>
        </w:tc>
        <w:tc>
          <w:tcPr>
            <w:tcW w:w="1399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74C45" w:rsidRDefault="00D74C4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74C4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74C4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74C45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D74C45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74C45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zagalny301_2</dc:creator>
  <cp:lastModifiedBy>zagalny301_2</cp:lastModifiedBy>
  <cp:revision>1</cp:revision>
  <dcterms:created xsi:type="dcterms:W3CDTF">2020-12-08T13:51:00Z</dcterms:created>
  <dcterms:modified xsi:type="dcterms:W3CDTF">2020-12-08T13:53:00Z</dcterms:modified>
</cp:coreProperties>
</file>