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D" w:rsidRPr="001F2C9D" w:rsidRDefault="001F2C9D" w:rsidP="001F2C9D">
      <w:pPr>
        <w:jc w:val="center"/>
        <w:rPr>
          <w:rFonts w:eastAsia="Calibri"/>
          <w:sz w:val="24"/>
          <w:szCs w:val="24"/>
          <w:lang w:eastAsia="ru-RU"/>
        </w:rPr>
      </w:pPr>
      <w:r w:rsidRPr="001F2C9D">
        <w:rPr>
          <w:rFonts w:eastAsia="Calibri"/>
          <w:i/>
          <w:sz w:val="28"/>
          <w:szCs w:val="28"/>
          <w:lang w:val="uk-UA"/>
        </w:rPr>
        <w:t xml:space="preserve"> </w:t>
      </w:r>
      <w:r w:rsidRPr="001F2C9D">
        <w:rPr>
          <w:rFonts w:eastAsia="Calibri"/>
          <w:i/>
          <w:sz w:val="36"/>
          <w:szCs w:val="24"/>
          <w:lang w:eastAsia="ru-RU"/>
        </w:rPr>
        <w:t xml:space="preserve">  </w:t>
      </w:r>
      <w:r w:rsidRPr="001F2C9D">
        <w:rPr>
          <w:rFonts w:eastAsia="Calibri"/>
          <w:i/>
          <w:sz w:val="36"/>
          <w:szCs w:val="24"/>
          <w:lang w:val="uk-UA" w:eastAsia="ru-RU"/>
        </w:rPr>
        <w:t xml:space="preserve"> </w:t>
      </w:r>
      <w:r w:rsidRPr="001F2C9D">
        <w:rPr>
          <w:rFonts w:eastAsia="Calibri"/>
          <w:i/>
          <w:sz w:val="36"/>
          <w:szCs w:val="24"/>
          <w:lang w:eastAsia="ru-RU"/>
        </w:rPr>
        <w:t xml:space="preserve"> </w:t>
      </w:r>
      <w:r w:rsidRPr="001F2C9D">
        <w:rPr>
          <w:rFonts w:eastAsia="Calibri"/>
          <w:i/>
          <w:sz w:val="36"/>
          <w:szCs w:val="24"/>
          <w:lang w:val="uk-UA" w:eastAsia="ru-RU"/>
        </w:rPr>
        <w:t xml:space="preserve"> </w:t>
      </w:r>
      <w:r w:rsidRPr="001F2C9D">
        <w:rPr>
          <w:rFonts w:eastAsia="Calibri"/>
          <w:i/>
          <w:sz w:val="36"/>
          <w:szCs w:val="24"/>
          <w:lang w:eastAsia="ru-RU"/>
        </w:rPr>
        <w:t xml:space="preserve"> </w:t>
      </w:r>
      <w:r w:rsidRPr="001F2C9D">
        <w:rPr>
          <w:rFonts w:eastAsia="Calibri"/>
          <w:i/>
          <w:sz w:val="24"/>
          <w:szCs w:val="24"/>
          <w:lang w:eastAsia="ru-RU"/>
        </w:rPr>
        <w:t xml:space="preserve"> </w:t>
      </w:r>
      <w:r>
        <w:rPr>
          <w:rFonts w:eastAsia="Calibri"/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D" w:rsidRPr="001F2C9D" w:rsidRDefault="001F2C9D" w:rsidP="001F2C9D">
      <w:pPr>
        <w:jc w:val="center"/>
        <w:rPr>
          <w:rFonts w:eastAsia="Calibri"/>
          <w:b/>
          <w:sz w:val="28"/>
          <w:szCs w:val="24"/>
          <w:lang w:eastAsia="ru-RU"/>
        </w:rPr>
      </w:pPr>
      <w:r w:rsidRPr="001F2C9D">
        <w:rPr>
          <w:rFonts w:eastAsia="Calibri"/>
          <w:b/>
          <w:sz w:val="28"/>
          <w:szCs w:val="24"/>
          <w:lang w:eastAsia="ru-RU"/>
        </w:rPr>
        <w:t>КРИВОРІЗЬКА МІСЬКА РАДА</w:t>
      </w:r>
    </w:p>
    <w:p w:rsidR="001F2C9D" w:rsidRPr="001F2C9D" w:rsidRDefault="001F2C9D" w:rsidP="001F2C9D">
      <w:pPr>
        <w:jc w:val="center"/>
        <w:rPr>
          <w:rFonts w:eastAsia="Calibri"/>
          <w:b/>
          <w:sz w:val="28"/>
          <w:szCs w:val="24"/>
          <w:lang w:eastAsia="ru-RU"/>
        </w:rPr>
      </w:pPr>
      <w:r w:rsidRPr="001F2C9D">
        <w:rPr>
          <w:rFonts w:eastAsia="Calibri"/>
          <w:b/>
          <w:sz w:val="28"/>
          <w:szCs w:val="24"/>
          <w:lang w:eastAsia="ru-RU"/>
        </w:rPr>
        <w:t>ВИКОНАВЧИЙ  КОМІТЕТ</w:t>
      </w:r>
    </w:p>
    <w:p w:rsidR="001F2C9D" w:rsidRPr="001F2C9D" w:rsidRDefault="001F2C9D" w:rsidP="001F2C9D">
      <w:pPr>
        <w:jc w:val="center"/>
        <w:rPr>
          <w:rFonts w:eastAsia="Calibri"/>
          <w:b/>
          <w:sz w:val="24"/>
          <w:szCs w:val="24"/>
          <w:lang w:eastAsia="ru-RU"/>
        </w:rPr>
      </w:pPr>
    </w:p>
    <w:p w:rsidR="001F2C9D" w:rsidRPr="001F2C9D" w:rsidRDefault="001F2C9D" w:rsidP="001F2C9D">
      <w:pPr>
        <w:keepNext/>
        <w:jc w:val="center"/>
        <w:outlineLvl w:val="1"/>
        <w:rPr>
          <w:rFonts w:eastAsia="Calibri"/>
          <w:b/>
          <w:sz w:val="36"/>
          <w:szCs w:val="36"/>
          <w:lang w:eastAsia="ru-RU"/>
        </w:rPr>
      </w:pPr>
      <w:r w:rsidRPr="001F2C9D">
        <w:rPr>
          <w:rFonts w:eastAsia="Calibri"/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1F2C9D">
        <w:rPr>
          <w:rFonts w:eastAsia="Calibri"/>
          <w:b/>
          <w:sz w:val="36"/>
          <w:szCs w:val="36"/>
          <w:lang w:eastAsia="ru-RU"/>
        </w:rPr>
        <w:t>Н</w:t>
      </w:r>
      <w:proofErr w:type="spellEnd"/>
      <w:proofErr w:type="gramEnd"/>
      <w:r w:rsidRPr="001F2C9D">
        <w:rPr>
          <w:rFonts w:eastAsia="Calibri"/>
          <w:b/>
          <w:sz w:val="36"/>
          <w:szCs w:val="36"/>
          <w:lang w:eastAsia="ru-RU"/>
        </w:rPr>
        <w:t xml:space="preserve"> Я</w:t>
      </w:r>
    </w:p>
    <w:p w:rsidR="001F2C9D" w:rsidRPr="001F2C9D" w:rsidRDefault="001F2C9D" w:rsidP="001F2C9D">
      <w:pPr>
        <w:jc w:val="center"/>
        <w:rPr>
          <w:rFonts w:eastAsia="Calibri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F2C9D" w:rsidRPr="001F2C9D" w:rsidTr="007C37A0">
        <w:trPr>
          <w:trHeight w:val="80"/>
        </w:trPr>
        <w:tc>
          <w:tcPr>
            <w:tcW w:w="3190" w:type="dxa"/>
            <w:hideMark/>
          </w:tcPr>
          <w:p w:rsidR="001F2C9D" w:rsidRPr="001F2C9D" w:rsidRDefault="001F2C9D" w:rsidP="001F2C9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F2C9D">
              <w:rPr>
                <w:rFonts w:eastAsia="Calibri"/>
                <w:sz w:val="28"/>
                <w:szCs w:val="28"/>
                <w:lang w:val="uk-UA" w:eastAsia="ru-RU"/>
              </w:rPr>
              <w:t>17</w:t>
            </w:r>
            <w:r w:rsidRPr="001F2C9D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1F2C9D">
              <w:rPr>
                <w:rFonts w:eastAsia="Calibri"/>
                <w:sz w:val="28"/>
                <w:szCs w:val="28"/>
                <w:lang w:val="uk-UA" w:eastAsia="ru-RU"/>
              </w:rPr>
              <w:t>07</w:t>
            </w:r>
            <w:r w:rsidRPr="001F2C9D">
              <w:rPr>
                <w:rFonts w:eastAsia="Calibri"/>
                <w:sz w:val="28"/>
                <w:szCs w:val="28"/>
                <w:lang w:eastAsia="ru-RU"/>
              </w:rPr>
              <w:t>.201</w:t>
            </w:r>
            <w:r w:rsidRPr="001F2C9D">
              <w:rPr>
                <w:rFonts w:eastAsia="Calibri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1F2C9D" w:rsidRPr="001F2C9D" w:rsidRDefault="001F2C9D" w:rsidP="001F2C9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F2C9D">
              <w:rPr>
                <w:rFonts w:eastAsia="Calibri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1F2C9D">
              <w:rPr>
                <w:rFonts w:eastAsia="Calibri"/>
                <w:sz w:val="28"/>
                <w:szCs w:val="28"/>
                <w:lang w:eastAsia="ru-RU"/>
              </w:rPr>
              <w:t>Кривий</w:t>
            </w:r>
            <w:proofErr w:type="spellEnd"/>
            <w:r w:rsidRPr="001F2C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2C9D">
              <w:rPr>
                <w:rFonts w:eastAsia="Calibri"/>
                <w:sz w:val="28"/>
                <w:szCs w:val="28"/>
                <w:lang w:eastAsia="ru-RU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1F2C9D" w:rsidRPr="005240FD" w:rsidRDefault="001F2C9D" w:rsidP="001F2C9D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1F2C9D">
              <w:rPr>
                <w:rFonts w:eastAsia="Calibri"/>
                <w:sz w:val="28"/>
                <w:szCs w:val="28"/>
                <w:lang w:eastAsia="ru-RU"/>
              </w:rPr>
              <w:t xml:space="preserve">            №</w:t>
            </w:r>
            <w:r w:rsidR="005240FD">
              <w:rPr>
                <w:rFonts w:eastAsia="Calibri"/>
                <w:sz w:val="28"/>
                <w:szCs w:val="28"/>
                <w:lang w:val="uk-UA" w:eastAsia="ru-RU"/>
              </w:rPr>
              <w:t>32</w:t>
            </w:r>
            <w:bookmarkStart w:id="0" w:name="_GoBack"/>
            <w:r w:rsidR="005240FD">
              <w:rPr>
                <w:rFonts w:eastAsia="Calibri"/>
                <w:sz w:val="28"/>
                <w:szCs w:val="28"/>
                <w:lang w:val="uk-UA" w:eastAsia="ru-RU"/>
              </w:rPr>
              <w:t>4</w:t>
            </w:r>
            <w:bookmarkEnd w:id="0"/>
          </w:p>
        </w:tc>
      </w:tr>
    </w:tbl>
    <w:p w:rsidR="00D6137C" w:rsidRDefault="00D6137C" w:rsidP="00D6137C">
      <w:pPr>
        <w:pStyle w:val="3"/>
        <w:rPr>
          <w:i/>
          <w:lang w:val="uk-UA"/>
        </w:rPr>
      </w:pPr>
    </w:p>
    <w:p w:rsidR="00D6137C" w:rsidRPr="00D6137C" w:rsidRDefault="00D6137C" w:rsidP="00D6137C">
      <w:pPr>
        <w:rPr>
          <w:lang w:val="uk-UA"/>
        </w:rPr>
      </w:pPr>
    </w:p>
    <w:p w:rsidR="00BB7682" w:rsidRDefault="00BB7682" w:rsidP="00CD60C7">
      <w:pPr>
        <w:pStyle w:val="a6"/>
        <w:tabs>
          <w:tab w:val="left" w:pos="3119"/>
        </w:tabs>
        <w:ind w:right="5678"/>
        <w:rPr>
          <w:sz w:val="4"/>
          <w:szCs w:val="4"/>
          <w:lang w:val="en-US"/>
        </w:rPr>
      </w:pPr>
    </w:p>
    <w:p w:rsidR="00484FED" w:rsidRDefault="00484FED" w:rsidP="00CD60C7">
      <w:pPr>
        <w:pStyle w:val="a6"/>
        <w:tabs>
          <w:tab w:val="left" w:pos="3119"/>
        </w:tabs>
        <w:ind w:right="5678"/>
        <w:rPr>
          <w:sz w:val="4"/>
          <w:szCs w:val="4"/>
          <w:lang w:val="en-US"/>
        </w:rPr>
      </w:pPr>
    </w:p>
    <w:p w:rsidR="00484FED" w:rsidRDefault="00484FED" w:rsidP="00CD60C7">
      <w:pPr>
        <w:pStyle w:val="a6"/>
        <w:tabs>
          <w:tab w:val="left" w:pos="3119"/>
        </w:tabs>
        <w:ind w:right="5678"/>
        <w:rPr>
          <w:sz w:val="4"/>
          <w:szCs w:val="4"/>
          <w:lang w:val="en-US"/>
        </w:rPr>
      </w:pPr>
    </w:p>
    <w:p w:rsidR="00484FED" w:rsidRDefault="00484FED" w:rsidP="00CD60C7">
      <w:pPr>
        <w:pStyle w:val="a6"/>
        <w:tabs>
          <w:tab w:val="left" w:pos="3119"/>
        </w:tabs>
        <w:ind w:right="5678"/>
        <w:rPr>
          <w:sz w:val="4"/>
          <w:szCs w:val="4"/>
          <w:lang w:val="en-US"/>
        </w:rPr>
      </w:pPr>
    </w:p>
    <w:p w:rsidR="00484FED" w:rsidRPr="00484FED" w:rsidRDefault="00484FED" w:rsidP="00CD60C7">
      <w:pPr>
        <w:pStyle w:val="a6"/>
        <w:tabs>
          <w:tab w:val="left" w:pos="3119"/>
        </w:tabs>
        <w:ind w:right="5678"/>
        <w:rPr>
          <w:sz w:val="4"/>
          <w:szCs w:val="4"/>
          <w:lang w:val="en-US"/>
        </w:rPr>
      </w:pPr>
    </w:p>
    <w:p w:rsidR="00D6137C" w:rsidRPr="009F769B" w:rsidRDefault="00D6137C" w:rsidP="00CD60C7">
      <w:pPr>
        <w:pStyle w:val="a6"/>
        <w:tabs>
          <w:tab w:val="left" w:pos="3119"/>
        </w:tabs>
        <w:ind w:right="5678"/>
      </w:pPr>
      <w:r w:rsidRPr="00120275">
        <w:t>Про надання мате</w:t>
      </w:r>
      <w:r w:rsidRPr="009F769B">
        <w:t xml:space="preserve">ріальної </w:t>
      </w:r>
      <w:r w:rsidR="00D62F8F" w:rsidRPr="009F769B">
        <w:t>допомо</w:t>
      </w:r>
      <w:r w:rsidRPr="009F769B">
        <w:t xml:space="preserve">ги </w:t>
      </w:r>
      <w:r w:rsidR="00094021">
        <w:t xml:space="preserve">пільговим </w:t>
      </w:r>
      <w:r w:rsidR="00B63B46">
        <w:t>категоріям мешканців м. Кри</w:t>
      </w:r>
      <w:r w:rsidR="0021602B">
        <w:t>вого Рогу</w:t>
      </w:r>
    </w:p>
    <w:p w:rsidR="00D6137C" w:rsidRPr="0073058C" w:rsidRDefault="00D6137C" w:rsidP="00D6137C">
      <w:pPr>
        <w:ind w:right="4706"/>
        <w:jc w:val="both"/>
        <w:rPr>
          <w:b/>
          <w:i/>
          <w:sz w:val="24"/>
          <w:szCs w:val="24"/>
          <w:lang w:val="uk-UA"/>
        </w:rPr>
      </w:pPr>
    </w:p>
    <w:p w:rsidR="000062B9" w:rsidRDefault="000062B9" w:rsidP="00D6137C">
      <w:pPr>
        <w:ind w:right="4706"/>
        <w:jc w:val="both"/>
        <w:rPr>
          <w:b/>
          <w:i/>
          <w:sz w:val="24"/>
          <w:szCs w:val="24"/>
          <w:lang w:val="uk-UA"/>
        </w:rPr>
      </w:pPr>
    </w:p>
    <w:p w:rsidR="00554568" w:rsidRPr="0073058C" w:rsidRDefault="00554568" w:rsidP="00D6137C">
      <w:pPr>
        <w:ind w:right="4706"/>
        <w:jc w:val="both"/>
        <w:rPr>
          <w:b/>
          <w:i/>
          <w:sz w:val="24"/>
          <w:szCs w:val="24"/>
          <w:lang w:val="uk-UA"/>
        </w:rPr>
      </w:pPr>
    </w:p>
    <w:p w:rsidR="007B07F3" w:rsidRDefault="00EF447A" w:rsidP="00EF447A">
      <w:pPr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міської ради від 21.12.2016 №1182 «Про затвердження Програми соціального захисту окремих категорій мешканців </w:t>
      </w:r>
      <w:r w:rsidR="00E01DA8" w:rsidRPr="00E01DA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м. Кривого Рогу на 2017</w:t>
      </w:r>
      <w:r w:rsidR="00554568">
        <w:rPr>
          <w:sz w:val="28"/>
          <w:szCs w:val="28"/>
          <w:lang w:val="uk-UA"/>
        </w:rPr>
        <w:t xml:space="preserve"> – 2019</w:t>
      </w:r>
      <w:r>
        <w:rPr>
          <w:sz w:val="28"/>
          <w:szCs w:val="28"/>
          <w:lang w:val="uk-UA"/>
        </w:rPr>
        <w:t xml:space="preserve"> роки», зі змінами, Порядку надання різних видів матеріальних допомог пільговим категоріям мешканців м. Кривого Рогу, затвердженого рішенням виконкому міської ради від 10.01.2018 №9, зі змінами; керуючись Законом України «Про місцеве самоврядування в Україні», виконком міської ради </w:t>
      </w:r>
      <w:r w:rsidRPr="00EF447A">
        <w:rPr>
          <w:b/>
          <w:i/>
          <w:sz w:val="28"/>
          <w:szCs w:val="28"/>
          <w:lang w:val="uk-UA"/>
        </w:rPr>
        <w:t>вирішив</w:t>
      </w:r>
      <w:r>
        <w:rPr>
          <w:b/>
          <w:i/>
          <w:sz w:val="28"/>
          <w:szCs w:val="28"/>
          <w:lang w:val="uk-UA"/>
        </w:rPr>
        <w:t>:</w:t>
      </w:r>
    </w:p>
    <w:p w:rsidR="00EF447A" w:rsidRPr="00C84D93" w:rsidRDefault="00EF447A" w:rsidP="00522875">
      <w:pPr>
        <w:ind w:firstLine="720"/>
        <w:jc w:val="both"/>
        <w:rPr>
          <w:sz w:val="16"/>
          <w:szCs w:val="16"/>
          <w:lang w:val="uk-UA"/>
        </w:rPr>
      </w:pPr>
    </w:p>
    <w:p w:rsidR="00EF447A" w:rsidRPr="00EF447A" w:rsidRDefault="00EF447A" w:rsidP="00F87D95">
      <w:pPr>
        <w:numPr>
          <w:ilvl w:val="0"/>
          <w:numId w:val="24"/>
        </w:numPr>
        <w:tabs>
          <w:tab w:val="clear" w:pos="1845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EF447A">
        <w:rPr>
          <w:sz w:val="28"/>
          <w:szCs w:val="28"/>
          <w:lang w:val="uk-UA"/>
        </w:rPr>
        <w:t xml:space="preserve">Виділити кошти в сумі </w:t>
      </w:r>
      <w:r w:rsidR="00485B9B" w:rsidRPr="002265AC">
        <w:rPr>
          <w:sz w:val="28"/>
          <w:szCs w:val="28"/>
        </w:rPr>
        <w:t>210</w:t>
      </w:r>
      <w:r w:rsidR="00E01DA8">
        <w:rPr>
          <w:sz w:val="28"/>
          <w:szCs w:val="28"/>
          <w:lang w:val="en-US"/>
        </w:rPr>
        <w:t> </w:t>
      </w:r>
      <w:r w:rsidR="0081536C" w:rsidRPr="0081536C">
        <w:rPr>
          <w:sz w:val="28"/>
          <w:szCs w:val="28"/>
          <w:lang w:val="uk-UA"/>
        </w:rPr>
        <w:t>0</w:t>
      </w:r>
      <w:r w:rsidR="00E01DA8" w:rsidRPr="00E01DA8">
        <w:rPr>
          <w:sz w:val="28"/>
          <w:szCs w:val="28"/>
          <w:lang w:val="uk-UA"/>
        </w:rPr>
        <w:t xml:space="preserve">00 </w:t>
      </w:r>
      <w:r w:rsidRPr="00EF447A">
        <w:rPr>
          <w:sz w:val="28"/>
          <w:szCs w:val="28"/>
          <w:lang w:val="uk-UA"/>
        </w:rPr>
        <w:t>(</w:t>
      </w:r>
      <w:r w:rsidR="00485B9B">
        <w:rPr>
          <w:sz w:val="28"/>
          <w:szCs w:val="28"/>
          <w:lang w:val="uk-UA"/>
        </w:rPr>
        <w:t xml:space="preserve">двісті десять </w:t>
      </w:r>
      <w:r w:rsidR="00522875">
        <w:rPr>
          <w:sz w:val="28"/>
          <w:szCs w:val="28"/>
          <w:lang w:val="uk-UA"/>
        </w:rPr>
        <w:t>тисяч</w:t>
      </w:r>
      <w:r w:rsidRPr="00EF447A">
        <w:rPr>
          <w:sz w:val="28"/>
          <w:szCs w:val="28"/>
          <w:lang w:val="uk-UA"/>
        </w:rPr>
        <w:t>) грн. 00 коп. для надання матеріальної допомоги</w:t>
      </w:r>
      <w:r w:rsidR="00456A97">
        <w:rPr>
          <w:sz w:val="28"/>
          <w:szCs w:val="28"/>
          <w:lang w:val="uk-UA"/>
        </w:rPr>
        <w:t xml:space="preserve"> </w:t>
      </w:r>
      <w:r w:rsidR="00456A97" w:rsidRPr="00456A97">
        <w:rPr>
          <w:sz w:val="28"/>
          <w:szCs w:val="28"/>
          <w:lang w:val="uk-UA"/>
        </w:rPr>
        <w:t>(</w:t>
      </w:r>
      <w:r w:rsidR="00456A97">
        <w:rPr>
          <w:sz w:val="28"/>
          <w:szCs w:val="28"/>
          <w:lang w:val="uk-UA"/>
        </w:rPr>
        <w:t>одноразової)</w:t>
      </w:r>
      <w:r w:rsidRPr="00EF447A">
        <w:rPr>
          <w:sz w:val="28"/>
          <w:szCs w:val="28"/>
          <w:lang w:val="uk-UA"/>
        </w:rPr>
        <w:t xml:space="preserve"> пільговим категоріям мешканців м. Кривого Рогу, а саме:</w:t>
      </w:r>
    </w:p>
    <w:p w:rsidR="00EF447A" w:rsidRDefault="00554568" w:rsidP="00F87D95">
      <w:pPr>
        <w:numPr>
          <w:ilvl w:val="1"/>
          <w:numId w:val="24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84D93" w:rsidRPr="00522875">
        <w:rPr>
          <w:sz w:val="28"/>
          <w:szCs w:val="28"/>
          <w:lang w:val="uk-UA"/>
        </w:rPr>
        <w:t xml:space="preserve">учасникам  бойових  дій  у </w:t>
      </w:r>
      <w:r w:rsidR="00D226ED">
        <w:rPr>
          <w:sz w:val="28"/>
          <w:szCs w:val="28"/>
          <w:lang w:val="uk-UA"/>
        </w:rPr>
        <w:t xml:space="preserve">Афганістані (додаток </w:t>
      </w:r>
      <w:r w:rsidR="00EF447A">
        <w:rPr>
          <w:sz w:val="28"/>
          <w:szCs w:val="28"/>
          <w:lang w:val="uk-UA"/>
        </w:rPr>
        <w:t>1);</w:t>
      </w:r>
    </w:p>
    <w:p w:rsidR="00C84D93" w:rsidRPr="00522875" w:rsidRDefault="00554568" w:rsidP="00F87D95">
      <w:pPr>
        <w:pStyle w:val="a6"/>
        <w:numPr>
          <w:ilvl w:val="1"/>
          <w:numId w:val="24"/>
        </w:numPr>
        <w:tabs>
          <w:tab w:val="left" w:pos="-1134"/>
          <w:tab w:val="left" w:pos="-360"/>
        </w:tabs>
        <w:ind w:left="0" w:right="-2" w:firstLine="720"/>
        <w:rPr>
          <w:b w:val="0"/>
          <w:i w:val="0"/>
          <w:szCs w:val="28"/>
        </w:rPr>
      </w:pPr>
      <w:r w:rsidRPr="00522875">
        <w:rPr>
          <w:szCs w:val="28"/>
        </w:rPr>
        <w:t xml:space="preserve"> </w:t>
      </w:r>
      <w:r w:rsidR="00C84D93" w:rsidRPr="00522875">
        <w:rPr>
          <w:b w:val="0"/>
          <w:i w:val="0"/>
          <w:szCs w:val="28"/>
        </w:rPr>
        <w:t>учасникам  бойових  дій  на території інших держав (д</w:t>
      </w:r>
      <w:r w:rsidR="00C84D93">
        <w:rPr>
          <w:b w:val="0"/>
          <w:i w:val="0"/>
          <w:szCs w:val="28"/>
        </w:rPr>
        <w:t>одаток 2</w:t>
      </w:r>
      <w:r w:rsidR="00C84D93" w:rsidRPr="00522875">
        <w:rPr>
          <w:b w:val="0"/>
          <w:i w:val="0"/>
          <w:szCs w:val="28"/>
        </w:rPr>
        <w:t>).</w:t>
      </w:r>
    </w:p>
    <w:p w:rsidR="00B63B46" w:rsidRPr="00C84D93" w:rsidRDefault="00B63B46" w:rsidP="00F87D95">
      <w:pPr>
        <w:pStyle w:val="a6"/>
        <w:tabs>
          <w:tab w:val="left" w:pos="-1134"/>
          <w:tab w:val="left" w:pos="-360"/>
          <w:tab w:val="left" w:pos="1080"/>
        </w:tabs>
        <w:ind w:right="-2" w:firstLine="720"/>
        <w:rPr>
          <w:b w:val="0"/>
          <w:i w:val="0"/>
          <w:sz w:val="16"/>
          <w:szCs w:val="16"/>
        </w:rPr>
      </w:pPr>
    </w:p>
    <w:p w:rsidR="00571C45" w:rsidRDefault="00D0515E" w:rsidP="00F87D95">
      <w:pPr>
        <w:numPr>
          <w:ilvl w:val="0"/>
          <w:numId w:val="22"/>
        </w:numPr>
        <w:tabs>
          <w:tab w:val="clear" w:pos="720"/>
          <w:tab w:val="left" w:pos="0"/>
          <w:tab w:val="left" w:pos="1080"/>
        </w:tabs>
        <w:ind w:left="0" w:firstLine="720"/>
        <w:jc w:val="both"/>
        <w:rPr>
          <w:spacing w:val="-4"/>
          <w:sz w:val="28"/>
          <w:szCs w:val="28"/>
          <w:lang w:val="uk-UA"/>
        </w:rPr>
      </w:pPr>
      <w:r w:rsidRPr="00522875">
        <w:rPr>
          <w:spacing w:val="-4"/>
          <w:sz w:val="28"/>
          <w:szCs w:val="28"/>
          <w:lang w:val="uk-UA"/>
        </w:rPr>
        <w:t>Департаменту фінансів</w:t>
      </w:r>
      <w:r w:rsidR="00571C45" w:rsidRPr="00522875">
        <w:rPr>
          <w:spacing w:val="-4"/>
          <w:sz w:val="28"/>
          <w:szCs w:val="28"/>
          <w:lang w:val="uk-UA"/>
        </w:rPr>
        <w:t xml:space="preserve"> виконкому</w:t>
      </w:r>
      <w:r w:rsidR="00571C45" w:rsidRPr="000E78C6">
        <w:rPr>
          <w:spacing w:val="-4"/>
          <w:sz w:val="28"/>
          <w:szCs w:val="28"/>
          <w:lang w:val="uk-UA"/>
        </w:rPr>
        <w:t xml:space="preserve"> Криворізької міської ради </w:t>
      </w:r>
      <w:r>
        <w:rPr>
          <w:spacing w:val="-4"/>
          <w:sz w:val="28"/>
          <w:szCs w:val="28"/>
          <w:lang w:val="uk-UA"/>
        </w:rPr>
        <w:t>здій</w:t>
      </w:r>
      <w:r w:rsidR="001A20F1" w:rsidRPr="000E78C6">
        <w:rPr>
          <w:spacing w:val="-4"/>
          <w:sz w:val="28"/>
          <w:szCs w:val="28"/>
          <w:lang w:val="uk-UA"/>
        </w:rPr>
        <w:t>снювати фінансування зазначеної</w:t>
      </w:r>
      <w:r w:rsidR="000E78C6" w:rsidRPr="000E78C6">
        <w:rPr>
          <w:spacing w:val="-4"/>
          <w:sz w:val="28"/>
          <w:szCs w:val="28"/>
          <w:lang w:val="uk-UA"/>
        </w:rPr>
        <w:t xml:space="preserve"> в пункті 1 </w:t>
      </w:r>
      <w:r w:rsidR="001A20F1" w:rsidRPr="000E78C6">
        <w:rPr>
          <w:spacing w:val="-4"/>
          <w:sz w:val="28"/>
          <w:szCs w:val="28"/>
          <w:lang w:val="uk-UA"/>
        </w:rPr>
        <w:t>суми</w:t>
      </w:r>
      <w:r w:rsidR="00571C45" w:rsidRPr="000E78C6">
        <w:rPr>
          <w:spacing w:val="-4"/>
          <w:sz w:val="28"/>
          <w:szCs w:val="28"/>
          <w:lang w:val="uk-UA"/>
        </w:rP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554568" w:rsidRPr="00C84D93" w:rsidRDefault="00554568" w:rsidP="00F87D95">
      <w:pPr>
        <w:tabs>
          <w:tab w:val="left" w:pos="0"/>
          <w:tab w:val="left" w:pos="180"/>
          <w:tab w:val="left" w:pos="900"/>
          <w:tab w:val="left" w:pos="1080"/>
        </w:tabs>
        <w:ind w:firstLine="720"/>
        <w:jc w:val="both"/>
        <w:rPr>
          <w:spacing w:val="-4"/>
          <w:sz w:val="16"/>
          <w:szCs w:val="16"/>
          <w:lang w:val="uk-UA"/>
        </w:rPr>
      </w:pPr>
    </w:p>
    <w:p w:rsidR="00571C45" w:rsidRDefault="00571C45" w:rsidP="00F87D95">
      <w:pPr>
        <w:numPr>
          <w:ilvl w:val="0"/>
          <w:numId w:val="22"/>
        </w:numPr>
        <w:tabs>
          <w:tab w:val="clear" w:pos="720"/>
          <w:tab w:val="left" w:pos="0"/>
          <w:tab w:val="left" w:pos="1080"/>
          <w:tab w:val="num" w:pos="1440"/>
        </w:tabs>
        <w:ind w:left="0" w:firstLine="720"/>
        <w:jc w:val="both"/>
        <w:rPr>
          <w:sz w:val="28"/>
          <w:szCs w:val="28"/>
          <w:lang w:val="uk-UA"/>
        </w:rPr>
      </w:pPr>
      <w:r w:rsidRPr="00B73496">
        <w:rPr>
          <w:sz w:val="28"/>
          <w:szCs w:val="28"/>
          <w:lang w:val="uk-UA"/>
        </w:rPr>
        <w:t>Департаменту</w:t>
      </w:r>
      <w:r w:rsidR="0003680D">
        <w:rPr>
          <w:sz w:val="28"/>
          <w:szCs w:val="28"/>
          <w:lang w:val="uk-UA"/>
        </w:rPr>
        <w:t xml:space="preserve"> </w:t>
      </w:r>
      <w:r w:rsidRPr="00B73496">
        <w:rPr>
          <w:sz w:val="28"/>
          <w:szCs w:val="28"/>
          <w:lang w:val="uk-UA"/>
        </w:rPr>
        <w:t>соціальної</w:t>
      </w:r>
      <w:r w:rsidR="0003680D">
        <w:rPr>
          <w:sz w:val="28"/>
          <w:szCs w:val="28"/>
          <w:lang w:val="uk-UA"/>
        </w:rPr>
        <w:t xml:space="preserve"> </w:t>
      </w:r>
      <w:r w:rsidRPr="00B73496">
        <w:rPr>
          <w:sz w:val="28"/>
          <w:szCs w:val="28"/>
          <w:lang w:val="uk-UA"/>
        </w:rPr>
        <w:t xml:space="preserve">політики виконкому </w:t>
      </w:r>
      <w:r w:rsidR="0003680D">
        <w:rPr>
          <w:sz w:val="28"/>
          <w:szCs w:val="28"/>
          <w:lang w:val="uk-UA"/>
        </w:rPr>
        <w:t xml:space="preserve"> </w:t>
      </w:r>
      <w:r w:rsidRPr="00B73496">
        <w:rPr>
          <w:sz w:val="28"/>
          <w:szCs w:val="28"/>
          <w:lang w:val="uk-UA"/>
        </w:rPr>
        <w:t xml:space="preserve">Криворізької міської ради </w:t>
      </w:r>
      <w:r w:rsidR="00DC30A5">
        <w:rPr>
          <w:sz w:val="28"/>
          <w:lang w:val="uk-UA"/>
        </w:rPr>
        <w:t>здійснювати</w:t>
      </w:r>
      <w:r w:rsidR="00DC30A5" w:rsidRPr="00BF7577">
        <w:rPr>
          <w:sz w:val="28"/>
          <w:lang w:val="uk-UA"/>
        </w:rPr>
        <w:t xml:space="preserve"> виплату матеріальної допомоги </w:t>
      </w:r>
      <w:r w:rsidR="007733F6" w:rsidRPr="007733F6">
        <w:rPr>
          <w:sz w:val="28"/>
          <w:lang w:val="uk-UA"/>
        </w:rPr>
        <w:t xml:space="preserve"> </w:t>
      </w:r>
      <w:r w:rsidR="00841C0F">
        <w:rPr>
          <w:sz w:val="28"/>
          <w:szCs w:val="28"/>
          <w:lang w:val="uk-UA"/>
        </w:rPr>
        <w:t xml:space="preserve">згідно з пунктом </w:t>
      </w:r>
      <w:r>
        <w:rPr>
          <w:sz w:val="28"/>
          <w:szCs w:val="28"/>
          <w:lang w:val="uk-UA"/>
        </w:rPr>
        <w:t>1.</w:t>
      </w:r>
    </w:p>
    <w:p w:rsidR="00142B81" w:rsidRPr="00C84D93" w:rsidRDefault="00142B81" w:rsidP="00F87D95">
      <w:pPr>
        <w:tabs>
          <w:tab w:val="num" w:pos="0"/>
          <w:tab w:val="left" w:pos="180"/>
          <w:tab w:val="left" w:pos="900"/>
          <w:tab w:val="num" w:pos="1440"/>
        </w:tabs>
        <w:ind w:firstLine="720"/>
        <w:jc w:val="both"/>
        <w:rPr>
          <w:sz w:val="16"/>
          <w:szCs w:val="16"/>
          <w:lang w:val="uk-UA"/>
        </w:rPr>
      </w:pPr>
    </w:p>
    <w:p w:rsidR="00571C45" w:rsidRPr="00B73496" w:rsidRDefault="00571C45" w:rsidP="00F87D95">
      <w:pPr>
        <w:numPr>
          <w:ilvl w:val="0"/>
          <w:numId w:val="22"/>
        </w:numPr>
        <w:tabs>
          <w:tab w:val="clear" w:pos="720"/>
          <w:tab w:val="num" w:pos="0"/>
          <w:tab w:val="left" w:pos="180"/>
          <w:tab w:val="left" w:pos="1080"/>
          <w:tab w:val="num" w:pos="1440"/>
        </w:tabs>
        <w:ind w:left="0" w:firstLine="720"/>
        <w:jc w:val="both"/>
        <w:rPr>
          <w:sz w:val="28"/>
          <w:szCs w:val="28"/>
          <w:lang w:val="uk-UA"/>
        </w:rPr>
      </w:pPr>
      <w:r w:rsidRPr="00B73496">
        <w:rPr>
          <w:sz w:val="28"/>
          <w:szCs w:val="28"/>
          <w:lang w:val="uk-UA"/>
        </w:rPr>
        <w:t>Контроль за виконанням рішення покласти на заступн</w:t>
      </w:r>
      <w:r w:rsidR="00554568">
        <w:rPr>
          <w:sz w:val="28"/>
          <w:szCs w:val="28"/>
          <w:lang w:val="uk-UA"/>
        </w:rPr>
        <w:t xml:space="preserve">ика міського голови </w:t>
      </w:r>
      <w:r w:rsidRPr="00B73496">
        <w:rPr>
          <w:sz w:val="28"/>
          <w:szCs w:val="28"/>
          <w:lang w:val="uk-UA"/>
        </w:rPr>
        <w:t xml:space="preserve">відповідно до розподілу обов’язків. </w:t>
      </w:r>
    </w:p>
    <w:p w:rsidR="00E01DA8" w:rsidRDefault="00E01DA8" w:rsidP="00F87D95">
      <w:pPr>
        <w:ind w:firstLine="720"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E01DA8" w:rsidRDefault="00E01DA8" w:rsidP="00F87D95">
      <w:pPr>
        <w:ind w:firstLine="720"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BB7A14" w:rsidRDefault="00BB7A14" w:rsidP="00F87D95">
      <w:pPr>
        <w:ind w:firstLine="720"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7B07F3" w:rsidRDefault="00BB7A14" w:rsidP="005B0B81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 xml:space="preserve">Міський голова </w:t>
      </w:r>
      <w:r w:rsidR="000C04AE"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  <w:r w:rsidR="00AD5E1C" w:rsidRPr="00B73496">
        <w:rPr>
          <w:rFonts w:eastAsia="Calibri"/>
          <w:b/>
          <w:i/>
          <w:sz w:val="28"/>
          <w:szCs w:val="28"/>
          <w:lang w:val="uk-UA" w:eastAsia="en-US"/>
        </w:rPr>
        <w:t xml:space="preserve">                  </w:t>
      </w:r>
      <w:r w:rsidR="00AD5E1C"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="00AD5E1C"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="00AD5E1C"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="00AD5E1C"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="00AD5E1C" w:rsidRPr="00B73496">
        <w:rPr>
          <w:rFonts w:eastAsia="Calibri"/>
          <w:b/>
          <w:i/>
          <w:sz w:val="28"/>
          <w:szCs w:val="28"/>
          <w:lang w:eastAsia="en-US"/>
        </w:rPr>
        <w:tab/>
      </w:r>
      <w:r w:rsidR="002265AC" w:rsidRPr="005240FD">
        <w:rPr>
          <w:rFonts w:eastAsia="Calibri"/>
          <w:b/>
          <w:i/>
          <w:sz w:val="28"/>
          <w:szCs w:val="28"/>
          <w:lang w:eastAsia="en-US"/>
        </w:rPr>
        <w:t xml:space="preserve">      </w:t>
      </w:r>
      <w:proofErr w:type="spellStart"/>
      <w:r>
        <w:rPr>
          <w:rFonts w:eastAsia="Calibri"/>
          <w:b/>
          <w:i/>
          <w:sz w:val="28"/>
          <w:szCs w:val="28"/>
          <w:lang w:val="uk-UA" w:eastAsia="en-US"/>
        </w:rPr>
        <w:t>Ю.Вілкул</w:t>
      </w:r>
      <w:proofErr w:type="spellEnd"/>
    </w:p>
    <w:p w:rsidR="001F2C9D" w:rsidRDefault="001F2C9D" w:rsidP="005B0B81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1F2C9D" w:rsidRDefault="001F2C9D" w:rsidP="005B0B81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1F2C9D" w:rsidRDefault="001F2C9D" w:rsidP="005B0B81">
      <w:pPr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143E43" w:rsidRDefault="00143E43" w:rsidP="005B0B81">
      <w:pPr>
        <w:jc w:val="both"/>
        <w:rPr>
          <w:i/>
          <w:sz w:val="28"/>
          <w:szCs w:val="28"/>
          <w:lang w:val="uk-UA"/>
        </w:rPr>
        <w:sectPr w:rsidR="00143E43" w:rsidSect="001F2C9D">
          <w:headerReference w:type="default" r:id="rId9"/>
          <w:pgSz w:w="11906" w:h="16838" w:code="9"/>
          <w:pgMar w:top="567" w:right="567" w:bottom="851" w:left="1701" w:header="567" w:footer="709" w:gutter="0"/>
          <w:cols w:space="708"/>
          <w:titlePg/>
          <w:docGrid w:linePitch="360"/>
        </w:sectPr>
      </w:pPr>
    </w:p>
    <w:p w:rsidR="00143E43" w:rsidRPr="00143E43" w:rsidRDefault="00143E43" w:rsidP="00143E43">
      <w:pPr>
        <w:ind w:left="11199"/>
        <w:rPr>
          <w:rFonts w:eastAsia="SimSun"/>
          <w:b/>
          <w:i/>
          <w:sz w:val="24"/>
          <w:szCs w:val="24"/>
          <w:lang w:val="uk-UA" w:eastAsia="zh-CN"/>
        </w:rPr>
      </w:pPr>
      <w:proofErr w:type="spellStart"/>
      <w:r w:rsidRPr="00143E43">
        <w:rPr>
          <w:rFonts w:eastAsia="SimSun"/>
          <w:i/>
          <w:sz w:val="24"/>
          <w:szCs w:val="24"/>
          <w:lang w:eastAsia="zh-CN"/>
        </w:rPr>
        <w:lastRenderedPageBreak/>
        <w:t>Додаток</w:t>
      </w:r>
      <w:proofErr w:type="spellEnd"/>
      <w:r w:rsidRPr="00143E43">
        <w:rPr>
          <w:rFonts w:eastAsia="SimSun"/>
          <w:i/>
          <w:sz w:val="24"/>
          <w:szCs w:val="24"/>
          <w:lang w:eastAsia="zh-CN"/>
        </w:rPr>
        <w:t xml:space="preserve"> 1</w:t>
      </w:r>
    </w:p>
    <w:p w:rsidR="00143E43" w:rsidRPr="00143E43" w:rsidRDefault="00143E43" w:rsidP="00143E43">
      <w:pPr>
        <w:ind w:left="11199"/>
        <w:rPr>
          <w:rFonts w:eastAsia="SimSun"/>
          <w:i/>
          <w:iCs/>
          <w:sz w:val="24"/>
          <w:szCs w:val="24"/>
          <w:lang w:eastAsia="zh-CN"/>
        </w:rPr>
      </w:pPr>
      <w:r w:rsidRPr="00143E43">
        <w:rPr>
          <w:rFonts w:eastAsia="SimSun"/>
          <w:i/>
          <w:iCs/>
          <w:sz w:val="24"/>
          <w:szCs w:val="24"/>
          <w:lang w:eastAsia="zh-CN"/>
        </w:rPr>
        <w:t xml:space="preserve">до </w:t>
      </w:r>
      <w:proofErr w:type="spellStart"/>
      <w:proofErr w:type="gramStart"/>
      <w:r w:rsidRPr="00143E43">
        <w:rPr>
          <w:rFonts w:eastAsia="SimSun"/>
          <w:i/>
          <w:iCs/>
          <w:sz w:val="24"/>
          <w:szCs w:val="24"/>
          <w:lang w:eastAsia="zh-CN"/>
        </w:rPr>
        <w:t>р</w:t>
      </w:r>
      <w:proofErr w:type="gramEnd"/>
      <w:r w:rsidRPr="00143E43">
        <w:rPr>
          <w:rFonts w:eastAsia="SimSun"/>
          <w:i/>
          <w:iCs/>
          <w:sz w:val="24"/>
          <w:szCs w:val="24"/>
          <w:lang w:eastAsia="zh-CN"/>
        </w:rPr>
        <w:t>ішення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</w:t>
      </w:r>
      <w:proofErr w:type="spellStart"/>
      <w:r w:rsidRPr="00143E43">
        <w:rPr>
          <w:rFonts w:eastAsia="SimSun"/>
          <w:i/>
          <w:iCs/>
          <w:sz w:val="24"/>
          <w:szCs w:val="24"/>
          <w:lang w:eastAsia="zh-CN"/>
        </w:rPr>
        <w:t>виконкому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</w:t>
      </w:r>
      <w:proofErr w:type="spellStart"/>
      <w:r w:rsidRPr="00143E43">
        <w:rPr>
          <w:rFonts w:eastAsia="SimSun"/>
          <w:i/>
          <w:iCs/>
          <w:sz w:val="24"/>
          <w:szCs w:val="24"/>
          <w:lang w:eastAsia="zh-CN"/>
        </w:rPr>
        <w:t>міської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ради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 w:rsidRPr="00143E43">
        <w:rPr>
          <w:rFonts w:eastAsia="SimSun"/>
          <w:b/>
          <w:i/>
          <w:sz w:val="28"/>
          <w:szCs w:val="28"/>
          <w:lang w:eastAsia="zh-CN"/>
        </w:rPr>
        <w:t>Список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>учасників бойових дій у Афганістані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 xml:space="preserve">для отримання матеріальної допомоги </w:t>
      </w:r>
      <w:r w:rsidRPr="00143E43">
        <w:rPr>
          <w:rFonts w:eastAsia="SimSun"/>
          <w:b/>
          <w:i/>
          <w:sz w:val="28"/>
          <w:szCs w:val="28"/>
          <w:lang w:eastAsia="zh-CN"/>
        </w:rPr>
        <w:t>(</w:t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>одноразової</w:t>
      </w:r>
      <w:r w:rsidRPr="00143E43">
        <w:rPr>
          <w:rFonts w:eastAsia="SimSun"/>
          <w:b/>
          <w:i/>
          <w:sz w:val="28"/>
          <w:szCs w:val="28"/>
          <w:lang w:eastAsia="zh-CN"/>
        </w:rPr>
        <w:t>)</w:t>
      </w:r>
    </w:p>
    <w:p w:rsidR="00143E43" w:rsidRPr="00143E43" w:rsidRDefault="00143E43" w:rsidP="00143E43">
      <w:pPr>
        <w:jc w:val="center"/>
        <w:rPr>
          <w:rFonts w:ascii="Calibri" w:eastAsia="SimSun" w:hAnsi="Calibri"/>
          <w:b/>
          <w:i/>
          <w:sz w:val="16"/>
          <w:szCs w:val="32"/>
          <w:lang w:val="uk-UA" w:eastAsia="zh-CN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8"/>
        <w:gridCol w:w="6372"/>
        <w:gridCol w:w="2276"/>
      </w:tblGrid>
      <w:tr w:rsidR="00143E43" w:rsidRPr="00143E43" w:rsidTr="00721EFD">
        <w:trPr>
          <w:trHeight w:val="631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№ з/</w:t>
            </w:r>
            <w:proofErr w:type="gram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п</w:t>
            </w:r>
            <w:proofErr w:type="gramEnd"/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Пр</w:t>
            </w:r>
            <w:proofErr w:type="gram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ізвище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ім’я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, по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батькові</w:t>
            </w:r>
            <w:proofErr w:type="spellEnd"/>
          </w:p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отримувача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допомоги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дреса</w:t>
            </w:r>
            <w:proofErr w:type="spellEnd"/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Сума </w:t>
            </w:r>
          </w:p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(грн.)</w:t>
            </w:r>
          </w:p>
        </w:tc>
      </w:tr>
      <w:tr w:rsidR="00143E43" w:rsidRPr="00143E43" w:rsidTr="00721EFD">
        <w:trPr>
          <w:trHeight w:val="17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5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143E43" w:rsidRPr="00143E43" w:rsidTr="00721EFD">
        <w:trPr>
          <w:trHeight w:val="239"/>
        </w:trPr>
        <w:tc>
          <w:tcPr>
            <w:tcW w:w="5000" w:type="pct"/>
            <w:gridSpan w:val="4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Гапчук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Євгеній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Кішинець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Андрій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Ліщенко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Пошелюк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Ігор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Пясецький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Валерій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Сафьянік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Худашев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Геннадій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Юрійович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F46C7A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143E43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143E43" w:rsidRPr="00143E43" w:rsidTr="00721EFD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Усього: 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7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осіб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3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143E43" w:rsidRPr="00143E43" w:rsidTr="00721EFD">
        <w:trPr>
          <w:trHeight w:val="238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143E43" w:rsidRPr="00143E43" w:rsidTr="00721EFD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Шамборський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Віктор Вікторович</w:t>
            </w:r>
          </w:p>
        </w:tc>
        <w:tc>
          <w:tcPr>
            <w:tcW w:w="2125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1 особа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143E43" w:rsidRPr="00143E43" w:rsidTr="00721EFD">
        <w:trPr>
          <w:trHeight w:val="238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143E43" w:rsidRPr="00143E43" w:rsidTr="00C6040F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Остроушко Василь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9F7C6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C6040F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Корж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Олексій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9F7C6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C6040F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Табака Богдан Ярославович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9F7C6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C6040F">
        <w:trPr>
          <w:trHeight w:val="238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Силін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Євген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9F7C6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84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4 особи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143E43" w:rsidRPr="00143E43" w:rsidTr="00721EFD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Покровський район</w:t>
            </w:r>
          </w:p>
        </w:tc>
      </w:tr>
      <w:tr w:rsidR="00143E43" w:rsidRPr="00143E43" w:rsidTr="001E0571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Фомін</w:t>
            </w:r>
            <w:proofErr w:type="spellEnd"/>
            <w:proofErr w:type="gramStart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sz w:val="28"/>
                <w:szCs w:val="28"/>
                <w:lang w:eastAsia="zh-CN"/>
              </w:rPr>
              <w:t>іктор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Олексійович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BA758F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1E0571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Коваль</w:t>
            </w:r>
            <w:proofErr w:type="gramStart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sz w:val="28"/>
                <w:szCs w:val="28"/>
                <w:lang w:eastAsia="zh-CN"/>
              </w:rPr>
              <w:t>іктор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BA758F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 особи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Лопушанський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Аркадій Григорович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A81D2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Неводничий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Микола Миколайович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A81D2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Урсаленко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Микола Анатолійович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A81D2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3 особи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15 000,00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Глінкін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Дехтярьов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Валентин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Леонідович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Овечкін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Павло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Савчук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Валерій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Смирнов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Ігор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Михайлович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7188A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Тельпіс</w:t>
            </w:r>
            <w:proofErr w:type="spellEnd"/>
            <w:proofErr w:type="gramStart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sz w:val="28"/>
                <w:szCs w:val="28"/>
                <w:lang w:eastAsia="zh-CN"/>
              </w:rPr>
              <w:t>іктор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Захарович</w:t>
            </w:r>
          </w:p>
        </w:tc>
        <w:tc>
          <w:tcPr>
            <w:tcW w:w="2125" w:type="pct"/>
            <w:shd w:val="clear" w:color="auto" w:fill="auto"/>
          </w:tcPr>
          <w:p w:rsidR="00143E43" w:rsidRDefault="00143E43"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Усього: 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6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 осіб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0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 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Разом: 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23</w:t>
            </w: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особи</w:t>
            </w:r>
          </w:p>
        </w:tc>
        <w:tc>
          <w:tcPr>
            <w:tcW w:w="2125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115 000,00</w:t>
            </w:r>
          </w:p>
        </w:tc>
      </w:tr>
    </w:tbl>
    <w:p w:rsidR="00143E43" w:rsidRPr="00143E43" w:rsidRDefault="00143E43" w:rsidP="00143E43">
      <w:pPr>
        <w:rPr>
          <w:rFonts w:eastAsia="SimSun"/>
          <w:color w:val="FF0000"/>
          <w:sz w:val="28"/>
          <w:szCs w:val="28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color w:val="FF0000"/>
          <w:sz w:val="28"/>
          <w:szCs w:val="28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color w:val="FF0000"/>
          <w:sz w:val="28"/>
          <w:szCs w:val="28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color w:val="FF0000"/>
          <w:sz w:val="16"/>
          <w:szCs w:val="16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color w:val="FF0000"/>
          <w:lang w:val="uk-UA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sz w:val="28"/>
          <w:szCs w:val="28"/>
          <w:lang w:val="uk-UA"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>Керуюча справами виконкому</w:t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proofErr w:type="spellStart"/>
      <w:r w:rsidRPr="00143E43">
        <w:rPr>
          <w:rFonts w:eastAsia="SimSun"/>
          <w:b/>
          <w:i/>
          <w:sz w:val="28"/>
          <w:szCs w:val="28"/>
          <w:lang w:val="uk-UA" w:eastAsia="zh-CN"/>
        </w:rPr>
        <w:t>Т.Мала</w:t>
      </w:r>
      <w:proofErr w:type="spellEnd"/>
    </w:p>
    <w:p w:rsidR="00143E43" w:rsidRPr="00143E43" w:rsidRDefault="00143E43" w:rsidP="00143E43">
      <w:pPr>
        <w:rPr>
          <w:rFonts w:ascii="Calibri" w:eastAsia="SimSun" w:hAnsi="Calibri"/>
          <w:sz w:val="24"/>
          <w:szCs w:val="32"/>
          <w:lang w:val="uk-UA" w:eastAsia="zh-CN"/>
        </w:rPr>
      </w:pPr>
    </w:p>
    <w:p w:rsidR="001F2C9D" w:rsidRDefault="001F2C9D" w:rsidP="005B0B81">
      <w:pPr>
        <w:jc w:val="both"/>
        <w:rPr>
          <w:i/>
          <w:sz w:val="28"/>
          <w:szCs w:val="28"/>
          <w:lang w:val="uk-UA"/>
        </w:rPr>
      </w:pPr>
    </w:p>
    <w:p w:rsidR="00143E43" w:rsidRDefault="00143E43" w:rsidP="005B0B81">
      <w:pPr>
        <w:jc w:val="both"/>
        <w:rPr>
          <w:i/>
          <w:sz w:val="24"/>
          <w:szCs w:val="28"/>
          <w:lang w:val="uk-UA"/>
        </w:rPr>
      </w:pPr>
      <w:r w:rsidRPr="00143E43">
        <w:rPr>
          <w:i/>
          <w:sz w:val="24"/>
          <w:szCs w:val="28"/>
          <w:lang w:val="uk-UA"/>
        </w:rPr>
        <w:t>*** - конфіденційна інформація</w:t>
      </w:r>
    </w:p>
    <w:p w:rsidR="00143E43" w:rsidRDefault="00143E43" w:rsidP="005B0B81">
      <w:pPr>
        <w:jc w:val="both"/>
        <w:rPr>
          <w:i/>
          <w:sz w:val="24"/>
          <w:szCs w:val="28"/>
          <w:lang w:val="uk-UA"/>
        </w:rPr>
      </w:pPr>
    </w:p>
    <w:p w:rsidR="00143E43" w:rsidRDefault="00143E43" w:rsidP="005B0B81">
      <w:pPr>
        <w:jc w:val="both"/>
        <w:rPr>
          <w:i/>
          <w:sz w:val="24"/>
          <w:szCs w:val="28"/>
          <w:lang w:val="uk-UA"/>
        </w:rPr>
        <w:sectPr w:rsidR="00143E43" w:rsidSect="00E637EF">
          <w:headerReference w:type="even" r:id="rId10"/>
          <w:headerReference w:type="default" r:id="rId11"/>
          <w:pgSz w:w="16838" w:h="11906" w:orient="landscape"/>
          <w:pgMar w:top="1134" w:right="822" w:bottom="1134" w:left="1134" w:header="709" w:footer="709" w:gutter="0"/>
          <w:cols w:space="708"/>
          <w:titlePg/>
          <w:docGrid w:linePitch="360"/>
        </w:sectPr>
      </w:pPr>
    </w:p>
    <w:p w:rsidR="00143E43" w:rsidRPr="00143E43" w:rsidRDefault="00143E43" w:rsidP="00143E43">
      <w:pPr>
        <w:ind w:left="11199"/>
        <w:rPr>
          <w:rFonts w:eastAsia="SimSun"/>
          <w:b/>
          <w:i/>
          <w:sz w:val="24"/>
          <w:szCs w:val="24"/>
          <w:lang w:eastAsia="zh-CN"/>
        </w:rPr>
      </w:pPr>
      <w:proofErr w:type="spellStart"/>
      <w:r w:rsidRPr="00143E43">
        <w:rPr>
          <w:rFonts w:eastAsia="SimSun"/>
          <w:i/>
          <w:sz w:val="24"/>
          <w:szCs w:val="24"/>
          <w:lang w:eastAsia="zh-CN"/>
        </w:rPr>
        <w:lastRenderedPageBreak/>
        <w:t>Додаток</w:t>
      </w:r>
      <w:proofErr w:type="spellEnd"/>
      <w:r w:rsidRPr="00143E43">
        <w:rPr>
          <w:rFonts w:eastAsia="SimSun"/>
          <w:i/>
          <w:sz w:val="24"/>
          <w:szCs w:val="24"/>
          <w:lang w:eastAsia="zh-CN"/>
        </w:rPr>
        <w:t xml:space="preserve"> 2</w:t>
      </w:r>
    </w:p>
    <w:p w:rsidR="00143E43" w:rsidRPr="00143E43" w:rsidRDefault="00143E43" w:rsidP="00143E43">
      <w:pPr>
        <w:ind w:left="11199"/>
        <w:rPr>
          <w:rFonts w:eastAsia="SimSun"/>
          <w:i/>
          <w:iCs/>
          <w:sz w:val="24"/>
          <w:szCs w:val="24"/>
          <w:lang w:eastAsia="zh-CN"/>
        </w:rPr>
      </w:pPr>
      <w:r w:rsidRPr="00143E43">
        <w:rPr>
          <w:rFonts w:eastAsia="SimSun"/>
          <w:i/>
          <w:iCs/>
          <w:sz w:val="24"/>
          <w:szCs w:val="24"/>
          <w:lang w:eastAsia="zh-CN"/>
        </w:rPr>
        <w:t xml:space="preserve">до </w:t>
      </w:r>
      <w:proofErr w:type="spellStart"/>
      <w:proofErr w:type="gramStart"/>
      <w:r w:rsidRPr="00143E43">
        <w:rPr>
          <w:rFonts w:eastAsia="SimSun"/>
          <w:i/>
          <w:iCs/>
          <w:sz w:val="24"/>
          <w:szCs w:val="24"/>
          <w:lang w:eastAsia="zh-CN"/>
        </w:rPr>
        <w:t>р</w:t>
      </w:r>
      <w:proofErr w:type="gramEnd"/>
      <w:r w:rsidRPr="00143E43">
        <w:rPr>
          <w:rFonts w:eastAsia="SimSun"/>
          <w:i/>
          <w:iCs/>
          <w:sz w:val="24"/>
          <w:szCs w:val="24"/>
          <w:lang w:eastAsia="zh-CN"/>
        </w:rPr>
        <w:t>ішення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</w:t>
      </w:r>
      <w:proofErr w:type="spellStart"/>
      <w:r w:rsidRPr="00143E43">
        <w:rPr>
          <w:rFonts w:eastAsia="SimSun"/>
          <w:i/>
          <w:iCs/>
          <w:sz w:val="24"/>
          <w:szCs w:val="24"/>
          <w:lang w:eastAsia="zh-CN"/>
        </w:rPr>
        <w:t>виконкому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</w:t>
      </w:r>
      <w:proofErr w:type="spellStart"/>
      <w:r w:rsidRPr="00143E43">
        <w:rPr>
          <w:rFonts w:eastAsia="SimSun"/>
          <w:i/>
          <w:iCs/>
          <w:sz w:val="24"/>
          <w:szCs w:val="24"/>
          <w:lang w:eastAsia="zh-CN"/>
        </w:rPr>
        <w:t>міської</w:t>
      </w:r>
      <w:proofErr w:type="spellEnd"/>
      <w:r w:rsidRPr="00143E43">
        <w:rPr>
          <w:rFonts w:eastAsia="SimSun"/>
          <w:i/>
          <w:iCs/>
          <w:sz w:val="24"/>
          <w:szCs w:val="24"/>
          <w:lang w:eastAsia="zh-CN"/>
        </w:rPr>
        <w:t xml:space="preserve"> ради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 w:rsidRPr="00143E43">
        <w:rPr>
          <w:rFonts w:eastAsia="SimSun"/>
          <w:b/>
          <w:i/>
          <w:sz w:val="28"/>
          <w:szCs w:val="28"/>
          <w:lang w:eastAsia="zh-CN"/>
        </w:rPr>
        <w:t>Список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>учасників бойових дій на території інших держав</w:t>
      </w:r>
    </w:p>
    <w:p w:rsidR="00143E43" w:rsidRPr="00143E43" w:rsidRDefault="00143E43" w:rsidP="00143E43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 xml:space="preserve">для отримання матеріальної допомоги </w:t>
      </w:r>
      <w:r w:rsidRPr="00143E43">
        <w:rPr>
          <w:rFonts w:eastAsia="SimSun"/>
          <w:b/>
          <w:i/>
          <w:sz w:val="28"/>
          <w:szCs w:val="28"/>
          <w:lang w:eastAsia="zh-CN"/>
        </w:rPr>
        <w:t>(</w:t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>одноразової</w:t>
      </w:r>
      <w:r w:rsidRPr="00143E43">
        <w:rPr>
          <w:rFonts w:eastAsia="SimSun"/>
          <w:b/>
          <w:i/>
          <w:sz w:val="28"/>
          <w:szCs w:val="28"/>
          <w:lang w:eastAsia="zh-CN"/>
        </w:rPr>
        <w:t>)</w:t>
      </w:r>
    </w:p>
    <w:p w:rsidR="00143E43" w:rsidRPr="00143E43" w:rsidRDefault="00143E43" w:rsidP="00143E43">
      <w:pPr>
        <w:jc w:val="center"/>
        <w:rPr>
          <w:rFonts w:ascii="Calibri" w:eastAsia="SimSun" w:hAnsi="Calibri"/>
          <w:b/>
          <w:i/>
          <w:sz w:val="16"/>
          <w:szCs w:val="32"/>
          <w:lang w:val="uk-UA" w:eastAsia="zh-CN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8"/>
        <w:gridCol w:w="6378"/>
        <w:gridCol w:w="2270"/>
      </w:tblGrid>
      <w:tr w:rsidR="00143E43" w:rsidRPr="00143E43" w:rsidTr="00721EFD">
        <w:trPr>
          <w:trHeight w:val="631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№ з/</w:t>
            </w:r>
            <w:proofErr w:type="gram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п</w:t>
            </w:r>
            <w:proofErr w:type="gramEnd"/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Пр</w:t>
            </w:r>
            <w:proofErr w:type="gram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ізвище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ім’я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, по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батькові</w:t>
            </w:r>
            <w:proofErr w:type="spellEnd"/>
          </w:p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отримувача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допомоги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</w:t>
            </w: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дреса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Сума </w:t>
            </w:r>
          </w:p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(грн.)</w:t>
            </w:r>
          </w:p>
        </w:tc>
      </w:tr>
      <w:tr w:rsidR="00143E43" w:rsidRPr="00143E43" w:rsidTr="00721EFD">
        <w:trPr>
          <w:trHeight w:val="17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143E43" w:rsidRPr="00143E43" w:rsidTr="00721EFD">
        <w:trPr>
          <w:trHeight w:val="340"/>
        </w:trPr>
        <w:tc>
          <w:tcPr>
            <w:tcW w:w="5000" w:type="pct"/>
            <w:gridSpan w:val="4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Максименко Денис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DC200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5 000,0 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Хомуха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DC2003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 особи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143E43" w:rsidRPr="00143E43" w:rsidTr="00721EFD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Нечай Борис Олександрович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BF45C6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Слюсаренко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Григорій Васильович 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BF45C6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  особи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143E43" w:rsidRPr="00143E43" w:rsidTr="00721EFD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Тихомиров Анатолій Костянтинович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47D99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1 особа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Дорожко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Юрій Миколайович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95254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Наливайчук</w:t>
            </w:r>
            <w:proofErr w:type="spellEnd"/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 xml:space="preserve"> Павло Мойсейович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95254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284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 особи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143E43" w:rsidRPr="00143E43" w:rsidTr="00721EFD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район </w:t>
            </w:r>
          </w:p>
        </w:tc>
      </w:tr>
      <w:tr w:rsidR="00143E43" w:rsidRPr="00143E43" w:rsidTr="00721EFD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Блоха</w:t>
            </w:r>
            <w:proofErr w:type="gramStart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італій</w:t>
            </w:r>
            <w:proofErr w:type="spellEnd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E8248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:rsidR="00143E43" w:rsidRPr="00143E43" w:rsidRDefault="00143E43" w:rsidP="00143E4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Герус</w:t>
            </w:r>
            <w:proofErr w:type="spellEnd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143E4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Петрович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E8248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284"/>
        </w:trPr>
        <w:tc>
          <w:tcPr>
            <w:tcW w:w="239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 особи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143E43" w:rsidRPr="00143E43" w:rsidTr="00721EFD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Центрально-Міський район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Алексєйцев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Ігнатович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Ємельянов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Юрій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Кузьменко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Євгенович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Малахов</w:t>
            </w:r>
            <w:proofErr w:type="gramStart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sz w:val="28"/>
                <w:szCs w:val="28"/>
                <w:lang w:eastAsia="zh-CN"/>
              </w:rPr>
              <w:t>іктор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Соборницький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Анатолій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Яровий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Валерій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Євгенійович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Ясінський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Валентин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Францович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Макаренко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Микола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Михайлович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Мунтян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124781">
        <w:trPr>
          <w:trHeight w:val="284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eastAsia="zh-CN"/>
              </w:rPr>
              <w:t>Ружин</w:t>
            </w:r>
            <w:proofErr w:type="gramStart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43E43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143E43">
              <w:rPr>
                <w:rFonts w:eastAsia="SimSun"/>
                <w:sz w:val="28"/>
                <w:szCs w:val="28"/>
                <w:lang w:eastAsia="zh-CN"/>
              </w:rPr>
              <w:t>іктор</w:t>
            </w:r>
            <w:proofErr w:type="spellEnd"/>
            <w:r w:rsidRPr="00143E43">
              <w:rPr>
                <w:rFonts w:eastAsia="SimSun"/>
                <w:sz w:val="28"/>
                <w:szCs w:val="28"/>
                <w:lang w:eastAsia="zh-CN"/>
              </w:rPr>
              <w:t xml:space="preserve"> Павлович</w:t>
            </w:r>
          </w:p>
        </w:tc>
        <w:tc>
          <w:tcPr>
            <w:tcW w:w="2127" w:type="pct"/>
            <w:shd w:val="clear" w:color="auto" w:fill="auto"/>
          </w:tcPr>
          <w:p w:rsidR="00143E43" w:rsidRDefault="00143E43">
            <w:r w:rsidRPr="00AD193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ascii="Calibri" w:eastAsia="SimSun" w:hAnsi="Calibri"/>
                <w:sz w:val="28"/>
                <w:szCs w:val="28"/>
                <w:lang w:eastAsia="zh-CN"/>
              </w:rPr>
            </w:pPr>
            <w:r w:rsidRPr="00143E43">
              <w:rPr>
                <w:rFonts w:eastAsia="SimSun"/>
                <w:sz w:val="28"/>
                <w:szCs w:val="28"/>
                <w:lang w:val="uk-UA" w:eastAsia="zh-CN"/>
              </w:rPr>
              <w:t>5 000,0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10  осіб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50 000,00</w:t>
            </w:r>
          </w:p>
        </w:tc>
      </w:tr>
      <w:tr w:rsidR="00143E43" w:rsidRPr="00143E43" w:rsidTr="00721EFD">
        <w:trPr>
          <w:trHeight w:val="239"/>
        </w:trPr>
        <w:tc>
          <w:tcPr>
            <w:tcW w:w="239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Разом: 19 осіб </w:t>
            </w:r>
          </w:p>
        </w:tc>
        <w:tc>
          <w:tcPr>
            <w:tcW w:w="2127" w:type="pct"/>
            <w:shd w:val="clear" w:color="auto" w:fill="auto"/>
            <w:vAlign w:val="bottom"/>
          </w:tcPr>
          <w:p w:rsidR="00143E43" w:rsidRPr="00143E43" w:rsidRDefault="00143E43" w:rsidP="00143E43">
            <w:pPr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57" w:type="pct"/>
            <w:shd w:val="clear" w:color="auto" w:fill="auto"/>
          </w:tcPr>
          <w:p w:rsidR="00143E43" w:rsidRPr="00143E43" w:rsidRDefault="00143E43" w:rsidP="00143E43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143E43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 95 000,00</w:t>
            </w:r>
          </w:p>
        </w:tc>
      </w:tr>
    </w:tbl>
    <w:p w:rsidR="00143E43" w:rsidRPr="00143E43" w:rsidRDefault="00143E43" w:rsidP="00143E43">
      <w:pPr>
        <w:rPr>
          <w:rFonts w:eastAsia="SimSun"/>
          <w:color w:val="FF0000"/>
          <w:sz w:val="28"/>
          <w:szCs w:val="28"/>
          <w:lang w:val="uk-UA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color w:val="FF0000"/>
          <w:sz w:val="28"/>
          <w:szCs w:val="28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color w:val="FF0000"/>
          <w:sz w:val="28"/>
          <w:szCs w:val="28"/>
          <w:lang w:val="en-US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color w:val="FF0000"/>
          <w:sz w:val="28"/>
          <w:szCs w:val="28"/>
          <w:lang w:val="uk-UA" w:eastAsia="zh-CN"/>
        </w:rPr>
      </w:pPr>
    </w:p>
    <w:p w:rsidR="00143E43" w:rsidRPr="00143E43" w:rsidRDefault="00143E43" w:rsidP="00143E43">
      <w:pPr>
        <w:rPr>
          <w:rFonts w:eastAsia="SimSun"/>
          <w:b/>
          <w:i/>
          <w:sz w:val="28"/>
          <w:szCs w:val="28"/>
          <w:lang w:val="uk-UA" w:eastAsia="zh-CN"/>
        </w:rPr>
      </w:pPr>
      <w:r w:rsidRPr="00143E43">
        <w:rPr>
          <w:rFonts w:eastAsia="SimSun"/>
          <w:b/>
          <w:i/>
          <w:sz w:val="28"/>
          <w:szCs w:val="28"/>
          <w:lang w:val="uk-UA" w:eastAsia="zh-CN"/>
        </w:rPr>
        <w:t>Керуюча справами виконкому</w:t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r w:rsidRPr="00143E43">
        <w:rPr>
          <w:rFonts w:eastAsia="SimSun"/>
          <w:b/>
          <w:i/>
          <w:sz w:val="28"/>
          <w:szCs w:val="28"/>
          <w:lang w:val="uk-UA" w:eastAsia="zh-CN"/>
        </w:rPr>
        <w:tab/>
      </w:r>
      <w:proofErr w:type="spellStart"/>
      <w:r w:rsidRPr="00143E43">
        <w:rPr>
          <w:rFonts w:eastAsia="SimSun"/>
          <w:b/>
          <w:i/>
          <w:sz w:val="28"/>
          <w:szCs w:val="28"/>
          <w:lang w:val="uk-UA" w:eastAsia="zh-CN"/>
        </w:rPr>
        <w:t>Т.Мала</w:t>
      </w:r>
      <w:proofErr w:type="spellEnd"/>
    </w:p>
    <w:p w:rsidR="00143E43" w:rsidRPr="00143E43" w:rsidRDefault="00143E43" w:rsidP="00143E43">
      <w:pPr>
        <w:rPr>
          <w:rFonts w:eastAsia="SimSun"/>
          <w:b/>
          <w:i/>
          <w:sz w:val="28"/>
          <w:szCs w:val="28"/>
          <w:lang w:val="uk-UA" w:eastAsia="zh-CN"/>
        </w:rPr>
      </w:pPr>
    </w:p>
    <w:p w:rsidR="00143E43" w:rsidRPr="00143E43" w:rsidRDefault="00143E43" w:rsidP="00143E43">
      <w:pPr>
        <w:rPr>
          <w:rFonts w:ascii="Calibri" w:eastAsia="SimSun" w:hAnsi="Calibri"/>
          <w:sz w:val="24"/>
          <w:szCs w:val="32"/>
          <w:lang w:val="uk-UA" w:eastAsia="zh-CN"/>
        </w:rPr>
      </w:pPr>
    </w:p>
    <w:p w:rsidR="00143E43" w:rsidRDefault="00143E43" w:rsidP="00143E43">
      <w:pPr>
        <w:jc w:val="both"/>
        <w:rPr>
          <w:i/>
          <w:sz w:val="24"/>
          <w:szCs w:val="28"/>
          <w:lang w:val="uk-UA"/>
        </w:rPr>
      </w:pPr>
    </w:p>
    <w:p w:rsidR="00143E43" w:rsidRPr="00143E43" w:rsidRDefault="00143E43" w:rsidP="00143E43">
      <w:pPr>
        <w:jc w:val="both"/>
        <w:rPr>
          <w:i/>
          <w:sz w:val="24"/>
          <w:szCs w:val="28"/>
          <w:lang w:val="uk-UA"/>
        </w:rPr>
      </w:pPr>
      <w:r w:rsidRPr="00143E43">
        <w:rPr>
          <w:i/>
          <w:sz w:val="24"/>
          <w:szCs w:val="28"/>
          <w:lang w:val="uk-UA"/>
        </w:rPr>
        <w:t>*** - конфіденційна інформація</w:t>
      </w:r>
    </w:p>
    <w:p w:rsidR="00143E43" w:rsidRPr="00143E43" w:rsidRDefault="00143E43" w:rsidP="005B0B81">
      <w:pPr>
        <w:jc w:val="both"/>
        <w:rPr>
          <w:i/>
          <w:sz w:val="24"/>
          <w:szCs w:val="28"/>
          <w:lang w:val="uk-UA"/>
        </w:rPr>
      </w:pPr>
    </w:p>
    <w:sectPr w:rsidR="00143E43" w:rsidRPr="00143E43" w:rsidSect="00E637EF">
      <w:headerReference w:type="even" r:id="rId12"/>
      <w:headerReference w:type="default" r:id="rId13"/>
      <w:pgSz w:w="16838" w:h="11906" w:orient="landscape"/>
      <w:pgMar w:top="1134" w:right="8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63" w:rsidRDefault="002F4F63">
      <w:r>
        <w:separator/>
      </w:r>
    </w:p>
  </w:endnote>
  <w:endnote w:type="continuationSeparator" w:id="0">
    <w:p w:rsidR="002F4F63" w:rsidRDefault="002F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63" w:rsidRDefault="002F4F63">
      <w:r>
        <w:separator/>
      </w:r>
    </w:p>
  </w:footnote>
  <w:footnote w:type="continuationSeparator" w:id="0">
    <w:p w:rsidR="002F4F63" w:rsidRDefault="002F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95" w:rsidRPr="00A25F2A" w:rsidRDefault="00F87D95" w:rsidP="00A25F2A">
    <w:pPr>
      <w:pStyle w:val="a4"/>
      <w:jc w:val="center"/>
      <w:rPr>
        <w:sz w:val="24"/>
        <w:szCs w:val="24"/>
        <w:lang w:val="uk-UA"/>
      </w:rPr>
    </w:pPr>
    <w:r w:rsidRPr="00A25F2A">
      <w:rPr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EB" w:rsidRDefault="004C32D7" w:rsidP="005F36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9EB" w:rsidRDefault="002F4F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EB" w:rsidRPr="0067244B" w:rsidRDefault="004C32D7">
    <w:pPr>
      <w:pStyle w:val="a4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7C37A0">
      <w:rPr>
        <w:noProof/>
      </w:rPr>
      <w:t>3</w:t>
    </w:r>
    <w:r w:rsidRPr="0067244B">
      <w:fldChar w:fldCharType="end"/>
    </w:r>
  </w:p>
  <w:p w:rsidR="003A29EB" w:rsidRPr="00425908" w:rsidRDefault="004C32D7" w:rsidP="006C07CB">
    <w:pPr>
      <w:pStyle w:val="a4"/>
      <w:jc w:val="right"/>
      <w:rPr>
        <w:i/>
        <w:lang w:val="uk-UA"/>
      </w:rPr>
    </w:pPr>
    <w:r>
      <w:rPr>
        <w:i/>
        <w:lang w:val="uk-UA"/>
      </w:rPr>
      <w:t>Продовження додатка</w:t>
    </w:r>
    <w:r>
      <w:rPr>
        <w:i/>
        <w:lang w:val="en-US"/>
      </w:rPr>
      <w:t xml:space="preserve"> 1</w:t>
    </w:r>
    <w:r>
      <w:rPr>
        <w:i/>
        <w:lang w:val="uk-UA"/>
      </w:rPr>
      <w:t xml:space="preserve"> </w:t>
    </w:r>
  </w:p>
  <w:p w:rsidR="003A29EB" w:rsidRPr="001C08C2" w:rsidRDefault="002F4F63" w:rsidP="006C07CB">
    <w:pPr>
      <w:pStyle w:val="a4"/>
      <w:jc w:val="right"/>
      <w:rPr>
        <w:i/>
        <w:lang w:val="en-US"/>
      </w:rPr>
    </w:pPr>
  </w:p>
  <w:tbl>
    <w:tblPr>
      <w:tblW w:w="15004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0"/>
      <w:gridCol w:w="5631"/>
      <w:gridCol w:w="6385"/>
      <w:gridCol w:w="2268"/>
    </w:tblGrid>
    <w:tr w:rsidR="003A29EB" w:rsidRPr="00384653">
      <w:trPr>
        <w:trHeight w:val="239"/>
      </w:trPr>
      <w:tc>
        <w:tcPr>
          <w:tcW w:w="720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1</w:t>
          </w:r>
        </w:p>
      </w:tc>
      <w:tc>
        <w:tcPr>
          <w:tcW w:w="5631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4</w:t>
          </w:r>
        </w:p>
      </w:tc>
    </w:tr>
  </w:tbl>
  <w:p w:rsidR="003A29EB" w:rsidRPr="001C08C2" w:rsidRDefault="002F4F63" w:rsidP="001C08C2">
    <w:pPr>
      <w:pStyle w:val="a4"/>
      <w:ind w:right="480"/>
      <w:rPr>
        <w:i/>
        <w:sz w:val="2"/>
        <w:szCs w:val="2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EB" w:rsidRDefault="004C32D7" w:rsidP="005F36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9EB" w:rsidRDefault="002F4F6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EB" w:rsidRPr="0067244B" w:rsidRDefault="004C32D7">
    <w:pPr>
      <w:pStyle w:val="a4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7C37A0">
      <w:rPr>
        <w:noProof/>
      </w:rPr>
      <w:t>5</w:t>
    </w:r>
    <w:r w:rsidRPr="0067244B">
      <w:fldChar w:fldCharType="end"/>
    </w:r>
  </w:p>
  <w:p w:rsidR="003A29EB" w:rsidRPr="00425908" w:rsidRDefault="004C32D7" w:rsidP="006C07CB">
    <w:pPr>
      <w:pStyle w:val="a4"/>
      <w:jc w:val="right"/>
      <w:rPr>
        <w:i/>
        <w:lang w:val="uk-UA"/>
      </w:rPr>
    </w:pPr>
    <w:r>
      <w:rPr>
        <w:i/>
        <w:lang w:val="uk-UA"/>
      </w:rPr>
      <w:t>Продовження додатка</w:t>
    </w:r>
    <w:r>
      <w:rPr>
        <w:i/>
        <w:lang w:val="en-US"/>
      </w:rPr>
      <w:t xml:space="preserve"> 1</w:t>
    </w:r>
    <w:r>
      <w:rPr>
        <w:i/>
        <w:lang w:val="uk-UA"/>
      </w:rPr>
      <w:t xml:space="preserve"> </w:t>
    </w:r>
  </w:p>
  <w:p w:rsidR="003A29EB" w:rsidRPr="001C08C2" w:rsidRDefault="002F4F63" w:rsidP="006C07CB">
    <w:pPr>
      <w:pStyle w:val="a4"/>
      <w:jc w:val="right"/>
      <w:rPr>
        <w:i/>
        <w:lang w:val="en-US"/>
      </w:rPr>
    </w:pPr>
  </w:p>
  <w:tbl>
    <w:tblPr>
      <w:tblW w:w="15004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0"/>
      <w:gridCol w:w="5631"/>
      <w:gridCol w:w="6385"/>
      <w:gridCol w:w="2268"/>
    </w:tblGrid>
    <w:tr w:rsidR="003A29EB" w:rsidRPr="00384653">
      <w:trPr>
        <w:trHeight w:val="239"/>
      </w:trPr>
      <w:tc>
        <w:tcPr>
          <w:tcW w:w="720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1</w:t>
          </w:r>
        </w:p>
      </w:tc>
      <w:tc>
        <w:tcPr>
          <w:tcW w:w="5631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3A29EB" w:rsidRPr="00454179" w:rsidRDefault="004C32D7" w:rsidP="003549AD">
          <w:pPr>
            <w:jc w:val="center"/>
            <w:rPr>
              <w:b/>
              <w:i/>
              <w:sz w:val="28"/>
              <w:szCs w:val="28"/>
              <w:lang w:val="en-US"/>
            </w:rPr>
          </w:pPr>
          <w:r w:rsidRPr="00454179">
            <w:rPr>
              <w:b/>
              <w:i/>
              <w:sz w:val="28"/>
              <w:szCs w:val="28"/>
              <w:lang w:val="en-US"/>
            </w:rPr>
            <w:t>4</w:t>
          </w:r>
        </w:p>
      </w:tc>
    </w:tr>
  </w:tbl>
  <w:p w:rsidR="003A29EB" w:rsidRPr="001C08C2" w:rsidRDefault="002F4F63" w:rsidP="001C08C2">
    <w:pPr>
      <w:pStyle w:val="a4"/>
      <w:ind w:right="480"/>
      <w:rPr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DE8E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31C1E"/>
    <w:multiLevelType w:val="hybridMultilevel"/>
    <w:tmpl w:val="E98E949A"/>
    <w:lvl w:ilvl="0" w:tplc="0232789E">
      <w:start w:val="1"/>
      <w:numFmt w:val="none"/>
      <w:lvlText w:val="6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F04C7"/>
    <w:multiLevelType w:val="hybridMultilevel"/>
    <w:tmpl w:val="CE88CA92"/>
    <w:lvl w:ilvl="0" w:tplc="0232789E">
      <w:start w:val="1"/>
      <w:numFmt w:val="none"/>
      <w:lvlText w:val="64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95ADF"/>
    <w:multiLevelType w:val="multilevel"/>
    <w:tmpl w:val="CEB2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0381B"/>
    <w:multiLevelType w:val="multilevel"/>
    <w:tmpl w:val="E9142B6E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67"/>
        </w:tabs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27"/>
        </w:tabs>
        <w:ind w:left="3627" w:hanging="2160"/>
      </w:pPr>
      <w:rPr>
        <w:rFonts w:hint="default"/>
      </w:rPr>
    </w:lvl>
  </w:abstractNum>
  <w:abstractNum w:abstractNumId="5">
    <w:nsid w:val="1BAC4AC5"/>
    <w:multiLevelType w:val="hybridMultilevel"/>
    <w:tmpl w:val="5F02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046E0"/>
    <w:multiLevelType w:val="multilevel"/>
    <w:tmpl w:val="D4D4626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211603A7"/>
    <w:multiLevelType w:val="multilevel"/>
    <w:tmpl w:val="63EE3D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CEF1AA0"/>
    <w:multiLevelType w:val="multilevel"/>
    <w:tmpl w:val="C8CEFEBE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9">
    <w:nsid w:val="2FB44199"/>
    <w:multiLevelType w:val="multilevel"/>
    <w:tmpl w:val="7EE6DDDC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342E74BA"/>
    <w:multiLevelType w:val="hybridMultilevel"/>
    <w:tmpl w:val="B2781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D5363"/>
    <w:multiLevelType w:val="hybridMultilevel"/>
    <w:tmpl w:val="6B202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2B3FF5"/>
    <w:multiLevelType w:val="hybridMultilevel"/>
    <w:tmpl w:val="C6C0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F1167"/>
    <w:multiLevelType w:val="hybridMultilevel"/>
    <w:tmpl w:val="D6CC0F64"/>
    <w:lvl w:ilvl="0" w:tplc="4B58C7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748D1"/>
    <w:multiLevelType w:val="hybridMultilevel"/>
    <w:tmpl w:val="79F0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3018"/>
    <w:multiLevelType w:val="hybridMultilevel"/>
    <w:tmpl w:val="077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236B9"/>
    <w:multiLevelType w:val="hybridMultilevel"/>
    <w:tmpl w:val="31F8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E51ED"/>
    <w:multiLevelType w:val="hybridMultilevel"/>
    <w:tmpl w:val="63EE3D22"/>
    <w:lvl w:ilvl="0" w:tplc="BD12D4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05D28A8"/>
    <w:multiLevelType w:val="multilevel"/>
    <w:tmpl w:val="3A9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B27DBA"/>
    <w:multiLevelType w:val="hybridMultilevel"/>
    <w:tmpl w:val="F708ABE2"/>
    <w:lvl w:ilvl="0" w:tplc="8AA69E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832BC"/>
    <w:multiLevelType w:val="hybridMultilevel"/>
    <w:tmpl w:val="2EA2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C0348"/>
    <w:multiLevelType w:val="hybridMultilevel"/>
    <w:tmpl w:val="1C96194A"/>
    <w:lvl w:ilvl="0" w:tplc="BB66BED2">
      <w:start w:val="6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B5507"/>
    <w:multiLevelType w:val="multilevel"/>
    <w:tmpl w:val="77B0F8FC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7"/>
        </w:tabs>
        <w:ind w:left="2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07"/>
        </w:tabs>
        <w:ind w:left="29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67"/>
        </w:tabs>
        <w:ind w:left="3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27"/>
        </w:tabs>
        <w:ind w:left="3627" w:hanging="2160"/>
      </w:pPr>
      <w:rPr>
        <w:rFonts w:hint="default"/>
      </w:rPr>
    </w:lvl>
  </w:abstractNum>
  <w:abstractNum w:abstractNumId="23">
    <w:nsid w:val="742F0A18"/>
    <w:multiLevelType w:val="hybridMultilevel"/>
    <w:tmpl w:val="BE6CE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30533A"/>
    <w:multiLevelType w:val="hybridMultilevel"/>
    <w:tmpl w:val="D25A6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96C1F"/>
    <w:multiLevelType w:val="hybridMultilevel"/>
    <w:tmpl w:val="6E702716"/>
    <w:lvl w:ilvl="0" w:tplc="14AEB33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3"/>
  </w:num>
  <w:num w:numId="9">
    <w:abstractNumId w:val="25"/>
  </w:num>
  <w:num w:numId="10">
    <w:abstractNumId w:val="20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1"/>
  </w:num>
  <w:num w:numId="16">
    <w:abstractNumId w:val="3"/>
  </w:num>
  <w:num w:numId="17">
    <w:abstractNumId w:val="21"/>
  </w:num>
  <w:num w:numId="18">
    <w:abstractNumId w:val="18"/>
  </w:num>
  <w:num w:numId="19">
    <w:abstractNumId w:val="2"/>
  </w:num>
  <w:num w:numId="20">
    <w:abstractNumId w:val="22"/>
  </w:num>
  <w:num w:numId="21">
    <w:abstractNumId w:val="8"/>
  </w:num>
  <w:num w:numId="22">
    <w:abstractNumId w:val="13"/>
  </w:num>
  <w:num w:numId="23">
    <w:abstractNumId w:val="4"/>
  </w:num>
  <w:num w:numId="24">
    <w:abstractNumId w:val="9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C"/>
    <w:rsid w:val="00004AA5"/>
    <w:rsid w:val="000062B9"/>
    <w:rsid w:val="000119F3"/>
    <w:rsid w:val="0001564D"/>
    <w:rsid w:val="000226D9"/>
    <w:rsid w:val="0003680D"/>
    <w:rsid w:val="00042280"/>
    <w:rsid w:val="00052514"/>
    <w:rsid w:val="00053E70"/>
    <w:rsid w:val="00055D80"/>
    <w:rsid w:val="00060EBC"/>
    <w:rsid w:val="0006418E"/>
    <w:rsid w:val="00066ED6"/>
    <w:rsid w:val="00080B9B"/>
    <w:rsid w:val="00093F52"/>
    <w:rsid w:val="00094021"/>
    <w:rsid w:val="000940A5"/>
    <w:rsid w:val="000A2073"/>
    <w:rsid w:val="000A390E"/>
    <w:rsid w:val="000A7522"/>
    <w:rsid w:val="000B1B8D"/>
    <w:rsid w:val="000B7644"/>
    <w:rsid w:val="000C04AE"/>
    <w:rsid w:val="000C078C"/>
    <w:rsid w:val="000C7E9F"/>
    <w:rsid w:val="000D1B5D"/>
    <w:rsid w:val="000E4AC1"/>
    <w:rsid w:val="000E519A"/>
    <w:rsid w:val="000E78C6"/>
    <w:rsid w:val="000F5CF8"/>
    <w:rsid w:val="000F64A5"/>
    <w:rsid w:val="00102C02"/>
    <w:rsid w:val="00102EBD"/>
    <w:rsid w:val="00103721"/>
    <w:rsid w:val="001043DD"/>
    <w:rsid w:val="001071B3"/>
    <w:rsid w:val="00111687"/>
    <w:rsid w:val="00112BEC"/>
    <w:rsid w:val="0011416E"/>
    <w:rsid w:val="00120275"/>
    <w:rsid w:val="00120B00"/>
    <w:rsid w:val="0012673C"/>
    <w:rsid w:val="001323B6"/>
    <w:rsid w:val="0013356C"/>
    <w:rsid w:val="001348E3"/>
    <w:rsid w:val="001355F7"/>
    <w:rsid w:val="0013739B"/>
    <w:rsid w:val="00140D01"/>
    <w:rsid w:val="00142B81"/>
    <w:rsid w:val="0014317C"/>
    <w:rsid w:val="00143398"/>
    <w:rsid w:val="00143E43"/>
    <w:rsid w:val="001525BB"/>
    <w:rsid w:val="00153701"/>
    <w:rsid w:val="00153771"/>
    <w:rsid w:val="00154CCE"/>
    <w:rsid w:val="0017048E"/>
    <w:rsid w:val="00173FD1"/>
    <w:rsid w:val="00174C75"/>
    <w:rsid w:val="0018066E"/>
    <w:rsid w:val="00187A0F"/>
    <w:rsid w:val="0019441F"/>
    <w:rsid w:val="00194832"/>
    <w:rsid w:val="00195205"/>
    <w:rsid w:val="001A1A0E"/>
    <w:rsid w:val="001A20F1"/>
    <w:rsid w:val="001A6045"/>
    <w:rsid w:val="001A7E69"/>
    <w:rsid w:val="001B1052"/>
    <w:rsid w:val="001B1579"/>
    <w:rsid w:val="001B4B25"/>
    <w:rsid w:val="001B4C33"/>
    <w:rsid w:val="001C59CC"/>
    <w:rsid w:val="001D19F2"/>
    <w:rsid w:val="001D3F11"/>
    <w:rsid w:val="001E0C38"/>
    <w:rsid w:val="001E1C64"/>
    <w:rsid w:val="001E53F7"/>
    <w:rsid w:val="001E64FA"/>
    <w:rsid w:val="001F2C9D"/>
    <w:rsid w:val="001F57EE"/>
    <w:rsid w:val="001F5F97"/>
    <w:rsid w:val="002045D5"/>
    <w:rsid w:val="002159F3"/>
    <w:rsid w:val="0021602B"/>
    <w:rsid w:val="002231D5"/>
    <w:rsid w:val="002232BA"/>
    <w:rsid w:val="002265AC"/>
    <w:rsid w:val="002279DD"/>
    <w:rsid w:val="00235FC2"/>
    <w:rsid w:val="00241536"/>
    <w:rsid w:val="00243906"/>
    <w:rsid w:val="002439C2"/>
    <w:rsid w:val="00250C60"/>
    <w:rsid w:val="00257F31"/>
    <w:rsid w:val="002646B5"/>
    <w:rsid w:val="00266071"/>
    <w:rsid w:val="002673D0"/>
    <w:rsid w:val="00271562"/>
    <w:rsid w:val="00280C55"/>
    <w:rsid w:val="00282B10"/>
    <w:rsid w:val="00293ACC"/>
    <w:rsid w:val="002A54D0"/>
    <w:rsid w:val="002B054D"/>
    <w:rsid w:val="002B0DE5"/>
    <w:rsid w:val="002B1DBF"/>
    <w:rsid w:val="002B2010"/>
    <w:rsid w:val="002B5D00"/>
    <w:rsid w:val="002D672F"/>
    <w:rsid w:val="002E7CBC"/>
    <w:rsid w:val="002F4705"/>
    <w:rsid w:val="002F4F63"/>
    <w:rsid w:val="0030041F"/>
    <w:rsid w:val="00302208"/>
    <w:rsid w:val="00304D0D"/>
    <w:rsid w:val="00306DBB"/>
    <w:rsid w:val="003076C5"/>
    <w:rsid w:val="00307CDE"/>
    <w:rsid w:val="00307E07"/>
    <w:rsid w:val="00312082"/>
    <w:rsid w:val="00312246"/>
    <w:rsid w:val="00314456"/>
    <w:rsid w:val="00324FC6"/>
    <w:rsid w:val="0032620D"/>
    <w:rsid w:val="00326B21"/>
    <w:rsid w:val="00327B8E"/>
    <w:rsid w:val="0035424C"/>
    <w:rsid w:val="00361F6E"/>
    <w:rsid w:val="0036769B"/>
    <w:rsid w:val="003760B2"/>
    <w:rsid w:val="00383692"/>
    <w:rsid w:val="00394F93"/>
    <w:rsid w:val="00396150"/>
    <w:rsid w:val="003A19B1"/>
    <w:rsid w:val="003A2E55"/>
    <w:rsid w:val="003A541E"/>
    <w:rsid w:val="003B06BB"/>
    <w:rsid w:val="003B3516"/>
    <w:rsid w:val="003B66D3"/>
    <w:rsid w:val="003B7D26"/>
    <w:rsid w:val="003C11F7"/>
    <w:rsid w:val="003C3C2E"/>
    <w:rsid w:val="003D10FC"/>
    <w:rsid w:val="003D1795"/>
    <w:rsid w:val="003D5E78"/>
    <w:rsid w:val="003D6D74"/>
    <w:rsid w:val="003E271D"/>
    <w:rsid w:val="003E40B0"/>
    <w:rsid w:val="003E67B2"/>
    <w:rsid w:val="003E6E6B"/>
    <w:rsid w:val="004029DF"/>
    <w:rsid w:val="0040656D"/>
    <w:rsid w:val="00407945"/>
    <w:rsid w:val="00413D85"/>
    <w:rsid w:val="004155BE"/>
    <w:rsid w:val="00415CDC"/>
    <w:rsid w:val="00417A24"/>
    <w:rsid w:val="00421012"/>
    <w:rsid w:val="004228A3"/>
    <w:rsid w:val="004231BB"/>
    <w:rsid w:val="00425025"/>
    <w:rsid w:val="00427EF4"/>
    <w:rsid w:val="00433AC1"/>
    <w:rsid w:val="00437959"/>
    <w:rsid w:val="004448B2"/>
    <w:rsid w:val="00455709"/>
    <w:rsid w:val="00456A97"/>
    <w:rsid w:val="00462045"/>
    <w:rsid w:val="00462C6C"/>
    <w:rsid w:val="004722FD"/>
    <w:rsid w:val="00480852"/>
    <w:rsid w:val="004808D5"/>
    <w:rsid w:val="00483BCE"/>
    <w:rsid w:val="00484FED"/>
    <w:rsid w:val="00485B9B"/>
    <w:rsid w:val="0049258A"/>
    <w:rsid w:val="004A0CE9"/>
    <w:rsid w:val="004A6285"/>
    <w:rsid w:val="004B06C2"/>
    <w:rsid w:val="004C0744"/>
    <w:rsid w:val="004C1266"/>
    <w:rsid w:val="004C2F63"/>
    <w:rsid w:val="004C32D7"/>
    <w:rsid w:val="004C34F2"/>
    <w:rsid w:val="004C762F"/>
    <w:rsid w:val="004D09B7"/>
    <w:rsid w:val="004D0A7B"/>
    <w:rsid w:val="004D1BA0"/>
    <w:rsid w:val="004D2762"/>
    <w:rsid w:val="004E3112"/>
    <w:rsid w:val="004F51F4"/>
    <w:rsid w:val="00501740"/>
    <w:rsid w:val="00501D9C"/>
    <w:rsid w:val="005058CE"/>
    <w:rsid w:val="005068F9"/>
    <w:rsid w:val="00511B25"/>
    <w:rsid w:val="00511C13"/>
    <w:rsid w:val="0051359E"/>
    <w:rsid w:val="005142EA"/>
    <w:rsid w:val="00514453"/>
    <w:rsid w:val="00517EA9"/>
    <w:rsid w:val="00522875"/>
    <w:rsid w:val="00523D07"/>
    <w:rsid w:val="005240FD"/>
    <w:rsid w:val="00524E5B"/>
    <w:rsid w:val="00530D09"/>
    <w:rsid w:val="005448AA"/>
    <w:rsid w:val="00546DED"/>
    <w:rsid w:val="00546EFB"/>
    <w:rsid w:val="005521B8"/>
    <w:rsid w:val="00552E4C"/>
    <w:rsid w:val="00554568"/>
    <w:rsid w:val="00571C45"/>
    <w:rsid w:val="00572D36"/>
    <w:rsid w:val="00580C1B"/>
    <w:rsid w:val="005811ED"/>
    <w:rsid w:val="005844EE"/>
    <w:rsid w:val="005928C3"/>
    <w:rsid w:val="00592DDA"/>
    <w:rsid w:val="00597468"/>
    <w:rsid w:val="005A2E88"/>
    <w:rsid w:val="005B074B"/>
    <w:rsid w:val="005B0B81"/>
    <w:rsid w:val="005B3544"/>
    <w:rsid w:val="005B4EDC"/>
    <w:rsid w:val="005C09DE"/>
    <w:rsid w:val="005C0E1B"/>
    <w:rsid w:val="005C23CE"/>
    <w:rsid w:val="005C7921"/>
    <w:rsid w:val="005D3216"/>
    <w:rsid w:val="005D3B90"/>
    <w:rsid w:val="005D7481"/>
    <w:rsid w:val="005E4016"/>
    <w:rsid w:val="005E425E"/>
    <w:rsid w:val="005F0DCE"/>
    <w:rsid w:val="005F2B4B"/>
    <w:rsid w:val="005F343D"/>
    <w:rsid w:val="005F42F8"/>
    <w:rsid w:val="005F4B6A"/>
    <w:rsid w:val="00600407"/>
    <w:rsid w:val="00603CF8"/>
    <w:rsid w:val="00607C70"/>
    <w:rsid w:val="00613769"/>
    <w:rsid w:val="006159A7"/>
    <w:rsid w:val="00620624"/>
    <w:rsid w:val="00621F51"/>
    <w:rsid w:val="00623DAF"/>
    <w:rsid w:val="0062462C"/>
    <w:rsid w:val="00634FAB"/>
    <w:rsid w:val="00635957"/>
    <w:rsid w:val="00635E93"/>
    <w:rsid w:val="00642590"/>
    <w:rsid w:val="00645756"/>
    <w:rsid w:val="00646FDC"/>
    <w:rsid w:val="00650C37"/>
    <w:rsid w:val="00652C0C"/>
    <w:rsid w:val="00670879"/>
    <w:rsid w:val="00671264"/>
    <w:rsid w:val="00675B84"/>
    <w:rsid w:val="006933E7"/>
    <w:rsid w:val="0069699F"/>
    <w:rsid w:val="006A23C4"/>
    <w:rsid w:val="006A34FC"/>
    <w:rsid w:val="006A5EF0"/>
    <w:rsid w:val="006A720A"/>
    <w:rsid w:val="006C00F7"/>
    <w:rsid w:val="006C4017"/>
    <w:rsid w:val="006C6FC1"/>
    <w:rsid w:val="006D00C4"/>
    <w:rsid w:val="006D03F9"/>
    <w:rsid w:val="006D2BA0"/>
    <w:rsid w:val="006D3FCC"/>
    <w:rsid w:val="006E0913"/>
    <w:rsid w:val="006F45EF"/>
    <w:rsid w:val="00711903"/>
    <w:rsid w:val="00711B29"/>
    <w:rsid w:val="00712065"/>
    <w:rsid w:val="007207BD"/>
    <w:rsid w:val="00723EE6"/>
    <w:rsid w:val="0072705A"/>
    <w:rsid w:val="0073058C"/>
    <w:rsid w:val="007360AB"/>
    <w:rsid w:val="007427B3"/>
    <w:rsid w:val="00751019"/>
    <w:rsid w:val="0075286C"/>
    <w:rsid w:val="007533D3"/>
    <w:rsid w:val="00760EAE"/>
    <w:rsid w:val="00765007"/>
    <w:rsid w:val="007733F6"/>
    <w:rsid w:val="007742CB"/>
    <w:rsid w:val="007778B4"/>
    <w:rsid w:val="00794688"/>
    <w:rsid w:val="007A01F8"/>
    <w:rsid w:val="007A0423"/>
    <w:rsid w:val="007A27D1"/>
    <w:rsid w:val="007B07F3"/>
    <w:rsid w:val="007B2431"/>
    <w:rsid w:val="007C37A0"/>
    <w:rsid w:val="007D096C"/>
    <w:rsid w:val="007D1397"/>
    <w:rsid w:val="007E335C"/>
    <w:rsid w:val="007E5CC5"/>
    <w:rsid w:val="007E63A6"/>
    <w:rsid w:val="007F228E"/>
    <w:rsid w:val="007F66CA"/>
    <w:rsid w:val="007F6AA6"/>
    <w:rsid w:val="008034F9"/>
    <w:rsid w:val="00805721"/>
    <w:rsid w:val="00810639"/>
    <w:rsid w:val="008143B8"/>
    <w:rsid w:val="0081536C"/>
    <w:rsid w:val="00815713"/>
    <w:rsid w:val="00815AA7"/>
    <w:rsid w:val="008250C4"/>
    <w:rsid w:val="00830CC0"/>
    <w:rsid w:val="0083294A"/>
    <w:rsid w:val="00832CF5"/>
    <w:rsid w:val="00833472"/>
    <w:rsid w:val="008409B4"/>
    <w:rsid w:val="00841C0F"/>
    <w:rsid w:val="00842CAB"/>
    <w:rsid w:val="008446AF"/>
    <w:rsid w:val="00845EF5"/>
    <w:rsid w:val="00855051"/>
    <w:rsid w:val="00862A26"/>
    <w:rsid w:val="008648AF"/>
    <w:rsid w:val="00870CFC"/>
    <w:rsid w:val="00870F24"/>
    <w:rsid w:val="00873E58"/>
    <w:rsid w:val="00875989"/>
    <w:rsid w:val="0087670D"/>
    <w:rsid w:val="00884D01"/>
    <w:rsid w:val="008875F6"/>
    <w:rsid w:val="00894B12"/>
    <w:rsid w:val="00895DEE"/>
    <w:rsid w:val="008A21E6"/>
    <w:rsid w:val="008A2F17"/>
    <w:rsid w:val="008B024C"/>
    <w:rsid w:val="008B16FA"/>
    <w:rsid w:val="008B2710"/>
    <w:rsid w:val="008B6AA0"/>
    <w:rsid w:val="008C06F6"/>
    <w:rsid w:val="008C1AF5"/>
    <w:rsid w:val="008C3346"/>
    <w:rsid w:val="008C664B"/>
    <w:rsid w:val="008D1326"/>
    <w:rsid w:val="008E2377"/>
    <w:rsid w:val="008E3DEC"/>
    <w:rsid w:val="008E6EDA"/>
    <w:rsid w:val="008F321E"/>
    <w:rsid w:val="008F6AB9"/>
    <w:rsid w:val="00925959"/>
    <w:rsid w:val="0095529A"/>
    <w:rsid w:val="00961C94"/>
    <w:rsid w:val="00965744"/>
    <w:rsid w:val="00991AEE"/>
    <w:rsid w:val="00992D5E"/>
    <w:rsid w:val="00993353"/>
    <w:rsid w:val="009A278D"/>
    <w:rsid w:val="009A6402"/>
    <w:rsid w:val="009B1549"/>
    <w:rsid w:val="009D56F7"/>
    <w:rsid w:val="009D5E8D"/>
    <w:rsid w:val="009E1E65"/>
    <w:rsid w:val="009E32F2"/>
    <w:rsid w:val="009F1350"/>
    <w:rsid w:val="009F318F"/>
    <w:rsid w:val="009F769B"/>
    <w:rsid w:val="00A00946"/>
    <w:rsid w:val="00A056FE"/>
    <w:rsid w:val="00A124DD"/>
    <w:rsid w:val="00A212CE"/>
    <w:rsid w:val="00A25F2A"/>
    <w:rsid w:val="00A30222"/>
    <w:rsid w:val="00A3042B"/>
    <w:rsid w:val="00A402B3"/>
    <w:rsid w:val="00A43178"/>
    <w:rsid w:val="00A477D7"/>
    <w:rsid w:val="00A65A93"/>
    <w:rsid w:val="00A673A7"/>
    <w:rsid w:val="00A704E1"/>
    <w:rsid w:val="00A72A37"/>
    <w:rsid w:val="00A75B20"/>
    <w:rsid w:val="00A77D32"/>
    <w:rsid w:val="00A803BC"/>
    <w:rsid w:val="00A83A5C"/>
    <w:rsid w:val="00AA6CBE"/>
    <w:rsid w:val="00AA6D07"/>
    <w:rsid w:val="00AB1592"/>
    <w:rsid w:val="00AB3AA0"/>
    <w:rsid w:val="00AB60E2"/>
    <w:rsid w:val="00AC1242"/>
    <w:rsid w:val="00AC5CA5"/>
    <w:rsid w:val="00AD5E1C"/>
    <w:rsid w:val="00AE0EB0"/>
    <w:rsid w:val="00AE7352"/>
    <w:rsid w:val="00AF091C"/>
    <w:rsid w:val="00B010E9"/>
    <w:rsid w:val="00B1062B"/>
    <w:rsid w:val="00B20200"/>
    <w:rsid w:val="00B226EC"/>
    <w:rsid w:val="00B24E28"/>
    <w:rsid w:val="00B300F6"/>
    <w:rsid w:val="00B32865"/>
    <w:rsid w:val="00B32E76"/>
    <w:rsid w:val="00B33FE1"/>
    <w:rsid w:val="00B35142"/>
    <w:rsid w:val="00B41ACC"/>
    <w:rsid w:val="00B41C6D"/>
    <w:rsid w:val="00B4696F"/>
    <w:rsid w:val="00B46BC9"/>
    <w:rsid w:val="00B50345"/>
    <w:rsid w:val="00B51B38"/>
    <w:rsid w:val="00B524AC"/>
    <w:rsid w:val="00B63B46"/>
    <w:rsid w:val="00B64785"/>
    <w:rsid w:val="00B71A0D"/>
    <w:rsid w:val="00B72590"/>
    <w:rsid w:val="00B755F3"/>
    <w:rsid w:val="00B91C35"/>
    <w:rsid w:val="00B9657A"/>
    <w:rsid w:val="00BA093E"/>
    <w:rsid w:val="00BA0DC0"/>
    <w:rsid w:val="00BA21E9"/>
    <w:rsid w:val="00BA36CA"/>
    <w:rsid w:val="00BA74CB"/>
    <w:rsid w:val="00BB20CB"/>
    <w:rsid w:val="00BB7682"/>
    <w:rsid w:val="00BB7A14"/>
    <w:rsid w:val="00BC1CF8"/>
    <w:rsid w:val="00BC397A"/>
    <w:rsid w:val="00BC42E4"/>
    <w:rsid w:val="00BD0AB5"/>
    <w:rsid w:val="00BD0F3C"/>
    <w:rsid w:val="00BD26FA"/>
    <w:rsid w:val="00BE0AA1"/>
    <w:rsid w:val="00BE26D8"/>
    <w:rsid w:val="00BE29A9"/>
    <w:rsid w:val="00BE6A90"/>
    <w:rsid w:val="00BF0448"/>
    <w:rsid w:val="00BF5345"/>
    <w:rsid w:val="00C016C1"/>
    <w:rsid w:val="00C157B9"/>
    <w:rsid w:val="00C30FE8"/>
    <w:rsid w:val="00C37A53"/>
    <w:rsid w:val="00C4010B"/>
    <w:rsid w:val="00C43A20"/>
    <w:rsid w:val="00C462CB"/>
    <w:rsid w:val="00C510CC"/>
    <w:rsid w:val="00C54DBC"/>
    <w:rsid w:val="00C6490B"/>
    <w:rsid w:val="00C71D84"/>
    <w:rsid w:val="00C72084"/>
    <w:rsid w:val="00C72C8D"/>
    <w:rsid w:val="00C752D1"/>
    <w:rsid w:val="00C84D93"/>
    <w:rsid w:val="00C94E62"/>
    <w:rsid w:val="00C96F7F"/>
    <w:rsid w:val="00C970C4"/>
    <w:rsid w:val="00CA1EFB"/>
    <w:rsid w:val="00CA4249"/>
    <w:rsid w:val="00CA5029"/>
    <w:rsid w:val="00CC214C"/>
    <w:rsid w:val="00CC31DA"/>
    <w:rsid w:val="00CC5FAB"/>
    <w:rsid w:val="00CD049A"/>
    <w:rsid w:val="00CD60C7"/>
    <w:rsid w:val="00CD62E9"/>
    <w:rsid w:val="00CE0A62"/>
    <w:rsid w:val="00CE5FE3"/>
    <w:rsid w:val="00CE689D"/>
    <w:rsid w:val="00CF4C00"/>
    <w:rsid w:val="00CF613A"/>
    <w:rsid w:val="00CF7BD3"/>
    <w:rsid w:val="00D04A70"/>
    <w:rsid w:val="00D0515E"/>
    <w:rsid w:val="00D15CF6"/>
    <w:rsid w:val="00D226ED"/>
    <w:rsid w:val="00D23B17"/>
    <w:rsid w:val="00D243D8"/>
    <w:rsid w:val="00D26E7D"/>
    <w:rsid w:val="00D27B71"/>
    <w:rsid w:val="00D45B55"/>
    <w:rsid w:val="00D510B1"/>
    <w:rsid w:val="00D6137C"/>
    <w:rsid w:val="00D61C7D"/>
    <w:rsid w:val="00D62F8F"/>
    <w:rsid w:val="00D7100A"/>
    <w:rsid w:val="00D9379D"/>
    <w:rsid w:val="00D942DC"/>
    <w:rsid w:val="00D964F1"/>
    <w:rsid w:val="00DA0831"/>
    <w:rsid w:val="00DB07B0"/>
    <w:rsid w:val="00DC09DD"/>
    <w:rsid w:val="00DC30A5"/>
    <w:rsid w:val="00DD47CC"/>
    <w:rsid w:val="00DD799A"/>
    <w:rsid w:val="00DE546A"/>
    <w:rsid w:val="00DE66F8"/>
    <w:rsid w:val="00DF5105"/>
    <w:rsid w:val="00DF6406"/>
    <w:rsid w:val="00E007D0"/>
    <w:rsid w:val="00E01DA8"/>
    <w:rsid w:val="00E023C8"/>
    <w:rsid w:val="00E03686"/>
    <w:rsid w:val="00E03C84"/>
    <w:rsid w:val="00E06AB5"/>
    <w:rsid w:val="00E11F86"/>
    <w:rsid w:val="00E17E0D"/>
    <w:rsid w:val="00E2016D"/>
    <w:rsid w:val="00E208F9"/>
    <w:rsid w:val="00E20C10"/>
    <w:rsid w:val="00E244EB"/>
    <w:rsid w:val="00E34C8A"/>
    <w:rsid w:val="00E3757F"/>
    <w:rsid w:val="00E5191D"/>
    <w:rsid w:val="00E57AEC"/>
    <w:rsid w:val="00E704C0"/>
    <w:rsid w:val="00E72A32"/>
    <w:rsid w:val="00E76BDA"/>
    <w:rsid w:val="00E862C7"/>
    <w:rsid w:val="00E8729E"/>
    <w:rsid w:val="00E91AE6"/>
    <w:rsid w:val="00E936F3"/>
    <w:rsid w:val="00E9475C"/>
    <w:rsid w:val="00E95DA8"/>
    <w:rsid w:val="00EA35D1"/>
    <w:rsid w:val="00EA3FB4"/>
    <w:rsid w:val="00EB4B10"/>
    <w:rsid w:val="00EC7128"/>
    <w:rsid w:val="00ED09B8"/>
    <w:rsid w:val="00ED261B"/>
    <w:rsid w:val="00ED680B"/>
    <w:rsid w:val="00ED7EE6"/>
    <w:rsid w:val="00EE08D8"/>
    <w:rsid w:val="00EE12B8"/>
    <w:rsid w:val="00EE14A1"/>
    <w:rsid w:val="00EE4A5E"/>
    <w:rsid w:val="00EF0071"/>
    <w:rsid w:val="00EF447A"/>
    <w:rsid w:val="00EF4F57"/>
    <w:rsid w:val="00F10DE0"/>
    <w:rsid w:val="00F16D35"/>
    <w:rsid w:val="00F24EAD"/>
    <w:rsid w:val="00F31D2F"/>
    <w:rsid w:val="00F32312"/>
    <w:rsid w:val="00F32567"/>
    <w:rsid w:val="00F338B5"/>
    <w:rsid w:val="00F34759"/>
    <w:rsid w:val="00F36774"/>
    <w:rsid w:val="00F4253C"/>
    <w:rsid w:val="00F441A8"/>
    <w:rsid w:val="00F50FAC"/>
    <w:rsid w:val="00F64068"/>
    <w:rsid w:val="00F65471"/>
    <w:rsid w:val="00F81829"/>
    <w:rsid w:val="00F84FE1"/>
    <w:rsid w:val="00F87D95"/>
    <w:rsid w:val="00F90882"/>
    <w:rsid w:val="00F90978"/>
    <w:rsid w:val="00F94244"/>
    <w:rsid w:val="00F946DF"/>
    <w:rsid w:val="00F95F74"/>
    <w:rsid w:val="00F97019"/>
    <w:rsid w:val="00FA345F"/>
    <w:rsid w:val="00FA60FA"/>
    <w:rsid w:val="00FB26F4"/>
    <w:rsid w:val="00FB42FB"/>
    <w:rsid w:val="00FD4628"/>
    <w:rsid w:val="00FD50B8"/>
    <w:rsid w:val="00FF415A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137C"/>
    <w:rPr>
      <w:lang w:val="ru-RU"/>
    </w:rPr>
  </w:style>
  <w:style w:type="paragraph" w:styleId="1">
    <w:name w:val="heading 1"/>
    <w:basedOn w:val="a0"/>
    <w:next w:val="a0"/>
    <w:qFormat/>
    <w:rsid w:val="00D61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D6137C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qFormat/>
    <w:rsid w:val="00D6137C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6137C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6137C"/>
  </w:style>
  <w:style w:type="paragraph" w:styleId="a6">
    <w:name w:val="Body Text"/>
    <w:basedOn w:val="a0"/>
    <w:rsid w:val="00D6137C"/>
    <w:pPr>
      <w:ind w:right="4706"/>
      <w:jc w:val="both"/>
    </w:pPr>
    <w:rPr>
      <w:b/>
      <w:i/>
      <w:sz w:val="28"/>
      <w:lang w:val="uk-UA" w:eastAsia="ru-RU"/>
    </w:rPr>
  </w:style>
  <w:style w:type="paragraph" w:styleId="a7">
    <w:name w:val="Body Text Indent"/>
    <w:basedOn w:val="a0"/>
    <w:rsid w:val="00D6137C"/>
    <w:pPr>
      <w:ind w:right="26" w:firstLine="900"/>
      <w:jc w:val="both"/>
    </w:pPr>
    <w:rPr>
      <w:sz w:val="28"/>
      <w:lang w:val="uk-UA" w:eastAsia="ru-RU"/>
    </w:rPr>
  </w:style>
  <w:style w:type="paragraph" w:styleId="a">
    <w:name w:val="List Bullet"/>
    <w:basedOn w:val="a0"/>
    <w:link w:val="a8"/>
    <w:rsid w:val="00D6137C"/>
    <w:pPr>
      <w:numPr>
        <w:numId w:val="2"/>
      </w:numPr>
    </w:pPr>
    <w:rPr>
      <w:lang w:val="uk-UA" w:eastAsia="ru-RU"/>
    </w:rPr>
  </w:style>
  <w:style w:type="character" w:customStyle="1" w:styleId="a8">
    <w:name w:val="Маркированный список Знак"/>
    <w:link w:val="a"/>
    <w:rsid w:val="00D6137C"/>
    <w:rPr>
      <w:lang w:val="uk-UA" w:eastAsia="ru-RU" w:bidi="ar-SA"/>
    </w:rPr>
  </w:style>
  <w:style w:type="paragraph" w:styleId="a9">
    <w:name w:val="Balloon Text"/>
    <w:basedOn w:val="a0"/>
    <w:semiHidden/>
    <w:rsid w:val="007F228E"/>
    <w:rPr>
      <w:rFonts w:ascii="Tahoma" w:hAnsi="Tahoma" w:cs="Tahoma"/>
      <w:sz w:val="16"/>
      <w:szCs w:val="16"/>
    </w:rPr>
  </w:style>
  <w:style w:type="paragraph" w:styleId="aa">
    <w:name w:val="Title"/>
    <w:basedOn w:val="a0"/>
    <w:qFormat/>
    <w:rsid w:val="00243906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paragraph" w:styleId="2">
    <w:name w:val="Body Text 2"/>
    <w:basedOn w:val="a0"/>
    <w:rsid w:val="00592DDA"/>
    <w:pPr>
      <w:spacing w:after="120" w:line="480" w:lineRule="auto"/>
    </w:pPr>
  </w:style>
  <w:style w:type="character" w:customStyle="1" w:styleId="30">
    <w:name w:val="Заголовок 3 Знак"/>
    <w:link w:val="3"/>
    <w:rsid w:val="0083294A"/>
    <w:rPr>
      <w:b/>
      <w:sz w:val="28"/>
      <w:lang w:val="ru-RU" w:eastAsia="uk-UA" w:bidi="ar-SA"/>
    </w:rPr>
  </w:style>
  <w:style w:type="paragraph" w:styleId="ab">
    <w:name w:val="List Paragraph"/>
    <w:basedOn w:val="a0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basedOn w:val="a0"/>
    <w:rsid w:val="00AD5E1C"/>
    <w:rPr>
      <w:rFonts w:ascii="Verdana" w:hAnsi="Verdana"/>
      <w:lang w:val="en-US" w:eastAsia="en-US"/>
    </w:rPr>
  </w:style>
  <w:style w:type="paragraph" w:styleId="ad">
    <w:name w:val="No Spacing"/>
    <w:basedOn w:val="a0"/>
    <w:uiPriority w:val="1"/>
    <w:qFormat/>
    <w:rsid w:val="007B07F3"/>
    <w:rPr>
      <w:rFonts w:ascii="Calibri" w:hAnsi="Calibri"/>
      <w:sz w:val="24"/>
      <w:szCs w:val="32"/>
      <w:lang w:val="uk-UA"/>
    </w:rPr>
  </w:style>
  <w:style w:type="paragraph" w:styleId="ae">
    <w:name w:val="footer"/>
    <w:basedOn w:val="a0"/>
    <w:link w:val="af"/>
    <w:rsid w:val="00A25F2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A25F2A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6137C"/>
    <w:rPr>
      <w:lang w:val="ru-RU"/>
    </w:rPr>
  </w:style>
  <w:style w:type="paragraph" w:styleId="1">
    <w:name w:val="heading 1"/>
    <w:basedOn w:val="a0"/>
    <w:next w:val="a0"/>
    <w:qFormat/>
    <w:rsid w:val="00D61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D6137C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qFormat/>
    <w:rsid w:val="00D6137C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6137C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6137C"/>
  </w:style>
  <w:style w:type="paragraph" w:styleId="a6">
    <w:name w:val="Body Text"/>
    <w:basedOn w:val="a0"/>
    <w:rsid w:val="00D6137C"/>
    <w:pPr>
      <w:ind w:right="4706"/>
      <w:jc w:val="both"/>
    </w:pPr>
    <w:rPr>
      <w:b/>
      <w:i/>
      <w:sz w:val="28"/>
      <w:lang w:val="uk-UA" w:eastAsia="ru-RU"/>
    </w:rPr>
  </w:style>
  <w:style w:type="paragraph" w:styleId="a7">
    <w:name w:val="Body Text Indent"/>
    <w:basedOn w:val="a0"/>
    <w:rsid w:val="00D6137C"/>
    <w:pPr>
      <w:ind w:right="26" w:firstLine="900"/>
      <w:jc w:val="both"/>
    </w:pPr>
    <w:rPr>
      <w:sz w:val="28"/>
      <w:lang w:val="uk-UA" w:eastAsia="ru-RU"/>
    </w:rPr>
  </w:style>
  <w:style w:type="paragraph" w:styleId="a">
    <w:name w:val="List Bullet"/>
    <w:basedOn w:val="a0"/>
    <w:link w:val="a8"/>
    <w:rsid w:val="00D6137C"/>
    <w:pPr>
      <w:numPr>
        <w:numId w:val="2"/>
      </w:numPr>
    </w:pPr>
    <w:rPr>
      <w:lang w:val="uk-UA" w:eastAsia="ru-RU"/>
    </w:rPr>
  </w:style>
  <w:style w:type="character" w:customStyle="1" w:styleId="a8">
    <w:name w:val="Маркированный список Знак"/>
    <w:link w:val="a"/>
    <w:rsid w:val="00D6137C"/>
    <w:rPr>
      <w:lang w:val="uk-UA" w:eastAsia="ru-RU" w:bidi="ar-SA"/>
    </w:rPr>
  </w:style>
  <w:style w:type="paragraph" w:styleId="a9">
    <w:name w:val="Balloon Text"/>
    <w:basedOn w:val="a0"/>
    <w:semiHidden/>
    <w:rsid w:val="007F228E"/>
    <w:rPr>
      <w:rFonts w:ascii="Tahoma" w:hAnsi="Tahoma" w:cs="Tahoma"/>
      <w:sz w:val="16"/>
      <w:szCs w:val="16"/>
    </w:rPr>
  </w:style>
  <w:style w:type="paragraph" w:styleId="aa">
    <w:name w:val="Title"/>
    <w:basedOn w:val="a0"/>
    <w:qFormat/>
    <w:rsid w:val="00243906"/>
    <w:pPr>
      <w:jc w:val="center"/>
    </w:pPr>
    <w:rPr>
      <w:rFonts w:ascii="Bookman Old Style" w:hAnsi="Bookman Old Style"/>
      <w:b/>
      <w:bCs/>
      <w:sz w:val="26"/>
      <w:szCs w:val="24"/>
      <w:lang w:val="uk-UA" w:eastAsia="ru-RU"/>
    </w:rPr>
  </w:style>
  <w:style w:type="paragraph" w:styleId="2">
    <w:name w:val="Body Text 2"/>
    <w:basedOn w:val="a0"/>
    <w:rsid w:val="00592DDA"/>
    <w:pPr>
      <w:spacing w:after="120" w:line="480" w:lineRule="auto"/>
    </w:pPr>
  </w:style>
  <w:style w:type="character" w:customStyle="1" w:styleId="30">
    <w:name w:val="Заголовок 3 Знак"/>
    <w:link w:val="3"/>
    <w:rsid w:val="0083294A"/>
    <w:rPr>
      <w:b/>
      <w:sz w:val="28"/>
      <w:lang w:val="ru-RU" w:eastAsia="uk-UA" w:bidi="ar-SA"/>
    </w:rPr>
  </w:style>
  <w:style w:type="paragraph" w:styleId="ab">
    <w:name w:val="List Paragraph"/>
    <w:basedOn w:val="a0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basedOn w:val="a0"/>
    <w:rsid w:val="00AD5E1C"/>
    <w:rPr>
      <w:rFonts w:ascii="Verdana" w:hAnsi="Verdana"/>
      <w:lang w:val="en-US" w:eastAsia="en-US"/>
    </w:rPr>
  </w:style>
  <w:style w:type="paragraph" w:styleId="ad">
    <w:name w:val="No Spacing"/>
    <w:basedOn w:val="a0"/>
    <w:uiPriority w:val="1"/>
    <w:qFormat/>
    <w:rsid w:val="007B07F3"/>
    <w:rPr>
      <w:rFonts w:ascii="Calibri" w:hAnsi="Calibri"/>
      <w:sz w:val="24"/>
      <w:szCs w:val="32"/>
      <w:lang w:val="uk-UA"/>
    </w:rPr>
  </w:style>
  <w:style w:type="paragraph" w:styleId="ae">
    <w:name w:val="footer"/>
    <w:basedOn w:val="a0"/>
    <w:link w:val="af"/>
    <w:rsid w:val="00A25F2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A25F2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2955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щомісячної матеріальної допомоги батькам (матері, батьку), дітям, а також вдовам, які не вийшли заміж вдруге, загиблих, померлих учасників бойових дій в Афганістані, які стали за життя інвалідами</vt:lpstr>
    </vt:vector>
  </TitlesOfParts>
  <Company>Gik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щомісячної матеріальної допомоги батькам (матері, батьку), дітям, а також вдовам, які не вийшли заміж вдруге, загиблих, померлих учасників бойових дій в Афганістані, які стали за життя інвалідами</dc:title>
  <dc:creator>defence72</dc:creator>
  <cp:lastModifiedBy>upzsn6</cp:lastModifiedBy>
  <cp:revision>6</cp:revision>
  <cp:lastPrinted>2019-06-21T11:16:00Z</cp:lastPrinted>
  <dcterms:created xsi:type="dcterms:W3CDTF">2019-07-12T08:56:00Z</dcterms:created>
  <dcterms:modified xsi:type="dcterms:W3CDTF">2019-07-18T07:48:00Z</dcterms:modified>
</cp:coreProperties>
</file>