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3C" w:rsidRDefault="001E1872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1E1872" w:rsidRDefault="001E1872">
      <w:pPr>
        <w:pStyle w:val="pHeading4rblock"/>
      </w:pPr>
    </w:p>
    <w:p w:rsidR="00263F3C" w:rsidRDefault="001E18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3F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3F3C" w:rsidRDefault="001E18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3F3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3F3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63F3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proofErr w:type="spellStart"/>
            <w:r>
              <w:rPr>
                <w:rStyle w:val="fTableDataCell"/>
              </w:rPr>
              <w:t>Комендатенко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C536F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3F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263F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263F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3F3C" w:rsidRDefault="001E18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63F3C" w:rsidRDefault="001E18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1AE0" w:rsidRDefault="00BC1AE0" w:rsidP="00BC1AE0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BC1AE0" w:rsidRDefault="00BC1AE0">
      <w:pPr>
        <w:tabs>
          <w:tab w:val="left" w:pos="7086"/>
        </w:tabs>
        <w:spacing w:before="840"/>
      </w:pPr>
      <w:bookmarkStart w:id="0" w:name="_GoBack"/>
      <w:bookmarkEnd w:id="0"/>
    </w:p>
    <w:sectPr w:rsidR="00BC1AE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8F" w:rsidRDefault="00A27E8F">
      <w:r>
        <w:separator/>
      </w:r>
    </w:p>
  </w:endnote>
  <w:endnote w:type="continuationSeparator" w:id="0">
    <w:p w:rsidR="00A27E8F" w:rsidRDefault="00A2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8F" w:rsidRDefault="00A27E8F">
      <w:r>
        <w:separator/>
      </w:r>
    </w:p>
  </w:footnote>
  <w:footnote w:type="continuationSeparator" w:id="0">
    <w:p w:rsidR="00A27E8F" w:rsidRDefault="00A27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63F3C">
      <w:tc>
        <w:tcPr>
          <w:tcW w:w="5701" w:type="dxa"/>
          <w:shd w:val="clear" w:color="auto" w:fill="auto"/>
        </w:tcPr>
        <w:p w:rsidR="00263F3C" w:rsidRDefault="001E18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3F3C" w:rsidRDefault="001E1872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3C" w:rsidRDefault="00263F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F3C"/>
    <w:rsid w:val="001E1872"/>
    <w:rsid w:val="00222557"/>
    <w:rsid w:val="00263F3C"/>
    <w:rsid w:val="006763BF"/>
    <w:rsid w:val="00A27E8F"/>
    <w:rsid w:val="00BC1AE0"/>
    <w:rsid w:val="00C5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8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2021-06-24T09:12:00Z</dcterms:modified>
  <dc:language>en-US</dc:language>
</cp:coreProperties>
</file>