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A4" w:rsidRDefault="00513780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513780" w:rsidRDefault="00513780">
      <w:pPr>
        <w:pStyle w:val="pHeading4rblock"/>
      </w:pPr>
    </w:p>
    <w:p w:rsidR="006B56A4" w:rsidRDefault="005137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6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56A4" w:rsidRDefault="005137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6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56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B56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r>
              <w:rPr>
                <w:rStyle w:val="fTableDataCell"/>
              </w:rPr>
              <w:t>Найдюк</w:t>
            </w:r>
            <w:r>
              <w:rPr>
                <w:rStyle w:val="fTableDataCell"/>
              </w:rPr>
              <w:br/>
              <w:t>Тетяна Шарафаддинівна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11332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56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6B56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6B56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6A4" w:rsidRDefault="0051378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B56A4" w:rsidRDefault="005137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6B64" w:rsidRDefault="00306B64" w:rsidP="00306B64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306B64" w:rsidRDefault="00306B64">
      <w:pPr>
        <w:tabs>
          <w:tab w:val="left" w:pos="7086"/>
        </w:tabs>
        <w:spacing w:before="840"/>
      </w:pPr>
      <w:bookmarkStart w:id="0" w:name="_GoBack"/>
      <w:bookmarkEnd w:id="0"/>
    </w:p>
    <w:sectPr w:rsidR="00306B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FE" w:rsidRDefault="00B619FE">
      <w:r>
        <w:separator/>
      </w:r>
    </w:p>
  </w:endnote>
  <w:endnote w:type="continuationSeparator" w:id="0">
    <w:p w:rsidR="00B619FE" w:rsidRDefault="00B6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FE" w:rsidRDefault="00B619FE">
      <w:r>
        <w:separator/>
      </w:r>
    </w:p>
  </w:footnote>
  <w:footnote w:type="continuationSeparator" w:id="0">
    <w:p w:rsidR="00B619FE" w:rsidRDefault="00B61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56A4">
      <w:tc>
        <w:tcPr>
          <w:tcW w:w="5701" w:type="dxa"/>
          <w:shd w:val="clear" w:color="auto" w:fill="auto"/>
        </w:tcPr>
        <w:p w:rsidR="006B56A4" w:rsidRDefault="005137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56A4" w:rsidRDefault="00513780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A4" w:rsidRDefault="006B56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56A4"/>
    <w:rsid w:val="0011332A"/>
    <w:rsid w:val="00306B64"/>
    <w:rsid w:val="00513780"/>
    <w:rsid w:val="005B174C"/>
    <w:rsid w:val="006B56A4"/>
    <w:rsid w:val="00B619FE"/>
    <w:rsid w:val="00C2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2021-06-24T09:13:00Z</dcterms:modified>
  <dc:language>en-US</dc:language>
</cp:coreProperties>
</file>