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C06A37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923309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23309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923309">
        <w:rPr>
          <w:rFonts w:ascii="Times New Roman" w:hAnsi="Times New Roman"/>
          <w:b/>
          <w:sz w:val="32"/>
          <w:szCs w:val="32"/>
          <w:lang w:val="uk-UA"/>
        </w:rPr>
        <w:br/>
      </w:r>
      <w:r w:rsidRPr="00923309">
        <w:rPr>
          <w:rFonts w:ascii="Times New Roman" w:hAnsi="Times New Roman"/>
          <w:b/>
          <w:sz w:val="32"/>
          <w:szCs w:val="32"/>
          <w:lang w:val="en-US"/>
        </w:rPr>
        <w:t>V</w:t>
      </w:r>
      <w:r w:rsidRPr="00923309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923309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923309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923309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92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A75C4" w:rsidRPr="00923309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923309">
        <w:rPr>
          <w:rFonts w:ascii="Times New Roman" w:hAnsi="Times New Roman"/>
          <w:color w:val="auto"/>
          <w:lang w:val="uk-UA"/>
        </w:rPr>
        <w:t>ВИСНОВКИ</w:t>
      </w:r>
      <w:r w:rsidR="00976517" w:rsidRPr="00923309">
        <w:rPr>
          <w:rFonts w:ascii="Times New Roman" w:hAnsi="Times New Roman"/>
          <w:color w:val="auto"/>
          <w:lang w:val="uk-UA"/>
        </w:rPr>
        <w:t xml:space="preserve"> </w:t>
      </w:r>
      <w:r w:rsidR="00FA4D51" w:rsidRPr="00923309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923309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23309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923309"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30</w:t>
      </w:r>
      <w:r w:rsidR="00676853"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23309"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2B7A68"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53255"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923309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923309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A836FD" w:rsidRPr="00923309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Pr="00923309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5E522E" w:rsidRPr="00923309"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Pr="00923309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зроблено висновки та надано рекомендації. </w:t>
      </w:r>
    </w:p>
    <w:p w:rsidR="002F1A54" w:rsidRPr="00923309" w:rsidRDefault="002F1A54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923309" w:rsidRDefault="00FA4D51" w:rsidP="00923309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23309">
        <w:rPr>
          <w:rFonts w:ascii="Times New Roman" w:hAnsi="Times New Roman"/>
          <w:b/>
          <w:sz w:val="28"/>
          <w:szCs w:val="28"/>
          <w:lang w:val="uk-UA"/>
        </w:rPr>
        <w:t>ВИСНОВКИ</w:t>
      </w:r>
    </w:p>
    <w:p w:rsidR="00923309" w:rsidRPr="00923309" w:rsidRDefault="00923309" w:rsidP="00923309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923309" w:rsidRPr="00923309" w:rsidRDefault="00923309" w:rsidP="00923309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92330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Підписати звіт про повторне відстеження результативності регуля-торного акта – рішення міської ради від 29.05.2024 №2782 «Про затвердження Правил додержання тиші в громадських місцях на території міста Кривого Рогу». </w:t>
      </w:r>
    </w:p>
    <w:p w:rsidR="00923309" w:rsidRPr="00923309" w:rsidRDefault="00923309" w:rsidP="00923309">
      <w:pPr>
        <w:pStyle w:val="a9"/>
        <w:spacing w:line="240" w:lineRule="auto"/>
        <w:ind w:left="0" w:firstLine="56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  <w:lang w:val="uk-UA"/>
        </w:rPr>
      </w:pP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>2. Погодитися з обґрунтуванням розробників щодо врахування/відхилення пропозицій до проєкту регуляторного акта - рішення міської ради «Про затвер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-</w:t>
      </w: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>дження Правил торгівлі на  ринках м.Кривого Рогу» та аналізом його регуля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-</w:t>
      </w: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>торного впливу, що надійшли в період його громадського обговорення з 06.05.2025 по 06.06.2025</w:t>
      </w:r>
    </w:p>
    <w:p w:rsidR="00923309" w:rsidRDefault="00923309" w:rsidP="00923309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3. Вважати, що проєкт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</w:t>
      </w:r>
    </w:p>
    <w:p w:rsidR="00923309" w:rsidRPr="00923309" w:rsidRDefault="00923309" w:rsidP="00923309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firstLine="567"/>
        <w:jc w:val="both"/>
        <w:rPr>
          <w:rFonts w:ascii="Times New Roman" w:hAnsi="Times New Roman" w:cs="Times New Roman"/>
          <w:color w:val="FF0000"/>
          <w:spacing w:val="-4"/>
          <w:sz w:val="16"/>
          <w:szCs w:val="16"/>
          <w:lang w:val="uk-UA"/>
        </w:rPr>
      </w:pPr>
    </w:p>
    <w:p w:rsidR="00840AD1" w:rsidRPr="00923309" w:rsidRDefault="00840AD1" w:rsidP="002F1A54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233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5E522E" w:rsidRPr="00923309" w:rsidRDefault="005E522E" w:rsidP="002F1A54">
      <w:pPr>
        <w:pStyle w:val="a9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FF0000"/>
          <w:sz w:val="10"/>
          <w:szCs w:val="10"/>
          <w:lang w:val="uk-UA"/>
        </w:rPr>
      </w:pPr>
    </w:p>
    <w:p w:rsidR="00923309" w:rsidRPr="00923309" w:rsidRDefault="00923309" w:rsidP="00923309">
      <w:pPr>
        <w:pStyle w:val="a9"/>
        <w:numPr>
          <w:ilvl w:val="0"/>
          <w:numId w:val="15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>Доручити розробнику оприлюднити звіт про періодичне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 у термін та спосіб, визначений чинним законо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-</w:t>
      </w: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>давством.</w:t>
      </w:r>
    </w:p>
    <w:p w:rsidR="00923309" w:rsidRPr="00923309" w:rsidRDefault="00923309" w:rsidP="00923309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>Дозволити оприлюднення проєкту регуляторного акта - рішення міської ради «Про затвердження Правил торгівлі на  ринках м. Кривого Рогу» та аналіз його регуляторного впливу в разі отримання позитивного висновку експертної комісії з питань підготовки проєктів регуляторних актів. Підготувати експерт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-</w:t>
      </w:r>
      <w:r w:rsidRPr="00923309">
        <w:rPr>
          <w:rFonts w:ascii="Times New Roman" w:hAnsi="Times New Roman" w:cs="Times New Roman"/>
          <w:spacing w:val="-4"/>
          <w:sz w:val="28"/>
          <w:szCs w:val="28"/>
          <w:lang w:val="uk-UA"/>
        </w:rPr>
        <w:t>ний висновок відповідальної комісії та направити його з пакетом документів до Державної регуляторної служби України.</w:t>
      </w:r>
    </w:p>
    <w:p w:rsidR="00923309" w:rsidRPr="00923309" w:rsidRDefault="00923309" w:rsidP="00923309">
      <w:pPr>
        <w:spacing w:after="0"/>
        <w:jc w:val="both"/>
        <w:rPr>
          <w:rFonts w:ascii="Times New Roman" w:hAnsi="Times New Roman" w:cs="Times New Roman"/>
          <w:b/>
          <w:color w:val="FF0000"/>
          <w:sz w:val="16"/>
          <w:szCs w:val="16"/>
          <w:lang w:eastAsia="uk-UA" w:bidi="uk-UA"/>
        </w:rPr>
      </w:pPr>
    </w:p>
    <w:p w:rsidR="00923309" w:rsidRDefault="001521DE" w:rsidP="00923309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923309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92330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 w:rsidRPr="00923309">
        <w:rPr>
          <w:lang w:eastAsia="uk-UA" w:bidi="uk-UA"/>
        </w:rPr>
        <w:t xml:space="preserve">- </w:t>
      </w:r>
      <w:r w:rsidR="00CB1922" w:rsidRPr="00923309">
        <w:rPr>
          <w:rFonts w:ascii="Times New Roman" w:hAnsi="Times New Roman" w:cs="Times New Roman"/>
          <w:sz w:val="28"/>
          <w:szCs w:val="28"/>
          <w:lang w:val="uk-UA" w:eastAsia="uk-UA" w:bidi="uk-UA"/>
        </w:rPr>
        <w:t>4</w:t>
      </w:r>
      <w:r w:rsidRPr="0092330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(Малихіна Т. І., Тюріна Т.О</w:t>
      </w:r>
      <w:r w:rsidRPr="00923309">
        <w:rPr>
          <w:rFonts w:ascii="Times New Roman" w:hAnsi="Times New Roman" w:cs="Times New Roman"/>
          <w:sz w:val="28"/>
          <w:szCs w:val="28"/>
        </w:rPr>
        <w:t>.</w:t>
      </w:r>
      <w:r w:rsidRPr="0092330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Жеретовська </w:t>
      </w:r>
      <w:r w:rsidRPr="00923309">
        <w:rPr>
          <w:rFonts w:ascii="Times New Roman" w:hAnsi="Times New Roman" w:cs="Times New Roman"/>
          <w:spacing w:val="-20"/>
          <w:sz w:val="28"/>
          <w:szCs w:val="28"/>
          <w:lang w:eastAsia="uk-UA" w:bidi="uk-UA"/>
        </w:rPr>
        <w:t>І. Л.,</w:t>
      </w:r>
      <w:r w:rsidRPr="0092330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Чулова Е. В.).</w:t>
      </w:r>
    </w:p>
    <w:p w:rsidR="002F1A54" w:rsidRDefault="001521DE" w:rsidP="00923309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3309">
        <w:rPr>
          <w:rFonts w:ascii="Times New Roman" w:hAnsi="Times New Roman"/>
          <w:b/>
          <w:sz w:val="28"/>
          <w:szCs w:val="28"/>
        </w:rPr>
        <w:t xml:space="preserve">УХВАЛИЛИ: </w:t>
      </w:r>
      <w:r w:rsidRPr="00923309">
        <w:rPr>
          <w:rFonts w:ascii="Times New Roman" w:hAnsi="Times New Roman"/>
          <w:sz w:val="28"/>
          <w:szCs w:val="28"/>
          <w:lang w:val="uk-UA"/>
        </w:rPr>
        <w:t xml:space="preserve">підтримати висновки та рекомендації, напрацьовані на засіданні постійної комісії. </w:t>
      </w:r>
    </w:p>
    <w:p w:rsidR="00923309" w:rsidRDefault="00923309" w:rsidP="00923309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8145C" w:rsidRPr="00923309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92330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92330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92330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</w:t>
      </w:r>
      <w:r w:rsidR="002F1A54" w:rsidRPr="0092330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</w:p>
    <w:sectPr w:rsidR="0048145C" w:rsidRPr="00923309" w:rsidSect="00923309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AE" w:rsidRDefault="00D207AE" w:rsidP="001A43E3">
      <w:pPr>
        <w:spacing w:after="0" w:line="240" w:lineRule="auto"/>
      </w:pPr>
      <w:r>
        <w:separator/>
      </w:r>
    </w:p>
  </w:endnote>
  <w:endnote w:type="continuationSeparator" w:id="0">
    <w:p w:rsidR="00D207AE" w:rsidRDefault="00D207A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AE" w:rsidRDefault="00D207AE" w:rsidP="001A43E3">
      <w:pPr>
        <w:spacing w:after="0" w:line="240" w:lineRule="auto"/>
      </w:pPr>
      <w:r>
        <w:separator/>
      </w:r>
    </w:p>
  </w:footnote>
  <w:footnote w:type="continuationSeparator" w:id="0">
    <w:p w:rsidR="00D207AE" w:rsidRDefault="00D207A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309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D22DD"/>
    <w:multiLevelType w:val="hybridMultilevel"/>
    <w:tmpl w:val="B1522D5A"/>
    <w:lvl w:ilvl="0" w:tplc="F88E2898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03845BB"/>
    <w:multiLevelType w:val="hybridMultilevel"/>
    <w:tmpl w:val="AD901D8A"/>
    <w:lvl w:ilvl="0" w:tplc="588209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9"/>
  </w:num>
  <w:num w:numId="9">
    <w:abstractNumId w:val="6"/>
  </w:num>
  <w:num w:numId="10">
    <w:abstractNumId w:val="3"/>
  </w:num>
  <w:num w:numId="11">
    <w:abstractNumId w:val="14"/>
  </w:num>
  <w:num w:numId="12">
    <w:abstractNumId w:val="8"/>
  </w:num>
  <w:num w:numId="13">
    <w:abstractNumId w:val="4"/>
  </w:num>
  <w:num w:numId="14">
    <w:abstractNumId w:val="10"/>
  </w:num>
  <w:num w:numId="1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3684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2892"/>
    <w:rsid w:val="001257BD"/>
    <w:rsid w:val="001426AE"/>
    <w:rsid w:val="00145AE8"/>
    <w:rsid w:val="001521DE"/>
    <w:rsid w:val="00152B89"/>
    <w:rsid w:val="00154ADF"/>
    <w:rsid w:val="00156231"/>
    <w:rsid w:val="00160A2A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91874"/>
    <w:rsid w:val="002A3E2F"/>
    <w:rsid w:val="002A640E"/>
    <w:rsid w:val="002B1480"/>
    <w:rsid w:val="002B5AB2"/>
    <w:rsid w:val="002B7A68"/>
    <w:rsid w:val="002C0BB0"/>
    <w:rsid w:val="002C1D44"/>
    <w:rsid w:val="002D4557"/>
    <w:rsid w:val="002F1A54"/>
    <w:rsid w:val="0030062C"/>
    <w:rsid w:val="003022CD"/>
    <w:rsid w:val="0030240A"/>
    <w:rsid w:val="00313A6F"/>
    <w:rsid w:val="00314AB8"/>
    <w:rsid w:val="00322E74"/>
    <w:rsid w:val="00322E99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83B97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1B8A"/>
    <w:rsid w:val="005A2105"/>
    <w:rsid w:val="005A7127"/>
    <w:rsid w:val="005C1A33"/>
    <w:rsid w:val="005D4859"/>
    <w:rsid w:val="005E1838"/>
    <w:rsid w:val="005E435D"/>
    <w:rsid w:val="005E522E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3FF2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A3B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6072A"/>
    <w:rsid w:val="007634F3"/>
    <w:rsid w:val="007675B2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3649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309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97ECE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E66"/>
    <w:rsid w:val="00B03F33"/>
    <w:rsid w:val="00B05AF6"/>
    <w:rsid w:val="00B07B26"/>
    <w:rsid w:val="00B17B49"/>
    <w:rsid w:val="00B17E8B"/>
    <w:rsid w:val="00B27537"/>
    <w:rsid w:val="00B34DF6"/>
    <w:rsid w:val="00B53255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0CAB"/>
    <w:rsid w:val="00BB3000"/>
    <w:rsid w:val="00BB3A4E"/>
    <w:rsid w:val="00BE2F4D"/>
    <w:rsid w:val="00BE73F0"/>
    <w:rsid w:val="00BF409B"/>
    <w:rsid w:val="00BF565D"/>
    <w:rsid w:val="00C05B91"/>
    <w:rsid w:val="00C06A37"/>
    <w:rsid w:val="00C1182D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B1922"/>
    <w:rsid w:val="00CC16C3"/>
    <w:rsid w:val="00CC3CE0"/>
    <w:rsid w:val="00CF0198"/>
    <w:rsid w:val="00CF249E"/>
    <w:rsid w:val="00CF3DA2"/>
    <w:rsid w:val="00D108FF"/>
    <w:rsid w:val="00D207AE"/>
    <w:rsid w:val="00D2130A"/>
    <w:rsid w:val="00D2404B"/>
    <w:rsid w:val="00D3289F"/>
    <w:rsid w:val="00D33381"/>
    <w:rsid w:val="00D3395B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668E9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61DD"/>
    <w:rsid w:val="00F4159F"/>
    <w:rsid w:val="00F50502"/>
    <w:rsid w:val="00F50BD4"/>
    <w:rsid w:val="00F526BA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8DB3A-BA23-4CBF-89F8-74CAFEE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C1E59-FA7D-4CB0-BBFD-931342B4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315</cp:revision>
  <cp:lastPrinted>2025-01-29T07:18:00Z</cp:lastPrinted>
  <dcterms:created xsi:type="dcterms:W3CDTF">2016-01-22T11:38:00Z</dcterms:created>
  <dcterms:modified xsi:type="dcterms:W3CDTF">2025-07-28T06:14:00Z</dcterms:modified>
</cp:coreProperties>
</file>