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EE6BD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E6BD3">
        <w:rPr>
          <w:b/>
          <w:spacing w:val="40"/>
          <w:sz w:val="16"/>
          <w:szCs w:val="16"/>
          <w:lang w:val="uk-UA"/>
        </w:rPr>
        <w:t>ПЕРЕЛІК</w:t>
      </w:r>
    </w:p>
    <w:p w:rsidR="00EE6BD3" w:rsidRPr="00EE6BD3" w:rsidRDefault="00EE6BD3" w:rsidP="0024139B">
      <w:pPr>
        <w:jc w:val="center"/>
        <w:rPr>
          <w:b/>
          <w:sz w:val="16"/>
          <w:szCs w:val="16"/>
        </w:rPr>
      </w:pPr>
      <w:proofErr w:type="spellStart"/>
      <w:r w:rsidRPr="00EE6BD3">
        <w:rPr>
          <w:b/>
          <w:sz w:val="16"/>
          <w:szCs w:val="16"/>
          <w:lang w:val="en-US"/>
        </w:rPr>
        <w:t>рішень</w:t>
      </w:r>
      <w:proofErr w:type="spellEnd"/>
      <w:r w:rsidRPr="00EE6BD3">
        <w:rPr>
          <w:b/>
          <w:sz w:val="16"/>
          <w:szCs w:val="16"/>
          <w:lang w:val="en-US"/>
        </w:rPr>
        <w:t xml:space="preserve"> </w:t>
      </w:r>
      <w:proofErr w:type="spellStart"/>
      <w:r w:rsidRPr="00EE6BD3">
        <w:rPr>
          <w:b/>
          <w:sz w:val="16"/>
          <w:szCs w:val="16"/>
          <w:lang w:val="en-US"/>
        </w:rPr>
        <w:t>міської</w:t>
      </w:r>
      <w:proofErr w:type="spellEnd"/>
      <w:r w:rsidRPr="00EE6BD3">
        <w:rPr>
          <w:b/>
          <w:sz w:val="16"/>
          <w:szCs w:val="16"/>
          <w:lang w:val="en-US"/>
        </w:rPr>
        <w:t xml:space="preserve"> </w:t>
      </w:r>
      <w:proofErr w:type="spellStart"/>
      <w:r w:rsidRPr="00EE6BD3">
        <w:rPr>
          <w:b/>
          <w:sz w:val="16"/>
          <w:szCs w:val="16"/>
          <w:lang w:val="en-US"/>
        </w:rPr>
        <w:t>ради</w:t>
      </w:r>
      <w:proofErr w:type="spellEnd"/>
      <w:r w:rsidRPr="00EE6BD3">
        <w:rPr>
          <w:b/>
          <w:sz w:val="16"/>
          <w:szCs w:val="16"/>
          <w:lang w:val="en-US"/>
        </w:rPr>
        <w:t>,</w:t>
      </w:r>
      <w:r w:rsidRPr="00EE6BD3">
        <w:rPr>
          <w:b/>
          <w:sz w:val="16"/>
          <w:szCs w:val="16"/>
        </w:rPr>
        <w:t xml:space="preserve"> </w:t>
      </w:r>
      <w:proofErr w:type="spellStart"/>
      <w:r w:rsidRPr="00EE6BD3">
        <w:rPr>
          <w:b/>
          <w:sz w:val="16"/>
          <w:szCs w:val="16"/>
        </w:rPr>
        <w:t>прийнятих</w:t>
      </w:r>
      <w:proofErr w:type="spellEnd"/>
    </w:p>
    <w:p w:rsidR="00927FC1" w:rsidRPr="00EE6BD3" w:rsidRDefault="00EE6BD3" w:rsidP="0024139B">
      <w:pPr>
        <w:jc w:val="center"/>
        <w:rPr>
          <w:b/>
          <w:sz w:val="16"/>
          <w:szCs w:val="16"/>
          <w:lang w:val="en-US"/>
        </w:rPr>
      </w:pPr>
      <w:r w:rsidRPr="00EE6BD3">
        <w:rPr>
          <w:b/>
          <w:sz w:val="16"/>
          <w:szCs w:val="16"/>
          <w:lang w:val="en-US"/>
        </w:rPr>
        <w:t xml:space="preserve"> 15 </w:t>
      </w:r>
      <w:proofErr w:type="spellStart"/>
      <w:r w:rsidRPr="00EE6BD3">
        <w:rPr>
          <w:b/>
          <w:sz w:val="16"/>
          <w:szCs w:val="16"/>
          <w:lang w:val="en-US"/>
        </w:rPr>
        <w:t>листопада</w:t>
      </w:r>
      <w:proofErr w:type="spellEnd"/>
      <w:r w:rsidRPr="00EE6BD3">
        <w:rPr>
          <w:b/>
          <w:sz w:val="16"/>
          <w:szCs w:val="16"/>
          <w:lang w:val="en-US"/>
        </w:rPr>
        <w:t xml:space="preserve"> 2021 </w:t>
      </w:r>
      <w:proofErr w:type="spellStart"/>
      <w:r w:rsidRPr="00EE6BD3">
        <w:rPr>
          <w:b/>
          <w:sz w:val="16"/>
          <w:szCs w:val="16"/>
          <w:lang w:val="en-US"/>
        </w:rPr>
        <w:t>року</w:t>
      </w:r>
      <w:proofErr w:type="spellEnd"/>
    </w:p>
    <w:p w:rsidR="0024139B" w:rsidRPr="00EE6BD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253"/>
        <w:gridCol w:w="1440"/>
        <w:gridCol w:w="1235"/>
        <w:gridCol w:w="1903"/>
        <w:gridCol w:w="1399"/>
        <w:gridCol w:w="1298"/>
        <w:gridCol w:w="1111"/>
        <w:gridCol w:w="1499"/>
        <w:gridCol w:w="1029"/>
      </w:tblGrid>
      <w:tr w:rsidR="009F37F4" w:rsidRPr="00EE6BD3" w:rsidTr="00EE6BD3">
        <w:trPr>
          <w:tblHeader/>
        </w:trPr>
        <w:tc>
          <w:tcPr>
            <w:tcW w:w="675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E6BD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Га</w:t>
            </w:r>
            <w:r w:rsidR="00672F48" w:rsidRPr="00EE6BD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E6BD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111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29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E6BD3" w:rsidTr="00EE6BD3">
        <w:tc>
          <w:tcPr>
            <w:tcW w:w="675" w:type="dxa"/>
            <w:shd w:val="clear" w:color="auto" w:fill="auto"/>
          </w:tcPr>
          <w:p w:rsidR="009F37F4" w:rsidRPr="00EE6BD3" w:rsidRDefault="00EE6BD3" w:rsidP="0024139B">
            <w:pPr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EE6BD3" w:rsidRDefault="00EE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Про розгляд електронної петиції «Започаткувати в  м. Кривому Розі програму по забезпеченню дітей, хворих на цукровий діабет  1 типу, інсулінозалежним медичним приладом Помпа та витратними матеріалами до нього»</w:t>
            </w:r>
          </w:p>
        </w:tc>
        <w:tc>
          <w:tcPr>
            <w:tcW w:w="1253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№ 899 від 15.11.2021</w:t>
            </w:r>
          </w:p>
        </w:tc>
        <w:tc>
          <w:tcPr>
            <w:tcW w:w="1440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 xml:space="preserve">Започаткувати в </w:t>
            </w:r>
            <w:r>
              <w:rPr>
                <w:sz w:val="16"/>
                <w:szCs w:val="16"/>
                <w:lang w:val="uk-UA"/>
              </w:rPr>
              <w:t xml:space="preserve">                  </w:t>
            </w:r>
            <w:bookmarkStart w:id="0" w:name="_GoBack"/>
            <w:bookmarkEnd w:id="0"/>
            <w:r w:rsidRPr="00EE6BD3">
              <w:rPr>
                <w:sz w:val="16"/>
                <w:szCs w:val="16"/>
                <w:lang w:val="uk-UA"/>
              </w:rPr>
              <w:t xml:space="preserve"> м. Кривому Розі програму по забезпеченню дітей, хворих на цукровий діабет  1 типу, інсулінозалежним медичним приладом Помпа та витратними матеріалами </w:t>
            </w:r>
          </w:p>
        </w:tc>
        <w:tc>
          <w:tcPr>
            <w:tcW w:w="1399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11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E6BD3" w:rsidRPr="00EE6BD3" w:rsidTr="00EE6BD3">
        <w:tc>
          <w:tcPr>
            <w:tcW w:w="675" w:type="dxa"/>
            <w:shd w:val="clear" w:color="auto" w:fill="auto"/>
          </w:tcPr>
          <w:p w:rsidR="00EE6BD3" w:rsidRPr="00EE6BD3" w:rsidRDefault="00EE6BD3" w:rsidP="0024139B">
            <w:pPr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E6BD3" w:rsidRPr="00EE6BD3" w:rsidRDefault="00EE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Про розгляд електронної петиції «Забезпечення фінансування молоді у віці 18-23 років, зі статусом інвалід дитинства на рівні забезпечення дітей з інвалідністю до 18 років»</w:t>
            </w:r>
          </w:p>
        </w:tc>
        <w:tc>
          <w:tcPr>
            <w:tcW w:w="1253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№ 900 від 15.11.2021</w:t>
            </w:r>
          </w:p>
        </w:tc>
        <w:tc>
          <w:tcPr>
            <w:tcW w:w="1440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Забезпечення фінансування молоді зі статусом інвалід дитинства</w:t>
            </w:r>
          </w:p>
        </w:tc>
        <w:tc>
          <w:tcPr>
            <w:tcW w:w="1399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11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E6BD3" w:rsidRPr="00EE6BD3" w:rsidTr="00EE6BD3">
        <w:tc>
          <w:tcPr>
            <w:tcW w:w="675" w:type="dxa"/>
            <w:shd w:val="clear" w:color="auto" w:fill="auto"/>
          </w:tcPr>
          <w:p w:rsidR="00EE6BD3" w:rsidRPr="00EE6BD3" w:rsidRDefault="00EE6BD3" w:rsidP="0024139B">
            <w:pPr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E6BD3" w:rsidRPr="00EE6BD3" w:rsidRDefault="00EE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Про розгляд електронної петиції «Розгляд подовження руху тролейбусів від зупинки КРМЗ до ДПТНЗ «КНВЦ» (у минулому зупинка «ШПФ»)»</w:t>
            </w:r>
          </w:p>
        </w:tc>
        <w:tc>
          <w:tcPr>
            <w:tcW w:w="1253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№ 901 від 15.11.2021</w:t>
            </w:r>
          </w:p>
        </w:tc>
        <w:tc>
          <w:tcPr>
            <w:tcW w:w="1440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235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Розгляд електронної петиції рух тролейбусів</w:t>
            </w:r>
          </w:p>
        </w:tc>
        <w:tc>
          <w:tcPr>
            <w:tcW w:w="1399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11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E6BD3" w:rsidRPr="00EE6BD3" w:rsidTr="00EE6BD3">
        <w:tc>
          <w:tcPr>
            <w:tcW w:w="675" w:type="dxa"/>
            <w:shd w:val="clear" w:color="auto" w:fill="auto"/>
          </w:tcPr>
          <w:p w:rsidR="00EE6BD3" w:rsidRPr="00EE6BD3" w:rsidRDefault="00EE6BD3" w:rsidP="0024139B">
            <w:pPr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E6BD3" w:rsidRPr="00EE6BD3" w:rsidRDefault="00EE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Про розгляд електронної петиції «Працівники компанії «</w:t>
            </w:r>
            <w:proofErr w:type="spellStart"/>
            <w:r w:rsidRPr="00EE6BD3">
              <w:rPr>
                <w:sz w:val="16"/>
                <w:szCs w:val="16"/>
                <w:lang w:val="uk-UA"/>
              </w:rPr>
              <w:t>Рудомайн</w:t>
            </w:r>
            <w:proofErr w:type="spellEnd"/>
            <w:r w:rsidRPr="00EE6BD3">
              <w:rPr>
                <w:sz w:val="16"/>
                <w:szCs w:val="16"/>
                <w:lang w:val="uk-UA"/>
              </w:rPr>
              <w:t>» вимагають захистити їх підприємство від атак»</w:t>
            </w:r>
          </w:p>
        </w:tc>
        <w:tc>
          <w:tcPr>
            <w:tcW w:w="1253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№ 902 від 15.11.2021</w:t>
            </w:r>
          </w:p>
        </w:tc>
        <w:tc>
          <w:tcPr>
            <w:tcW w:w="1440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Про розгляд електронної петиції</w:t>
            </w:r>
          </w:p>
        </w:tc>
        <w:tc>
          <w:tcPr>
            <w:tcW w:w="1399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11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E6BD3" w:rsidTr="00EE6BD3">
        <w:tc>
          <w:tcPr>
            <w:tcW w:w="675" w:type="dxa"/>
            <w:shd w:val="clear" w:color="auto" w:fill="auto"/>
          </w:tcPr>
          <w:p w:rsidR="009F37F4" w:rsidRPr="00EE6BD3" w:rsidRDefault="00EE6BD3" w:rsidP="0024139B">
            <w:pPr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F37F4" w:rsidRPr="00EE6BD3" w:rsidRDefault="00EE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 xml:space="preserve">Про розгляд електронної петиції «Припинити незаконну роботу кар’єрів в центрі міста» </w:t>
            </w:r>
          </w:p>
        </w:tc>
        <w:tc>
          <w:tcPr>
            <w:tcW w:w="1253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№ 903 від 15.11.2021</w:t>
            </w:r>
          </w:p>
        </w:tc>
        <w:tc>
          <w:tcPr>
            <w:tcW w:w="1440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Про розгляд електронної петиції</w:t>
            </w:r>
          </w:p>
        </w:tc>
        <w:tc>
          <w:tcPr>
            <w:tcW w:w="1399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11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E6BD3" w:rsidTr="00EE6BD3">
        <w:tc>
          <w:tcPr>
            <w:tcW w:w="675" w:type="dxa"/>
            <w:shd w:val="clear" w:color="auto" w:fill="auto"/>
          </w:tcPr>
          <w:p w:rsidR="009F37F4" w:rsidRPr="00EE6BD3" w:rsidRDefault="00EE6BD3" w:rsidP="0024139B">
            <w:pPr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F37F4" w:rsidRPr="00EE6BD3" w:rsidRDefault="00EE6BD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Про розгляд електронної петиції «Дистанційне навчання»</w:t>
            </w:r>
          </w:p>
        </w:tc>
        <w:tc>
          <w:tcPr>
            <w:tcW w:w="1253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№ 904 від 15.11.2021</w:t>
            </w:r>
          </w:p>
        </w:tc>
        <w:tc>
          <w:tcPr>
            <w:tcW w:w="1440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EE6BD3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Електронна петиція - дистанційне навчання</w:t>
            </w:r>
          </w:p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11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E6BD3" w:rsidRDefault="00EE6BD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E6BD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EE6BD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E6BD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E6BD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E6BD3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7EACC"/>
  <w15:chartTrackingRefBased/>
  <w15:docId w15:val="{D8515C2A-ECA4-433D-A838-6DECD850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2021-11-19T11:20:00Z</dcterms:created>
  <dcterms:modified xsi:type="dcterms:W3CDTF">2021-11-19T11:22:00Z</dcterms:modified>
</cp:coreProperties>
</file>