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F038AB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r w:rsidRPr="00F038AB">
        <w:rPr>
          <w:b/>
          <w:spacing w:val="40"/>
          <w:sz w:val="16"/>
          <w:szCs w:val="16"/>
          <w:lang w:val="uk-UA"/>
        </w:rPr>
        <w:t>ПЕРЕЛІК</w:t>
      </w:r>
    </w:p>
    <w:p w:rsidR="00F038AB" w:rsidRPr="00F038AB" w:rsidRDefault="00F038AB" w:rsidP="0024139B">
      <w:pPr>
        <w:jc w:val="center"/>
        <w:rPr>
          <w:b/>
          <w:sz w:val="16"/>
          <w:szCs w:val="16"/>
          <w:lang w:val="uk-UA"/>
        </w:rPr>
      </w:pPr>
      <w:r w:rsidRPr="00F038AB">
        <w:rPr>
          <w:b/>
          <w:sz w:val="16"/>
          <w:szCs w:val="16"/>
          <w:lang w:val="uk-UA"/>
        </w:rPr>
        <w:t>розпоряджень міського голови,</w:t>
      </w:r>
    </w:p>
    <w:p w:rsidR="00927FC1" w:rsidRPr="00F038AB" w:rsidRDefault="00F038AB" w:rsidP="0024139B">
      <w:pPr>
        <w:jc w:val="center"/>
        <w:rPr>
          <w:b/>
          <w:sz w:val="16"/>
          <w:szCs w:val="16"/>
          <w:lang w:val="uk-UA"/>
        </w:rPr>
      </w:pPr>
      <w:r w:rsidRPr="00F038AB">
        <w:rPr>
          <w:b/>
          <w:sz w:val="16"/>
          <w:szCs w:val="16"/>
          <w:lang w:val="uk-UA"/>
        </w:rPr>
        <w:t>в період з 12.06.2023 по 16.06.2023</w:t>
      </w:r>
    </w:p>
    <w:p w:rsidR="0024139B" w:rsidRPr="00F038AB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F038AB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F038A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F038A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F038A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F038A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F038AB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Га</w:t>
            </w:r>
            <w:r w:rsidR="00672F48" w:rsidRPr="00F038AB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F038A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F038A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F038AB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F038A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F038A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F038A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F038AB" w:rsidTr="00672F48">
        <w:tc>
          <w:tcPr>
            <w:tcW w:w="959" w:type="dxa"/>
            <w:shd w:val="clear" w:color="auto" w:fill="auto"/>
          </w:tcPr>
          <w:p w:rsidR="009F37F4" w:rsidRPr="00F038AB" w:rsidRDefault="00F038AB" w:rsidP="0024139B">
            <w:pPr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1</w:t>
            </w:r>
          </w:p>
        </w:tc>
        <w:tc>
          <w:tcPr>
            <w:tcW w:w="2410" w:type="dxa"/>
            <w:shd w:val="clear" w:color="auto" w:fill="auto"/>
          </w:tcPr>
          <w:p w:rsidR="009F37F4" w:rsidRPr="00F038AB" w:rsidRDefault="00F038AB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Про внесення змін до розпорядження міського голови від 13.01.2023 №17-р "Про затвердження паспортів бюджетних програм на 2023 рік"</w:t>
            </w:r>
          </w:p>
        </w:tc>
        <w:tc>
          <w:tcPr>
            <w:tcW w:w="1253" w:type="dxa"/>
            <w:shd w:val="clear" w:color="auto" w:fill="auto"/>
          </w:tcPr>
          <w:p w:rsidR="009F37F4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№ 135-р від 12.06.2023</w:t>
            </w:r>
          </w:p>
        </w:tc>
        <w:tc>
          <w:tcPr>
            <w:tcW w:w="1275" w:type="dxa"/>
            <w:shd w:val="clear" w:color="auto" w:fill="auto"/>
          </w:tcPr>
          <w:p w:rsidR="009F37F4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Управління бухгалтер</w:t>
            </w:r>
            <w:r>
              <w:rPr>
                <w:sz w:val="16"/>
                <w:szCs w:val="16"/>
                <w:lang w:val="uk-UA"/>
              </w:rPr>
              <w:t>-</w:t>
            </w:r>
            <w:bookmarkStart w:id="0" w:name="_GoBack"/>
            <w:bookmarkEnd w:id="0"/>
            <w:r w:rsidRPr="00F038AB">
              <w:rPr>
                <w:sz w:val="16"/>
                <w:szCs w:val="16"/>
                <w:lang w:val="uk-UA"/>
              </w:rPr>
              <w:t>ського обліку, планування та звітності</w:t>
            </w:r>
          </w:p>
        </w:tc>
        <w:tc>
          <w:tcPr>
            <w:tcW w:w="1235" w:type="dxa"/>
            <w:shd w:val="clear" w:color="auto" w:fill="auto"/>
          </w:tcPr>
          <w:p w:rsidR="009F37F4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Бухгалтерський облік</w:t>
            </w:r>
          </w:p>
        </w:tc>
        <w:tc>
          <w:tcPr>
            <w:tcW w:w="1903" w:type="dxa"/>
            <w:shd w:val="clear" w:color="auto" w:fill="auto"/>
          </w:tcPr>
          <w:p w:rsidR="009F37F4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Про внесення змін до розпорядження</w:t>
            </w:r>
          </w:p>
        </w:tc>
        <w:tc>
          <w:tcPr>
            <w:tcW w:w="1399" w:type="dxa"/>
            <w:shd w:val="clear" w:color="auto" w:fill="auto"/>
          </w:tcPr>
          <w:p w:rsidR="009F37F4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F038A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038AB" w:rsidRPr="00F038AB" w:rsidTr="00672F48">
        <w:tc>
          <w:tcPr>
            <w:tcW w:w="959" w:type="dxa"/>
            <w:shd w:val="clear" w:color="auto" w:fill="auto"/>
          </w:tcPr>
          <w:p w:rsidR="00F038AB" w:rsidRPr="00F038AB" w:rsidRDefault="00F038AB" w:rsidP="0024139B">
            <w:pPr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:rsidR="00F038AB" w:rsidRPr="00F038AB" w:rsidRDefault="00F038AB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Про укладення контракту з головним лікарем Комунального закладу "Криворізький     Центр здоров'я" Криворізької міської ради</w:t>
            </w:r>
          </w:p>
        </w:tc>
        <w:tc>
          <w:tcPr>
            <w:tcW w:w="1253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№ 136-р від 12.06.2023</w:t>
            </w:r>
          </w:p>
        </w:tc>
        <w:tc>
          <w:tcPr>
            <w:tcW w:w="127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Управління охорони здоров’я</w:t>
            </w:r>
          </w:p>
        </w:tc>
        <w:tc>
          <w:tcPr>
            <w:tcW w:w="123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Охорона здоров'я</w:t>
            </w:r>
          </w:p>
        </w:tc>
        <w:tc>
          <w:tcPr>
            <w:tcW w:w="1903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Про укладення контракту</w:t>
            </w:r>
          </w:p>
        </w:tc>
        <w:tc>
          <w:tcPr>
            <w:tcW w:w="1399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038AB" w:rsidRPr="00F038AB" w:rsidTr="00672F48">
        <w:tc>
          <w:tcPr>
            <w:tcW w:w="959" w:type="dxa"/>
            <w:shd w:val="clear" w:color="auto" w:fill="auto"/>
          </w:tcPr>
          <w:p w:rsidR="00F038AB" w:rsidRPr="00F038AB" w:rsidRDefault="00F038AB" w:rsidP="0024139B">
            <w:pPr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F038AB" w:rsidRPr="00F038AB" w:rsidRDefault="00F038AB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 xml:space="preserve">Про втрату чинності деяких розпоряджень міського голови щодо створення тимчасових комісій з розгляду звернень громадян  </w:t>
            </w:r>
          </w:p>
        </w:tc>
        <w:tc>
          <w:tcPr>
            <w:tcW w:w="1253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№ 137-р від 12.06.2023</w:t>
            </w:r>
          </w:p>
        </w:tc>
        <w:tc>
          <w:tcPr>
            <w:tcW w:w="127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Юридичне управління</w:t>
            </w:r>
          </w:p>
        </w:tc>
        <w:tc>
          <w:tcPr>
            <w:tcW w:w="123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Дорадчі органи</w:t>
            </w:r>
          </w:p>
        </w:tc>
        <w:tc>
          <w:tcPr>
            <w:tcW w:w="1903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Припинення діяльності дорадчих органів</w:t>
            </w:r>
          </w:p>
        </w:tc>
        <w:tc>
          <w:tcPr>
            <w:tcW w:w="1399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038AB" w:rsidRPr="00F038AB" w:rsidTr="00672F48">
        <w:tc>
          <w:tcPr>
            <w:tcW w:w="959" w:type="dxa"/>
            <w:shd w:val="clear" w:color="auto" w:fill="auto"/>
          </w:tcPr>
          <w:p w:rsidR="00F038AB" w:rsidRPr="00F038AB" w:rsidRDefault="00F038AB" w:rsidP="0024139B">
            <w:pPr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4</w:t>
            </w:r>
          </w:p>
        </w:tc>
        <w:tc>
          <w:tcPr>
            <w:tcW w:w="2410" w:type="dxa"/>
            <w:shd w:val="clear" w:color="auto" w:fill="auto"/>
          </w:tcPr>
          <w:p w:rsidR="00F038AB" w:rsidRPr="00F038AB" w:rsidRDefault="00F038AB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Про внесення змін до розпорядження міського голови від 02.06.2021 №129-р "Про створення тимчасової робочої групи з реалізації проєкту "Упровадження та розвиток Єдиної інформаційної системи міста Кривого Рогу", затвердження її складу та Положення про неї"</w:t>
            </w:r>
          </w:p>
        </w:tc>
        <w:tc>
          <w:tcPr>
            <w:tcW w:w="1253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№ 138-р від 12.06.2023</w:t>
            </w:r>
          </w:p>
        </w:tc>
        <w:tc>
          <w:tcPr>
            <w:tcW w:w="127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Управління інформаційно-комунікацій</w:t>
            </w:r>
            <w:r>
              <w:rPr>
                <w:sz w:val="16"/>
                <w:szCs w:val="16"/>
                <w:lang w:val="uk-UA"/>
              </w:rPr>
              <w:t>-</w:t>
            </w:r>
            <w:r w:rsidRPr="00F038AB">
              <w:rPr>
                <w:sz w:val="16"/>
                <w:szCs w:val="16"/>
                <w:lang w:val="uk-UA"/>
              </w:rPr>
              <w:t>них технологій</w:t>
            </w:r>
          </w:p>
        </w:tc>
        <w:tc>
          <w:tcPr>
            <w:tcW w:w="123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proofErr w:type="spellStart"/>
            <w:r w:rsidRPr="00F038AB">
              <w:rPr>
                <w:sz w:val="16"/>
                <w:szCs w:val="16"/>
                <w:lang w:val="uk-UA"/>
              </w:rPr>
              <w:t>Інформати</w:t>
            </w:r>
            <w:r>
              <w:rPr>
                <w:sz w:val="16"/>
                <w:szCs w:val="16"/>
                <w:lang w:val="uk-UA"/>
              </w:rPr>
              <w:t>-</w:t>
            </w:r>
            <w:r w:rsidRPr="00F038AB">
              <w:rPr>
                <w:sz w:val="16"/>
                <w:szCs w:val="16"/>
                <w:lang w:val="uk-UA"/>
              </w:rPr>
              <w:t>зація</w:t>
            </w:r>
            <w:proofErr w:type="spellEnd"/>
          </w:p>
        </w:tc>
        <w:tc>
          <w:tcPr>
            <w:tcW w:w="1903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Про створення тимчасової робочої групи</w:t>
            </w:r>
          </w:p>
        </w:tc>
        <w:tc>
          <w:tcPr>
            <w:tcW w:w="1399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038AB" w:rsidRPr="00F038AB" w:rsidTr="00672F48">
        <w:tc>
          <w:tcPr>
            <w:tcW w:w="959" w:type="dxa"/>
            <w:shd w:val="clear" w:color="auto" w:fill="auto"/>
          </w:tcPr>
          <w:p w:rsidR="00F038AB" w:rsidRPr="00F038AB" w:rsidRDefault="00F038AB" w:rsidP="0024139B">
            <w:pPr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5</w:t>
            </w:r>
          </w:p>
        </w:tc>
        <w:tc>
          <w:tcPr>
            <w:tcW w:w="2410" w:type="dxa"/>
            <w:shd w:val="clear" w:color="auto" w:fill="auto"/>
          </w:tcPr>
          <w:p w:rsidR="00F038AB" w:rsidRPr="00F038AB" w:rsidRDefault="00F038AB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 xml:space="preserve">Про втрату чинності розпорядження міського голови від 27.11.2019 №271-р "Про створення тимчасової робочої групи з координації процесу виконання програми "Зелені міста" у рамках співпраці з Європейським банком реконструкції та розвитку, затвердження її складу  та Положення про неї" </w:t>
            </w:r>
          </w:p>
        </w:tc>
        <w:tc>
          <w:tcPr>
            <w:tcW w:w="1253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№ 139-р від 12.06.2023</w:t>
            </w:r>
          </w:p>
        </w:tc>
        <w:tc>
          <w:tcPr>
            <w:tcW w:w="127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Управління капітального будівництва</w:t>
            </w:r>
          </w:p>
        </w:tc>
        <w:tc>
          <w:tcPr>
            <w:tcW w:w="123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Будівництво</w:t>
            </w:r>
          </w:p>
        </w:tc>
        <w:tc>
          <w:tcPr>
            <w:tcW w:w="1903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Про втрату чинності розпорядження</w:t>
            </w:r>
          </w:p>
        </w:tc>
        <w:tc>
          <w:tcPr>
            <w:tcW w:w="1399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038AB" w:rsidRPr="00F038AB" w:rsidTr="00672F48">
        <w:tc>
          <w:tcPr>
            <w:tcW w:w="959" w:type="dxa"/>
            <w:shd w:val="clear" w:color="auto" w:fill="auto"/>
          </w:tcPr>
          <w:p w:rsidR="00F038AB" w:rsidRPr="00F038AB" w:rsidRDefault="00F038AB" w:rsidP="0024139B">
            <w:pPr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6</w:t>
            </w:r>
          </w:p>
        </w:tc>
        <w:tc>
          <w:tcPr>
            <w:tcW w:w="2410" w:type="dxa"/>
            <w:shd w:val="clear" w:color="auto" w:fill="auto"/>
          </w:tcPr>
          <w:p w:rsidR="00F038AB" w:rsidRPr="00F038AB" w:rsidRDefault="00F038AB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 xml:space="preserve">Про внесення змін до складу тимчасової комісії з розгляду та розв'язання питань, пов'язаних з відчуженням (викупом) земельних ділянок для будівництва дороги від вул. </w:t>
            </w:r>
            <w:proofErr w:type="spellStart"/>
            <w:r w:rsidRPr="00F038AB">
              <w:rPr>
                <w:sz w:val="16"/>
                <w:szCs w:val="16"/>
                <w:lang w:val="uk-UA"/>
              </w:rPr>
              <w:t>Іллічівської</w:t>
            </w:r>
            <w:proofErr w:type="spellEnd"/>
            <w:r w:rsidRPr="00F038AB">
              <w:rPr>
                <w:sz w:val="16"/>
                <w:szCs w:val="16"/>
                <w:lang w:val="uk-UA"/>
              </w:rPr>
              <w:t xml:space="preserve"> до вул. Електроніки в Центрально-Міському й Саксаганському районах міста Кривого Рогу та затвердження його в новій редакції </w:t>
            </w:r>
          </w:p>
        </w:tc>
        <w:tc>
          <w:tcPr>
            <w:tcW w:w="1253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№ 140-р від 12.06.2023</w:t>
            </w:r>
          </w:p>
        </w:tc>
        <w:tc>
          <w:tcPr>
            <w:tcW w:w="127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Управління капітального будівництва</w:t>
            </w:r>
          </w:p>
        </w:tc>
        <w:tc>
          <w:tcPr>
            <w:tcW w:w="123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Будівництво</w:t>
            </w:r>
          </w:p>
        </w:tc>
        <w:tc>
          <w:tcPr>
            <w:tcW w:w="1903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Про внесення змін</w:t>
            </w:r>
          </w:p>
        </w:tc>
        <w:tc>
          <w:tcPr>
            <w:tcW w:w="1399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038AB" w:rsidRPr="00F038AB" w:rsidTr="00672F48">
        <w:tc>
          <w:tcPr>
            <w:tcW w:w="959" w:type="dxa"/>
            <w:shd w:val="clear" w:color="auto" w:fill="auto"/>
          </w:tcPr>
          <w:p w:rsidR="00F038AB" w:rsidRPr="00F038AB" w:rsidRDefault="00F038AB" w:rsidP="0024139B">
            <w:pPr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lastRenderedPageBreak/>
              <w:t>7</w:t>
            </w:r>
          </w:p>
        </w:tc>
        <w:tc>
          <w:tcPr>
            <w:tcW w:w="2410" w:type="dxa"/>
            <w:shd w:val="clear" w:color="auto" w:fill="auto"/>
          </w:tcPr>
          <w:p w:rsidR="00F038AB" w:rsidRPr="00F038AB" w:rsidRDefault="00F038AB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 xml:space="preserve">Про втрату чинності розпорядження міського голови від 27.11.2019 №272-р "Про створення тимчасової робочої групи з координації дій, пов'язаних з реалізацією проєктів у рамках меморандуму про </w:t>
            </w:r>
            <w:proofErr w:type="spellStart"/>
            <w:r w:rsidRPr="00F038AB">
              <w:rPr>
                <w:sz w:val="16"/>
                <w:szCs w:val="16"/>
                <w:lang w:val="uk-UA"/>
              </w:rPr>
              <w:t>взаємопорозуміння</w:t>
            </w:r>
            <w:proofErr w:type="spellEnd"/>
            <w:r w:rsidRPr="00F038AB">
              <w:rPr>
                <w:sz w:val="16"/>
                <w:szCs w:val="16"/>
                <w:lang w:val="uk-UA"/>
              </w:rPr>
              <w:t xml:space="preserve"> між групою Метінвест Товариства з обмеженою відповідальністю "МЕТІНВЕСТ </w:t>
            </w:r>
            <w:proofErr w:type="spellStart"/>
            <w:r w:rsidRPr="00F038AB">
              <w:rPr>
                <w:sz w:val="16"/>
                <w:szCs w:val="16"/>
                <w:lang w:val="uk-UA"/>
              </w:rPr>
              <w:t>ХОЛДІНГ</w:t>
            </w:r>
            <w:proofErr w:type="spellEnd"/>
            <w:r w:rsidRPr="00F038AB">
              <w:rPr>
                <w:sz w:val="16"/>
                <w:szCs w:val="16"/>
                <w:lang w:val="uk-UA"/>
              </w:rPr>
              <w:t xml:space="preserve">" та виконкомом Криворізької міської ради, затвердження її  складу та Положення про неї" </w:t>
            </w:r>
          </w:p>
        </w:tc>
        <w:tc>
          <w:tcPr>
            <w:tcW w:w="1253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№ 141-р від 12.06.2023</w:t>
            </w:r>
          </w:p>
        </w:tc>
        <w:tc>
          <w:tcPr>
            <w:tcW w:w="127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Управління капітального будівництва</w:t>
            </w:r>
          </w:p>
        </w:tc>
        <w:tc>
          <w:tcPr>
            <w:tcW w:w="123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Будівництво</w:t>
            </w:r>
          </w:p>
        </w:tc>
        <w:tc>
          <w:tcPr>
            <w:tcW w:w="1903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Про втрату чинності розпорядження</w:t>
            </w:r>
          </w:p>
        </w:tc>
        <w:tc>
          <w:tcPr>
            <w:tcW w:w="1399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038AB" w:rsidRPr="00F038AB" w:rsidTr="00672F48">
        <w:tc>
          <w:tcPr>
            <w:tcW w:w="959" w:type="dxa"/>
            <w:shd w:val="clear" w:color="auto" w:fill="auto"/>
          </w:tcPr>
          <w:p w:rsidR="00F038AB" w:rsidRPr="00F038AB" w:rsidRDefault="00F038AB" w:rsidP="0024139B">
            <w:pPr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:rsidR="00F038AB" w:rsidRPr="00F038AB" w:rsidRDefault="00F038AB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 xml:space="preserve">Про покладення виконання обов'язків директора Комунальної установи "Центр соціальної реабілітації дітей з інвалідністю" Криворізької міської ради </w:t>
            </w:r>
          </w:p>
        </w:tc>
        <w:tc>
          <w:tcPr>
            <w:tcW w:w="1253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№ 142-р від 12.06.2023</w:t>
            </w:r>
          </w:p>
        </w:tc>
        <w:tc>
          <w:tcPr>
            <w:tcW w:w="127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Департамент соціальної політики</w:t>
            </w:r>
          </w:p>
        </w:tc>
        <w:tc>
          <w:tcPr>
            <w:tcW w:w="123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Соціальний захист</w:t>
            </w:r>
          </w:p>
        </w:tc>
        <w:tc>
          <w:tcPr>
            <w:tcW w:w="1903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 xml:space="preserve">Покласти обов'язки директора, </w:t>
            </w:r>
            <w:proofErr w:type="spellStart"/>
            <w:r w:rsidRPr="00F038AB">
              <w:rPr>
                <w:sz w:val="16"/>
                <w:szCs w:val="16"/>
                <w:lang w:val="uk-UA"/>
              </w:rPr>
              <w:t>Смольська</w:t>
            </w:r>
            <w:proofErr w:type="spellEnd"/>
            <w:r w:rsidRPr="00F038AB">
              <w:rPr>
                <w:sz w:val="16"/>
                <w:szCs w:val="16"/>
                <w:lang w:val="uk-UA"/>
              </w:rPr>
              <w:t xml:space="preserve"> </w:t>
            </w:r>
            <w:proofErr w:type="spellStart"/>
            <w:r w:rsidRPr="00F038AB">
              <w:rPr>
                <w:sz w:val="16"/>
                <w:szCs w:val="16"/>
                <w:lang w:val="uk-UA"/>
              </w:rPr>
              <w:t>І.О</w:t>
            </w:r>
            <w:proofErr w:type="spellEnd"/>
            <w:r w:rsidRPr="00F038AB">
              <w:rPr>
                <w:sz w:val="16"/>
                <w:szCs w:val="16"/>
                <w:lang w:val="uk-UA"/>
              </w:rPr>
              <w:t>.</w:t>
            </w:r>
          </w:p>
        </w:tc>
        <w:tc>
          <w:tcPr>
            <w:tcW w:w="1399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038AB" w:rsidRPr="00F038AB" w:rsidTr="00672F48">
        <w:tc>
          <w:tcPr>
            <w:tcW w:w="959" w:type="dxa"/>
            <w:shd w:val="clear" w:color="auto" w:fill="auto"/>
          </w:tcPr>
          <w:p w:rsidR="00F038AB" w:rsidRPr="00F038AB" w:rsidRDefault="00F038AB" w:rsidP="0024139B">
            <w:pPr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9</w:t>
            </w:r>
          </w:p>
        </w:tc>
        <w:tc>
          <w:tcPr>
            <w:tcW w:w="2410" w:type="dxa"/>
            <w:shd w:val="clear" w:color="auto" w:fill="auto"/>
          </w:tcPr>
          <w:p w:rsidR="00F038AB" w:rsidRPr="00F038AB" w:rsidRDefault="00F038AB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 xml:space="preserve">Про внесення змін до складу тимчасової робочої групи з опрацювання питань щодо окремих фактів, викладених у повідомленнях правоохоронних органів, та затвердження його в новій редакції  </w:t>
            </w:r>
          </w:p>
        </w:tc>
        <w:tc>
          <w:tcPr>
            <w:tcW w:w="1253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№ 143-р від 13.06.2023</w:t>
            </w:r>
          </w:p>
        </w:tc>
        <w:tc>
          <w:tcPr>
            <w:tcW w:w="127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Юридичне управління</w:t>
            </w:r>
          </w:p>
        </w:tc>
        <w:tc>
          <w:tcPr>
            <w:tcW w:w="123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Дорадчі органи</w:t>
            </w:r>
          </w:p>
        </w:tc>
        <w:tc>
          <w:tcPr>
            <w:tcW w:w="1903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Зміни до складу тимчасової робочої групи</w:t>
            </w:r>
          </w:p>
        </w:tc>
        <w:tc>
          <w:tcPr>
            <w:tcW w:w="1399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038AB" w:rsidRPr="00F038AB" w:rsidTr="00672F48">
        <w:tc>
          <w:tcPr>
            <w:tcW w:w="959" w:type="dxa"/>
            <w:shd w:val="clear" w:color="auto" w:fill="auto"/>
          </w:tcPr>
          <w:p w:rsidR="00F038AB" w:rsidRPr="00F038AB" w:rsidRDefault="00F038AB" w:rsidP="0024139B">
            <w:pPr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10</w:t>
            </w:r>
          </w:p>
        </w:tc>
        <w:tc>
          <w:tcPr>
            <w:tcW w:w="2410" w:type="dxa"/>
            <w:shd w:val="clear" w:color="auto" w:fill="auto"/>
          </w:tcPr>
          <w:p w:rsidR="00F038AB" w:rsidRPr="00F038AB" w:rsidRDefault="00F038AB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 xml:space="preserve">Про оголошення дня жалоби </w:t>
            </w:r>
          </w:p>
        </w:tc>
        <w:tc>
          <w:tcPr>
            <w:tcW w:w="1253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№ 144-р від 13.06.2023</w:t>
            </w:r>
          </w:p>
        </w:tc>
        <w:tc>
          <w:tcPr>
            <w:tcW w:w="127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Управління преси, інформаційної діяльності та внутрішньої політики</w:t>
            </w:r>
          </w:p>
        </w:tc>
        <w:tc>
          <w:tcPr>
            <w:tcW w:w="123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Внутрішня політика</w:t>
            </w:r>
          </w:p>
        </w:tc>
        <w:tc>
          <w:tcPr>
            <w:tcW w:w="1903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 xml:space="preserve">Про оголошення дня жалоби </w:t>
            </w:r>
          </w:p>
        </w:tc>
        <w:tc>
          <w:tcPr>
            <w:tcW w:w="1399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038AB" w:rsidRPr="00F038AB" w:rsidTr="00672F48">
        <w:tc>
          <w:tcPr>
            <w:tcW w:w="959" w:type="dxa"/>
            <w:shd w:val="clear" w:color="auto" w:fill="auto"/>
          </w:tcPr>
          <w:p w:rsidR="00F038AB" w:rsidRPr="00F038AB" w:rsidRDefault="00F038AB" w:rsidP="0024139B">
            <w:pPr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11</w:t>
            </w:r>
          </w:p>
        </w:tc>
        <w:tc>
          <w:tcPr>
            <w:tcW w:w="2410" w:type="dxa"/>
            <w:shd w:val="clear" w:color="auto" w:fill="auto"/>
          </w:tcPr>
          <w:p w:rsidR="00F038AB" w:rsidRPr="00F038AB" w:rsidRDefault="00F038AB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Про  внесення  змін  до  показників бюджету Криворізької міської територіальної  громади на  2023  рік у частині  міжбюджетних трансфертів</w:t>
            </w:r>
          </w:p>
        </w:tc>
        <w:tc>
          <w:tcPr>
            <w:tcW w:w="1253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№ 145-р від 15.06.2023</w:t>
            </w:r>
          </w:p>
        </w:tc>
        <w:tc>
          <w:tcPr>
            <w:tcW w:w="127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Департамент фінансів</w:t>
            </w:r>
          </w:p>
        </w:tc>
        <w:tc>
          <w:tcPr>
            <w:tcW w:w="123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Фінанси, бюджет</w:t>
            </w:r>
          </w:p>
        </w:tc>
        <w:tc>
          <w:tcPr>
            <w:tcW w:w="1903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Показники міського бюджету на 2023 рік, зміни</w:t>
            </w:r>
          </w:p>
        </w:tc>
        <w:tc>
          <w:tcPr>
            <w:tcW w:w="1399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038AB" w:rsidRPr="00F038AB" w:rsidTr="00672F48">
        <w:tc>
          <w:tcPr>
            <w:tcW w:w="959" w:type="dxa"/>
            <w:shd w:val="clear" w:color="auto" w:fill="auto"/>
          </w:tcPr>
          <w:p w:rsidR="00F038AB" w:rsidRPr="00F038AB" w:rsidRDefault="00F038AB" w:rsidP="0024139B">
            <w:pPr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12</w:t>
            </w:r>
          </w:p>
        </w:tc>
        <w:tc>
          <w:tcPr>
            <w:tcW w:w="2410" w:type="dxa"/>
            <w:shd w:val="clear" w:color="auto" w:fill="auto"/>
          </w:tcPr>
          <w:p w:rsidR="00F038AB" w:rsidRPr="00F038AB" w:rsidRDefault="00F038AB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Про внесення змін до складу тимчасової комісії з організації та здійснення заходів, пов'язаних з територіальною обороною м. Кривого Рогу</w:t>
            </w:r>
          </w:p>
        </w:tc>
        <w:tc>
          <w:tcPr>
            <w:tcW w:w="1253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№ 146-р від 15.06.2023</w:t>
            </w:r>
          </w:p>
        </w:tc>
        <w:tc>
          <w:tcPr>
            <w:tcW w:w="127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Управління бухгалтер</w:t>
            </w:r>
            <w:r>
              <w:rPr>
                <w:sz w:val="16"/>
                <w:szCs w:val="16"/>
                <w:lang w:val="uk-UA"/>
              </w:rPr>
              <w:t>-</w:t>
            </w:r>
            <w:proofErr w:type="spellStart"/>
            <w:r w:rsidRPr="00F038AB">
              <w:rPr>
                <w:sz w:val="16"/>
                <w:szCs w:val="16"/>
                <w:lang w:val="uk-UA"/>
              </w:rPr>
              <w:t>ського</w:t>
            </w:r>
            <w:proofErr w:type="spellEnd"/>
            <w:r w:rsidRPr="00F038AB">
              <w:rPr>
                <w:sz w:val="16"/>
                <w:szCs w:val="16"/>
                <w:lang w:val="uk-UA"/>
              </w:rPr>
              <w:t xml:space="preserve"> обліку, планування та звітності</w:t>
            </w:r>
          </w:p>
        </w:tc>
        <w:tc>
          <w:tcPr>
            <w:tcW w:w="123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Бухгалтерія</w:t>
            </w:r>
          </w:p>
        </w:tc>
        <w:tc>
          <w:tcPr>
            <w:tcW w:w="1903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Про внесення змін до складу тимчасової комісії</w:t>
            </w:r>
          </w:p>
        </w:tc>
        <w:tc>
          <w:tcPr>
            <w:tcW w:w="1399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038AB" w:rsidRPr="00F038AB" w:rsidTr="00672F48">
        <w:tc>
          <w:tcPr>
            <w:tcW w:w="959" w:type="dxa"/>
            <w:shd w:val="clear" w:color="auto" w:fill="auto"/>
          </w:tcPr>
          <w:p w:rsidR="00F038AB" w:rsidRPr="00F038AB" w:rsidRDefault="00F038AB" w:rsidP="0024139B">
            <w:pPr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13</w:t>
            </w:r>
          </w:p>
        </w:tc>
        <w:tc>
          <w:tcPr>
            <w:tcW w:w="2410" w:type="dxa"/>
            <w:shd w:val="clear" w:color="auto" w:fill="auto"/>
          </w:tcPr>
          <w:p w:rsidR="00F038AB" w:rsidRPr="00F038AB" w:rsidRDefault="00F038AB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 xml:space="preserve">Про скликання </w:t>
            </w:r>
            <w:proofErr w:type="spellStart"/>
            <w:r w:rsidRPr="00F038AB">
              <w:rPr>
                <w:sz w:val="16"/>
                <w:szCs w:val="16"/>
                <w:lang w:val="uk-UA"/>
              </w:rPr>
              <w:t>ХL</w:t>
            </w:r>
            <w:proofErr w:type="spellEnd"/>
            <w:r w:rsidRPr="00F038AB">
              <w:rPr>
                <w:sz w:val="16"/>
                <w:szCs w:val="16"/>
                <w:lang w:val="uk-UA"/>
              </w:rPr>
              <w:t xml:space="preserve"> сесії Криворізької міської ради </w:t>
            </w:r>
            <w:proofErr w:type="spellStart"/>
            <w:r w:rsidRPr="00F038AB">
              <w:rPr>
                <w:sz w:val="16"/>
                <w:szCs w:val="16"/>
                <w:lang w:val="uk-UA"/>
              </w:rPr>
              <w:t>VІІІ</w:t>
            </w:r>
            <w:proofErr w:type="spellEnd"/>
            <w:r w:rsidRPr="00F038AB">
              <w:rPr>
                <w:sz w:val="16"/>
                <w:szCs w:val="16"/>
                <w:lang w:val="uk-UA"/>
              </w:rPr>
              <w:t xml:space="preserve"> скликання</w:t>
            </w:r>
          </w:p>
        </w:tc>
        <w:tc>
          <w:tcPr>
            <w:tcW w:w="1253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№ 147-р від 15.06.2023</w:t>
            </w:r>
          </w:p>
        </w:tc>
        <w:tc>
          <w:tcPr>
            <w:tcW w:w="127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 xml:space="preserve">Діяльність органів місцевого </w:t>
            </w:r>
            <w:proofErr w:type="spellStart"/>
            <w:r w:rsidRPr="00F038AB">
              <w:rPr>
                <w:sz w:val="16"/>
                <w:szCs w:val="16"/>
                <w:lang w:val="uk-UA"/>
              </w:rPr>
              <w:t>самовря</w:t>
            </w:r>
            <w:r>
              <w:rPr>
                <w:sz w:val="16"/>
                <w:szCs w:val="16"/>
                <w:lang w:val="uk-UA"/>
              </w:rPr>
              <w:t>-</w:t>
            </w:r>
            <w:r w:rsidRPr="00F038AB">
              <w:rPr>
                <w:sz w:val="16"/>
                <w:szCs w:val="16"/>
                <w:lang w:val="uk-UA"/>
              </w:rPr>
              <w:t>дування</w:t>
            </w:r>
            <w:proofErr w:type="spellEnd"/>
          </w:p>
        </w:tc>
        <w:tc>
          <w:tcPr>
            <w:tcW w:w="1903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 xml:space="preserve">Про скликання </w:t>
            </w:r>
            <w:proofErr w:type="spellStart"/>
            <w:r w:rsidRPr="00F038AB">
              <w:rPr>
                <w:sz w:val="16"/>
                <w:szCs w:val="16"/>
                <w:lang w:val="uk-UA"/>
              </w:rPr>
              <w:t>ХL</w:t>
            </w:r>
            <w:proofErr w:type="spellEnd"/>
            <w:r w:rsidRPr="00F038AB">
              <w:rPr>
                <w:sz w:val="16"/>
                <w:szCs w:val="16"/>
                <w:lang w:val="uk-UA"/>
              </w:rPr>
              <w:t xml:space="preserve"> сесії Криворізької міської ради </w:t>
            </w:r>
            <w:proofErr w:type="spellStart"/>
            <w:r w:rsidRPr="00F038AB">
              <w:rPr>
                <w:sz w:val="16"/>
                <w:szCs w:val="16"/>
                <w:lang w:val="uk-UA"/>
              </w:rPr>
              <w:t>VІІІ</w:t>
            </w:r>
            <w:proofErr w:type="spellEnd"/>
            <w:r w:rsidRPr="00F038AB">
              <w:rPr>
                <w:sz w:val="16"/>
                <w:szCs w:val="16"/>
                <w:lang w:val="uk-UA"/>
              </w:rPr>
              <w:t xml:space="preserve"> скликання</w:t>
            </w:r>
          </w:p>
        </w:tc>
        <w:tc>
          <w:tcPr>
            <w:tcW w:w="1399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F038AB" w:rsidRPr="00F038AB" w:rsidTr="00672F48">
        <w:tc>
          <w:tcPr>
            <w:tcW w:w="959" w:type="dxa"/>
            <w:shd w:val="clear" w:color="auto" w:fill="auto"/>
          </w:tcPr>
          <w:p w:rsidR="00F038AB" w:rsidRPr="00F038AB" w:rsidRDefault="00F038AB" w:rsidP="0024139B">
            <w:pPr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14</w:t>
            </w:r>
          </w:p>
        </w:tc>
        <w:tc>
          <w:tcPr>
            <w:tcW w:w="2410" w:type="dxa"/>
            <w:shd w:val="clear" w:color="auto" w:fill="auto"/>
          </w:tcPr>
          <w:p w:rsidR="00F038AB" w:rsidRPr="00F038AB" w:rsidRDefault="00F038AB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Про внесення змін до показників бюджету Криворізької міської територіальної  громади на 2023 рік у частині міжбюджетних трансфертів</w:t>
            </w:r>
          </w:p>
        </w:tc>
        <w:tc>
          <w:tcPr>
            <w:tcW w:w="1253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№ 148-р від 16.06.2023</w:t>
            </w:r>
          </w:p>
        </w:tc>
        <w:tc>
          <w:tcPr>
            <w:tcW w:w="127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Департамент фінансів</w:t>
            </w:r>
          </w:p>
        </w:tc>
        <w:tc>
          <w:tcPr>
            <w:tcW w:w="123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Фінанси, бюджет</w:t>
            </w:r>
          </w:p>
        </w:tc>
        <w:tc>
          <w:tcPr>
            <w:tcW w:w="1903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Показники міського бюджету на 2023 рік, зміни</w:t>
            </w:r>
          </w:p>
        </w:tc>
        <w:tc>
          <w:tcPr>
            <w:tcW w:w="1399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F038AB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F038AB" w:rsidTr="00672F48">
        <w:tc>
          <w:tcPr>
            <w:tcW w:w="959" w:type="dxa"/>
            <w:shd w:val="clear" w:color="auto" w:fill="auto"/>
          </w:tcPr>
          <w:p w:rsidR="009F37F4" w:rsidRPr="00F038AB" w:rsidRDefault="00F038AB" w:rsidP="0024139B">
            <w:pPr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lastRenderedPageBreak/>
              <w:t>15</w:t>
            </w:r>
          </w:p>
        </w:tc>
        <w:tc>
          <w:tcPr>
            <w:tcW w:w="2410" w:type="dxa"/>
            <w:shd w:val="clear" w:color="auto" w:fill="auto"/>
          </w:tcPr>
          <w:p w:rsidR="009F37F4" w:rsidRPr="00F038AB" w:rsidRDefault="00F038AB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Про продовження терміну дії контракту з директором Комунального підприємства "Швидкісний трамвай"</w:t>
            </w:r>
          </w:p>
        </w:tc>
        <w:tc>
          <w:tcPr>
            <w:tcW w:w="1253" w:type="dxa"/>
            <w:shd w:val="clear" w:color="auto" w:fill="auto"/>
          </w:tcPr>
          <w:p w:rsidR="009F37F4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№ 149-р від 16.06.2023</w:t>
            </w:r>
          </w:p>
        </w:tc>
        <w:tc>
          <w:tcPr>
            <w:tcW w:w="1275" w:type="dxa"/>
            <w:shd w:val="clear" w:color="auto" w:fill="auto"/>
          </w:tcPr>
          <w:p w:rsidR="009F37F4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 xml:space="preserve">Управління транспорту та </w:t>
            </w:r>
            <w:proofErr w:type="spellStart"/>
            <w:r w:rsidRPr="00F038AB">
              <w:rPr>
                <w:sz w:val="16"/>
                <w:szCs w:val="16"/>
                <w:lang w:val="uk-UA"/>
              </w:rPr>
              <w:t>телекому</w:t>
            </w:r>
            <w:r>
              <w:rPr>
                <w:sz w:val="16"/>
                <w:szCs w:val="16"/>
                <w:lang w:val="uk-UA"/>
              </w:rPr>
              <w:t>-</w:t>
            </w:r>
            <w:r w:rsidRPr="00F038AB">
              <w:rPr>
                <w:sz w:val="16"/>
                <w:szCs w:val="16"/>
                <w:lang w:val="uk-UA"/>
              </w:rPr>
              <w:t>нікацій</w:t>
            </w:r>
            <w:proofErr w:type="spellEnd"/>
          </w:p>
        </w:tc>
        <w:tc>
          <w:tcPr>
            <w:tcW w:w="1235" w:type="dxa"/>
            <w:shd w:val="clear" w:color="auto" w:fill="auto"/>
          </w:tcPr>
          <w:p w:rsidR="009F37F4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Транспорт</w:t>
            </w:r>
          </w:p>
        </w:tc>
        <w:tc>
          <w:tcPr>
            <w:tcW w:w="1903" w:type="dxa"/>
            <w:shd w:val="clear" w:color="auto" w:fill="auto"/>
          </w:tcPr>
          <w:p w:rsidR="009F37F4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Про продовження терміну дії  контракту</w:t>
            </w:r>
          </w:p>
        </w:tc>
        <w:tc>
          <w:tcPr>
            <w:tcW w:w="1399" w:type="dxa"/>
            <w:shd w:val="clear" w:color="auto" w:fill="auto"/>
          </w:tcPr>
          <w:p w:rsidR="009F37F4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F038A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9F37F4" w:rsidRPr="00F038AB" w:rsidTr="00672F48">
        <w:tc>
          <w:tcPr>
            <w:tcW w:w="959" w:type="dxa"/>
            <w:shd w:val="clear" w:color="auto" w:fill="auto"/>
          </w:tcPr>
          <w:p w:rsidR="009F37F4" w:rsidRPr="00F038AB" w:rsidRDefault="00F038AB" w:rsidP="0024139B">
            <w:pPr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16</w:t>
            </w:r>
          </w:p>
        </w:tc>
        <w:tc>
          <w:tcPr>
            <w:tcW w:w="2410" w:type="dxa"/>
            <w:shd w:val="clear" w:color="auto" w:fill="auto"/>
          </w:tcPr>
          <w:p w:rsidR="009F37F4" w:rsidRPr="00F038AB" w:rsidRDefault="00F038AB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Про визнання таким, що втратило чинність, розпорядження міського голови від 25.01.2021 №12-р "Про створення тимчасової робочої групи з реалізації проєкту "Безоплатний проїзд у міському комунальному транспорті загального користування для мешканців міста, зареєстрованих (облікованих) у Кривому Розі", затвердження її складу та Положення про неї"</w:t>
            </w:r>
          </w:p>
        </w:tc>
        <w:tc>
          <w:tcPr>
            <w:tcW w:w="1253" w:type="dxa"/>
            <w:shd w:val="clear" w:color="auto" w:fill="auto"/>
          </w:tcPr>
          <w:p w:rsidR="009F37F4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№ 150-р від 16.06.2023</w:t>
            </w:r>
          </w:p>
        </w:tc>
        <w:tc>
          <w:tcPr>
            <w:tcW w:w="1275" w:type="dxa"/>
            <w:shd w:val="clear" w:color="auto" w:fill="auto"/>
          </w:tcPr>
          <w:p w:rsidR="009F37F4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Департамент соціальної політики</w:t>
            </w:r>
          </w:p>
        </w:tc>
        <w:tc>
          <w:tcPr>
            <w:tcW w:w="1235" w:type="dxa"/>
            <w:shd w:val="clear" w:color="auto" w:fill="auto"/>
          </w:tcPr>
          <w:p w:rsidR="009F37F4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Соціальний захист</w:t>
            </w:r>
          </w:p>
        </w:tc>
        <w:tc>
          <w:tcPr>
            <w:tcW w:w="1903" w:type="dxa"/>
            <w:shd w:val="clear" w:color="auto" w:fill="auto"/>
          </w:tcPr>
          <w:p w:rsidR="009F37F4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Втратило чинність, розпорядження, тимчасова робоча група</w:t>
            </w:r>
          </w:p>
        </w:tc>
        <w:tc>
          <w:tcPr>
            <w:tcW w:w="1399" w:type="dxa"/>
            <w:shd w:val="clear" w:color="auto" w:fill="auto"/>
          </w:tcPr>
          <w:p w:rsidR="009F37F4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F038AB" w:rsidRDefault="00F038AB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F038AB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F038AB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</w:tbl>
    <w:p w:rsidR="0024139B" w:rsidRPr="00F038AB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F038AB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DD4404"/>
    <w:rsid w:val="00F038AB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EEAC035"/>
  <w15:chartTrackingRefBased/>
  <w15:docId w15:val="{A0E52084-FA2F-4737-9505-A0EE8FCDE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1020</Words>
  <Characters>5820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zagalny301_2</dc:creator>
  <cp:keywords/>
  <cp:lastModifiedBy>zagalny301_2</cp:lastModifiedBy>
  <cp:revision>1</cp:revision>
  <dcterms:created xsi:type="dcterms:W3CDTF">2023-06-16T12:55:00Z</dcterms:created>
  <dcterms:modified xsi:type="dcterms:W3CDTF">2023-06-16T12:58:00Z</dcterms:modified>
</cp:coreProperties>
</file>