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736" w:rsidRPr="004F6100" w:rsidRDefault="00167736" w:rsidP="00167736">
      <w:pPr>
        <w:jc w:val="center"/>
        <w:rPr>
          <w:szCs w:val="28"/>
        </w:rPr>
      </w:pPr>
      <w:r w:rsidRPr="004F6100">
        <w:rPr>
          <w:b/>
          <w:szCs w:val="28"/>
        </w:rPr>
        <w:t>КРИВОРІЗЬКА МІСЬКА РАДА</w:t>
      </w:r>
    </w:p>
    <w:p w:rsidR="00167736" w:rsidRPr="00DC313A" w:rsidRDefault="00167736" w:rsidP="00167736">
      <w:pPr>
        <w:jc w:val="center"/>
        <w:rPr>
          <w:b/>
        </w:rPr>
      </w:pPr>
      <w:r w:rsidRPr="00DC313A">
        <w:rPr>
          <w:b/>
          <w:lang w:val="en-US"/>
        </w:rPr>
        <w:t>VII</w:t>
      </w:r>
      <w:r>
        <w:rPr>
          <w:b/>
          <w:lang w:val="en-US"/>
        </w:rPr>
        <w:t>I</w:t>
      </w:r>
      <w:r w:rsidRPr="008C6660">
        <w:rPr>
          <w:b/>
          <w:lang w:val="ru-RU"/>
        </w:rPr>
        <w:t xml:space="preserve"> </w:t>
      </w:r>
      <w:r w:rsidRPr="00DC313A">
        <w:rPr>
          <w:b/>
        </w:rPr>
        <w:t>СКЛИКАННЯ</w:t>
      </w:r>
    </w:p>
    <w:p w:rsidR="00167736" w:rsidRPr="003D46A3" w:rsidRDefault="00167736" w:rsidP="00167736">
      <w:pPr>
        <w:rPr>
          <w:sz w:val="16"/>
          <w:szCs w:val="16"/>
        </w:rPr>
      </w:pPr>
    </w:p>
    <w:p w:rsidR="00167736" w:rsidRDefault="00167736" w:rsidP="00167736">
      <w:pPr>
        <w:jc w:val="center"/>
        <w:rPr>
          <w:szCs w:val="28"/>
        </w:rPr>
      </w:pPr>
      <w:r w:rsidRPr="00145A34">
        <w:rPr>
          <w:szCs w:val="28"/>
        </w:rPr>
        <w:t xml:space="preserve">ПОСТІЙНА КОМІСІЯ З ПИТАНЬ </w:t>
      </w:r>
      <w:r>
        <w:rPr>
          <w:szCs w:val="28"/>
        </w:rPr>
        <w:t xml:space="preserve">ОСВІТИ, </w:t>
      </w:r>
    </w:p>
    <w:p w:rsidR="00167736" w:rsidRPr="004F7E53" w:rsidRDefault="00167736" w:rsidP="00167736">
      <w:pPr>
        <w:jc w:val="center"/>
        <w:rPr>
          <w:szCs w:val="28"/>
        </w:rPr>
      </w:pPr>
      <w:r>
        <w:rPr>
          <w:szCs w:val="28"/>
        </w:rPr>
        <w:t>НАУКИ, МОЛОДІ, КУЛЬТУРИ ТА СПОРТУ, СІМ</w:t>
      </w:r>
      <w:r w:rsidRPr="004F7E53">
        <w:rPr>
          <w:szCs w:val="28"/>
          <w:lang w:val="ru-RU"/>
        </w:rPr>
        <w:t>’</w:t>
      </w:r>
      <w:r>
        <w:rPr>
          <w:szCs w:val="28"/>
        </w:rPr>
        <w:t xml:space="preserve">Ї </w:t>
      </w:r>
      <w:r w:rsidR="004F6100">
        <w:rPr>
          <w:szCs w:val="28"/>
        </w:rPr>
        <w:t>І</w:t>
      </w:r>
      <w:r>
        <w:rPr>
          <w:szCs w:val="28"/>
        </w:rPr>
        <w:t xml:space="preserve"> ДІТЕЙ</w:t>
      </w:r>
    </w:p>
    <w:p w:rsidR="00167736" w:rsidRPr="008C6660" w:rsidRDefault="00167736" w:rsidP="00167736">
      <w:pPr>
        <w:spacing w:line="276" w:lineRule="auto"/>
        <w:jc w:val="center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167736" w:rsidRDefault="00167736" w:rsidP="00167736">
      <w:pPr>
        <w:spacing w:line="276" w:lineRule="auto"/>
        <w:jc w:val="center"/>
        <w:rPr>
          <w:szCs w:val="28"/>
        </w:rPr>
      </w:pPr>
    </w:p>
    <w:p w:rsidR="004F6100" w:rsidRPr="008C6660" w:rsidRDefault="004F6100" w:rsidP="00167736">
      <w:pPr>
        <w:spacing w:line="276" w:lineRule="auto"/>
        <w:jc w:val="center"/>
        <w:rPr>
          <w:szCs w:val="28"/>
        </w:rPr>
      </w:pPr>
    </w:p>
    <w:p w:rsidR="00167736" w:rsidRPr="007C6CD2" w:rsidRDefault="00167736" w:rsidP="00167736">
      <w:pPr>
        <w:jc w:val="center"/>
        <w:rPr>
          <w:color w:val="FF0000"/>
          <w:szCs w:val="28"/>
        </w:rPr>
      </w:pPr>
      <w:r w:rsidRPr="002E6562">
        <w:rPr>
          <w:szCs w:val="28"/>
        </w:rPr>
        <w:t>ПРОТОКОЛ №</w:t>
      </w:r>
      <w:r w:rsidRPr="004F6A1A">
        <w:rPr>
          <w:szCs w:val="28"/>
        </w:rPr>
        <w:t xml:space="preserve"> </w:t>
      </w:r>
      <w:r w:rsidR="004F6100">
        <w:rPr>
          <w:szCs w:val="28"/>
        </w:rPr>
        <w:t>23</w:t>
      </w:r>
    </w:p>
    <w:p w:rsidR="00167736" w:rsidRPr="002E6562" w:rsidRDefault="00F26C7E" w:rsidP="00167736">
      <w:pPr>
        <w:spacing w:after="120"/>
        <w:jc w:val="center"/>
        <w:rPr>
          <w:szCs w:val="28"/>
          <w:u w:val="single"/>
        </w:rPr>
      </w:pPr>
      <w:proofErr w:type="spellStart"/>
      <w:r>
        <w:rPr>
          <w:szCs w:val="28"/>
          <w:u w:val="single"/>
        </w:rPr>
        <w:t>в</w:t>
      </w:r>
      <w:bookmarkStart w:id="0" w:name="_GoBack"/>
      <w:bookmarkEnd w:id="0"/>
      <w:r>
        <w:rPr>
          <w:szCs w:val="28"/>
          <w:u w:val="single"/>
        </w:rPr>
        <w:t>иїздного</w:t>
      </w:r>
      <w:proofErr w:type="spellEnd"/>
      <w:r>
        <w:rPr>
          <w:szCs w:val="28"/>
          <w:u w:val="single"/>
        </w:rPr>
        <w:t xml:space="preserve"> </w:t>
      </w:r>
      <w:r w:rsidR="00167736">
        <w:rPr>
          <w:szCs w:val="28"/>
          <w:u w:val="single"/>
        </w:rPr>
        <w:t>з</w:t>
      </w:r>
      <w:r w:rsidR="00167736" w:rsidRPr="002E6562">
        <w:rPr>
          <w:szCs w:val="28"/>
          <w:u w:val="single"/>
        </w:rPr>
        <w:t xml:space="preserve">асідання постійної комісії </w:t>
      </w:r>
      <w:r w:rsidR="00167736" w:rsidRPr="00572B73">
        <w:rPr>
          <w:szCs w:val="28"/>
          <w:u w:val="single"/>
        </w:rPr>
        <w:t xml:space="preserve">від </w:t>
      </w:r>
      <w:r w:rsidR="00167736">
        <w:rPr>
          <w:szCs w:val="28"/>
          <w:u w:val="single"/>
        </w:rPr>
        <w:t>21</w:t>
      </w:r>
      <w:r w:rsidR="00167736" w:rsidRPr="00572B73">
        <w:rPr>
          <w:szCs w:val="28"/>
          <w:u w:val="single"/>
        </w:rPr>
        <w:t xml:space="preserve"> </w:t>
      </w:r>
      <w:r w:rsidR="00167736">
        <w:rPr>
          <w:szCs w:val="28"/>
          <w:u w:val="single"/>
        </w:rPr>
        <w:t xml:space="preserve">січня </w:t>
      </w:r>
      <w:r w:rsidR="00167736" w:rsidRPr="002E6562">
        <w:rPr>
          <w:szCs w:val="28"/>
          <w:u w:val="single"/>
        </w:rPr>
        <w:t>20</w:t>
      </w:r>
      <w:r w:rsidR="00167736">
        <w:rPr>
          <w:szCs w:val="28"/>
          <w:u w:val="single"/>
        </w:rPr>
        <w:t>22</w:t>
      </w:r>
      <w:r w:rsidR="00167736" w:rsidRPr="002E6562">
        <w:rPr>
          <w:szCs w:val="28"/>
          <w:u w:val="single"/>
        </w:rPr>
        <w:t xml:space="preserve"> року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167736" w:rsidRPr="002E6562" w:rsidTr="00752A22">
        <w:tc>
          <w:tcPr>
            <w:tcW w:w="3190" w:type="dxa"/>
          </w:tcPr>
          <w:p w:rsidR="00167736" w:rsidRPr="002E6562" w:rsidRDefault="00167736" w:rsidP="00752A22">
            <w:pPr>
              <w:rPr>
                <w:color w:val="FF0000"/>
                <w:szCs w:val="28"/>
              </w:rPr>
            </w:pPr>
          </w:p>
        </w:tc>
        <w:tc>
          <w:tcPr>
            <w:tcW w:w="3190" w:type="dxa"/>
          </w:tcPr>
          <w:p w:rsidR="00167736" w:rsidRPr="002E6562" w:rsidRDefault="00167736" w:rsidP="00752A22">
            <w:pPr>
              <w:jc w:val="center"/>
              <w:rPr>
                <w:b/>
                <w:color w:val="FF0000"/>
                <w:szCs w:val="28"/>
              </w:rPr>
            </w:pPr>
          </w:p>
        </w:tc>
        <w:tc>
          <w:tcPr>
            <w:tcW w:w="3190" w:type="dxa"/>
          </w:tcPr>
          <w:p w:rsidR="00167736" w:rsidRPr="002E6562" w:rsidRDefault="00167736" w:rsidP="00752A22">
            <w:pPr>
              <w:jc w:val="center"/>
              <w:rPr>
                <w:color w:val="FF0000"/>
                <w:szCs w:val="28"/>
              </w:rPr>
            </w:pPr>
          </w:p>
        </w:tc>
      </w:tr>
    </w:tbl>
    <w:p w:rsidR="00167736" w:rsidRPr="00715E48" w:rsidRDefault="00167736" w:rsidP="00167736">
      <w:pPr>
        <w:spacing w:after="120"/>
        <w:ind w:left="1418" w:hanging="1418"/>
        <w:jc w:val="both"/>
        <w:rPr>
          <w:bCs/>
          <w:iCs/>
          <w:szCs w:val="28"/>
        </w:rPr>
      </w:pPr>
      <w:r w:rsidRPr="00715E48">
        <w:rPr>
          <w:b/>
          <w:bCs/>
          <w:iCs/>
          <w:szCs w:val="28"/>
        </w:rPr>
        <w:t>Присутні:</w:t>
      </w:r>
      <w:r w:rsidRPr="00715E48">
        <w:rPr>
          <w:bCs/>
          <w:iCs/>
          <w:szCs w:val="28"/>
        </w:rPr>
        <w:tab/>
      </w:r>
    </w:p>
    <w:p w:rsidR="00167736" w:rsidRPr="00715E48" w:rsidRDefault="00167736" w:rsidP="00167736">
      <w:pPr>
        <w:spacing w:after="60"/>
        <w:ind w:left="1418" w:hanging="1418"/>
        <w:jc w:val="both"/>
        <w:rPr>
          <w:bCs/>
          <w:iCs/>
          <w:szCs w:val="28"/>
        </w:rPr>
      </w:pPr>
      <w:r w:rsidRPr="00715E48">
        <w:rPr>
          <w:b/>
          <w:bCs/>
          <w:iCs/>
          <w:szCs w:val="28"/>
        </w:rPr>
        <w:t>Головуючий</w:t>
      </w:r>
      <w:r w:rsidRPr="00715E48">
        <w:rPr>
          <w:bCs/>
          <w:iCs/>
          <w:szCs w:val="28"/>
        </w:rPr>
        <w:t xml:space="preserve">:   </w:t>
      </w:r>
      <w:r>
        <w:rPr>
          <w:bCs/>
          <w:iCs/>
          <w:spacing w:val="-2"/>
          <w:szCs w:val="28"/>
        </w:rPr>
        <w:t xml:space="preserve">Байрак Л.П - </w:t>
      </w:r>
      <w:r w:rsidRPr="00715E48">
        <w:rPr>
          <w:bCs/>
          <w:iCs/>
          <w:szCs w:val="28"/>
        </w:rPr>
        <w:t>голов</w:t>
      </w:r>
      <w:r>
        <w:rPr>
          <w:bCs/>
          <w:iCs/>
          <w:szCs w:val="28"/>
        </w:rPr>
        <w:t>а</w:t>
      </w:r>
      <w:r w:rsidRPr="00715E48">
        <w:rPr>
          <w:bCs/>
          <w:iCs/>
          <w:szCs w:val="28"/>
        </w:rPr>
        <w:t xml:space="preserve"> постійної комісії</w:t>
      </w:r>
    </w:p>
    <w:p w:rsidR="00167736" w:rsidRPr="00715E48" w:rsidRDefault="00167736" w:rsidP="00167736">
      <w:pPr>
        <w:ind w:left="1843" w:hanging="1843"/>
        <w:jc w:val="both"/>
        <w:rPr>
          <w:bCs/>
          <w:iCs/>
          <w:spacing w:val="6"/>
          <w:szCs w:val="28"/>
        </w:rPr>
      </w:pPr>
      <w:r w:rsidRPr="00715E48">
        <w:rPr>
          <w:b/>
          <w:bCs/>
          <w:iCs/>
          <w:szCs w:val="28"/>
        </w:rPr>
        <w:t>Члени комісії</w:t>
      </w:r>
      <w:r w:rsidRPr="00715E48">
        <w:rPr>
          <w:bCs/>
          <w:iCs/>
          <w:szCs w:val="28"/>
        </w:rPr>
        <w:t>:</w:t>
      </w:r>
      <w:r w:rsidRPr="00715E48">
        <w:rPr>
          <w:bCs/>
          <w:iCs/>
          <w:spacing w:val="6"/>
          <w:szCs w:val="28"/>
        </w:rPr>
        <w:t xml:space="preserve"> </w:t>
      </w:r>
      <w:r>
        <w:rPr>
          <w:bCs/>
          <w:iCs/>
          <w:spacing w:val="6"/>
          <w:szCs w:val="28"/>
        </w:rPr>
        <w:t xml:space="preserve">Потапова І.А., </w:t>
      </w:r>
      <w:proofErr w:type="spellStart"/>
      <w:r>
        <w:rPr>
          <w:bCs/>
          <w:iCs/>
          <w:spacing w:val="6"/>
          <w:szCs w:val="28"/>
        </w:rPr>
        <w:t>Подкопаєв</w:t>
      </w:r>
      <w:proofErr w:type="spellEnd"/>
      <w:r>
        <w:rPr>
          <w:bCs/>
          <w:iCs/>
          <w:spacing w:val="6"/>
          <w:szCs w:val="28"/>
        </w:rPr>
        <w:t xml:space="preserve"> О.М., </w:t>
      </w:r>
      <w:proofErr w:type="spellStart"/>
      <w:r>
        <w:rPr>
          <w:bCs/>
          <w:iCs/>
          <w:spacing w:val="6"/>
          <w:szCs w:val="28"/>
        </w:rPr>
        <w:t>Дронова</w:t>
      </w:r>
      <w:proofErr w:type="spellEnd"/>
      <w:r>
        <w:rPr>
          <w:bCs/>
          <w:iCs/>
          <w:spacing w:val="6"/>
          <w:szCs w:val="28"/>
        </w:rPr>
        <w:t xml:space="preserve"> А.В., </w:t>
      </w:r>
      <w:proofErr w:type="spellStart"/>
      <w:r>
        <w:rPr>
          <w:bCs/>
          <w:iCs/>
          <w:spacing w:val="6"/>
          <w:szCs w:val="28"/>
        </w:rPr>
        <w:t>Лузан</w:t>
      </w:r>
      <w:proofErr w:type="spellEnd"/>
      <w:r>
        <w:rPr>
          <w:bCs/>
          <w:iCs/>
          <w:spacing w:val="6"/>
          <w:szCs w:val="28"/>
        </w:rPr>
        <w:t xml:space="preserve"> С.Ю.</w:t>
      </w:r>
    </w:p>
    <w:p w:rsidR="00167736" w:rsidRPr="00715E48" w:rsidRDefault="00167736" w:rsidP="00167736">
      <w:pPr>
        <w:spacing w:after="120"/>
        <w:jc w:val="both"/>
        <w:rPr>
          <w:bCs/>
          <w:iCs/>
          <w:spacing w:val="6"/>
          <w:szCs w:val="28"/>
        </w:rPr>
      </w:pPr>
    </w:p>
    <w:p w:rsidR="00167736" w:rsidRDefault="00167736" w:rsidP="00167736">
      <w:pPr>
        <w:tabs>
          <w:tab w:val="left" w:pos="387"/>
        </w:tabs>
        <w:spacing w:after="120"/>
        <w:jc w:val="both"/>
        <w:rPr>
          <w:bCs/>
          <w:iCs/>
          <w:szCs w:val="28"/>
        </w:rPr>
      </w:pPr>
      <w:r w:rsidRPr="00715E48">
        <w:rPr>
          <w:b/>
          <w:bCs/>
          <w:iCs/>
          <w:szCs w:val="28"/>
        </w:rPr>
        <w:t>В засіданні брали участь:</w:t>
      </w:r>
      <w:r>
        <w:rPr>
          <w:szCs w:val="28"/>
        </w:rPr>
        <w:t xml:space="preserve"> </w:t>
      </w:r>
      <w:r>
        <w:rPr>
          <w:bCs/>
          <w:iCs/>
          <w:szCs w:val="28"/>
        </w:rPr>
        <w:t xml:space="preserve">Кріпак Т.П. – директор департаменту освіти і науки виконкому міської ради, Бородавка О.М. - </w:t>
      </w:r>
      <w:r>
        <w:rPr>
          <w:szCs w:val="28"/>
        </w:rPr>
        <w:t>головний спеціаліст дошкільної</w:t>
      </w:r>
      <w:r>
        <w:rPr>
          <w:i/>
          <w:szCs w:val="28"/>
        </w:rPr>
        <w:t xml:space="preserve">, </w:t>
      </w:r>
      <w:r>
        <w:rPr>
          <w:szCs w:val="28"/>
        </w:rPr>
        <w:t>загальної середньої</w:t>
      </w:r>
      <w:r>
        <w:rPr>
          <w:i/>
          <w:szCs w:val="28"/>
        </w:rPr>
        <w:t>,</w:t>
      </w:r>
      <w:r>
        <w:rPr>
          <w:szCs w:val="28"/>
        </w:rPr>
        <w:t xml:space="preserve"> позашкільної освіти</w:t>
      </w:r>
      <w:r>
        <w:rPr>
          <w:i/>
          <w:szCs w:val="28"/>
        </w:rPr>
        <w:t>,</w:t>
      </w:r>
      <w:r>
        <w:rPr>
          <w:szCs w:val="28"/>
        </w:rPr>
        <w:t xml:space="preserve"> виховної роботи та охорони дитинства департаменту освіти і науки виконкому міської ради, Андреєва Т.А. – керівник </w:t>
      </w:r>
      <w:r w:rsidR="004F6100">
        <w:rPr>
          <w:szCs w:val="28"/>
        </w:rPr>
        <w:t xml:space="preserve">Криворізького </w:t>
      </w:r>
      <w:proofErr w:type="spellStart"/>
      <w:r>
        <w:rPr>
          <w:szCs w:val="28"/>
        </w:rPr>
        <w:t>інклюзивно</w:t>
      </w:r>
      <w:r w:rsidR="004F6100">
        <w:rPr>
          <w:szCs w:val="28"/>
        </w:rPr>
        <w:t>-</w:t>
      </w:r>
      <w:r>
        <w:rPr>
          <w:szCs w:val="28"/>
        </w:rPr>
        <w:t>ресурного</w:t>
      </w:r>
      <w:proofErr w:type="spellEnd"/>
      <w:r>
        <w:rPr>
          <w:szCs w:val="28"/>
        </w:rPr>
        <w:t xml:space="preserve"> центру №1, </w:t>
      </w:r>
      <w:proofErr w:type="spellStart"/>
      <w:r>
        <w:rPr>
          <w:szCs w:val="28"/>
        </w:rPr>
        <w:t>Мартинець</w:t>
      </w:r>
      <w:proofErr w:type="spellEnd"/>
      <w:r>
        <w:rPr>
          <w:szCs w:val="28"/>
        </w:rPr>
        <w:t xml:space="preserve"> С.В. – керівник </w:t>
      </w:r>
      <w:r w:rsidR="004F6100">
        <w:rPr>
          <w:szCs w:val="28"/>
        </w:rPr>
        <w:t xml:space="preserve">Криворізького </w:t>
      </w:r>
      <w:proofErr w:type="spellStart"/>
      <w:r>
        <w:rPr>
          <w:szCs w:val="28"/>
        </w:rPr>
        <w:t>інклюзивно</w:t>
      </w:r>
      <w:r w:rsidR="004F6100">
        <w:rPr>
          <w:szCs w:val="28"/>
        </w:rPr>
        <w:t>-</w:t>
      </w:r>
      <w:r>
        <w:rPr>
          <w:szCs w:val="28"/>
        </w:rPr>
        <w:t>ресурного</w:t>
      </w:r>
      <w:proofErr w:type="spellEnd"/>
      <w:r>
        <w:rPr>
          <w:szCs w:val="28"/>
        </w:rPr>
        <w:t xml:space="preserve"> центру №</w:t>
      </w:r>
      <w:r w:rsidR="00213D7D">
        <w:rPr>
          <w:szCs w:val="28"/>
        </w:rPr>
        <w:t>2</w:t>
      </w:r>
      <w:r>
        <w:rPr>
          <w:szCs w:val="28"/>
        </w:rPr>
        <w:t xml:space="preserve">, </w:t>
      </w:r>
      <w:r>
        <w:rPr>
          <w:bCs/>
          <w:iCs/>
          <w:szCs w:val="28"/>
        </w:rPr>
        <w:t xml:space="preserve">Бурлака С.О. – помічник депутата Подкопаєва О.М. </w:t>
      </w:r>
    </w:p>
    <w:p w:rsidR="00167736" w:rsidRDefault="00167736" w:rsidP="00167736">
      <w:pPr>
        <w:tabs>
          <w:tab w:val="left" w:pos="387"/>
        </w:tabs>
        <w:spacing w:after="120"/>
        <w:jc w:val="both"/>
        <w:rPr>
          <w:bCs/>
          <w:iCs/>
          <w:szCs w:val="28"/>
        </w:rPr>
      </w:pPr>
    </w:p>
    <w:p w:rsidR="00167736" w:rsidRDefault="00167736" w:rsidP="00167736">
      <w:pPr>
        <w:jc w:val="center"/>
        <w:rPr>
          <w:b/>
          <w:szCs w:val="28"/>
        </w:rPr>
      </w:pPr>
      <w:r w:rsidRPr="009368C4">
        <w:rPr>
          <w:b/>
          <w:szCs w:val="28"/>
        </w:rPr>
        <w:t>ПОРЯДОК ДЕННИЙ</w:t>
      </w:r>
    </w:p>
    <w:p w:rsidR="00167736" w:rsidRPr="009368C4" w:rsidRDefault="00167736" w:rsidP="00167736">
      <w:pPr>
        <w:jc w:val="center"/>
        <w:rPr>
          <w:b/>
          <w:szCs w:val="28"/>
        </w:rPr>
      </w:pPr>
    </w:p>
    <w:p w:rsidR="00167736" w:rsidRPr="00E352A6" w:rsidRDefault="00167736" w:rsidP="00167736">
      <w:pPr>
        <w:jc w:val="center"/>
        <w:rPr>
          <w:sz w:val="8"/>
          <w:szCs w:val="8"/>
        </w:rPr>
      </w:pPr>
    </w:p>
    <w:p w:rsidR="00167736" w:rsidRPr="00E352A6" w:rsidRDefault="00167736" w:rsidP="00167736">
      <w:pPr>
        <w:tabs>
          <w:tab w:val="num" w:pos="928"/>
        </w:tabs>
        <w:spacing w:after="120"/>
        <w:jc w:val="both"/>
        <w:rPr>
          <w:szCs w:val="28"/>
        </w:rPr>
      </w:pPr>
      <w:r w:rsidRPr="00E352A6">
        <w:rPr>
          <w:b/>
          <w:szCs w:val="28"/>
        </w:rPr>
        <w:t>1.</w:t>
      </w:r>
      <w:r w:rsidRPr="00E352A6">
        <w:rPr>
          <w:szCs w:val="28"/>
        </w:rPr>
        <w:t xml:space="preserve"> </w:t>
      </w:r>
      <w:r>
        <w:rPr>
          <w:szCs w:val="28"/>
        </w:rPr>
        <w:t xml:space="preserve">Ознайомлення з роботою </w:t>
      </w:r>
      <w:r w:rsidR="004F6100">
        <w:rPr>
          <w:szCs w:val="28"/>
        </w:rPr>
        <w:t xml:space="preserve">Криворізьких </w:t>
      </w:r>
      <w:proofErr w:type="spellStart"/>
      <w:r>
        <w:rPr>
          <w:szCs w:val="28"/>
        </w:rPr>
        <w:t>інклюзивно</w:t>
      </w:r>
      <w:proofErr w:type="spellEnd"/>
      <w:r>
        <w:rPr>
          <w:szCs w:val="28"/>
        </w:rPr>
        <w:t>-ресурсних центрів №№1</w:t>
      </w:r>
      <w:r w:rsidR="004F6100">
        <w:rPr>
          <w:szCs w:val="28"/>
        </w:rPr>
        <w:t xml:space="preserve">, </w:t>
      </w:r>
      <w:r>
        <w:rPr>
          <w:szCs w:val="28"/>
        </w:rPr>
        <w:t>2.</w:t>
      </w:r>
    </w:p>
    <w:p w:rsidR="00167736" w:rsidRDefault="00167736" w:rsidP="004F6100">
      <w:pPr>
        <w:tabs>
          <w:tab w:val="num" w:pos="928"/>
        </w:tabs>
        <w:spacing w:after="120"/>
        <w:jc w:val="both"/>
        <w:rPr>
          <w:szCs w:val="28"/>
        </w:rPr>
      </w:pPr>
      <w:r w:rsidRPr="00E352A6">
        <w:rPr>
          <w:b/>
          <w:szCs w:val="28"/>
        </w:rPr>
        <w:t>2.</w:t>
      </w:r>
      <w:r w:rsidRPr="00E352A6">
        <w:rPr>
          <w:szCs w:val="28"/>
        </w:rPr>
        <w:t xml:space="preserve"> </w:t>
      </w:r>
      <w:r>
        <w:rPr>
          <w:szCs w:val="28"/>
        </w:rPr>
        <w:t>Відвідування корекційно-розвиваючих занять для дітей з особливими освітніми потребами.</w:t>
      </w:r>
    </w:p>
    <w:p w:rsidR="00167736" w:rsidRDefault="00167736" w:rsidP="00167736">
      <w:pPr>
        <w:tabs>
          <w:tab w:val="num" w:pos="928"/>
        </w:tabs>
        <w:jc w:val="both"/>
        <w:rPr>
          <w:szCs w:val="28"/>
        </w:rPr>
      </w:pPr>
      <w:r w:rsidRPr="00D776DF">
        <w:rPr>
          <w:b/>
          <w:bCs/>
          <w:szCs w:val="28"/>
        </w:rPr>
        <w:t>3.</w:t>
      </w:r>
      <w:r>
        <w:rPr>
          <w:szCs w:val="28"/>
        </w:rPr>
        <w:t xml:space="preserve"> В</w:t>
      </w:r>
      <w:r w:rsidR="00305CE9">
        <w:rPr>
          <w:szCs w:val="28"/>
        </w:rPr>
        <w:t>ручення магнітних дошок</w:t>
      </w:r>
      <w:r>
        <w:rPr>
          <w:szCs w:val="28"/>
        </w:rPr>
        <w:t>.</w:t>
      </w:r>
    </w:p>
    <w:p w:rsidR="00167736" w:rsidRDefault="00167736" w:rsidP="00167736">
      <w:pPr>
        <w:tabs>
          <w:tab w:val="num" w:pos="928"/>
        </w:tabs>
        <w:jc w:val="both"/>
        <w:rPr>
          <w:szCs w:val="28"/>
        </w:rPr>
      </w:pPr>
    </w:p>
    <w:p w:rsidR="00167736" w:rsidRPr="00305CE9" w:rsidRDefault="00305CE9" w:rsidP="004F6100">
      <w:pPr>
        <w:jc w:val="both"/>
        <w:rPr>
          <w:szCs w:val="28"/>
        </w:rPr>
      </w:pPr>
      <w:r w:rsidRPr="00305CE9">
        <w:rPr>
          <w:b/>
          <w:szCs w:val="28"/>
        </w:rPr>
        <w:t>1.</w:t>
      </w:r>
      <w:r>
        <w:rPr>
          <w:szCs w:val="28"/>
        </w:rPr>
        <w:t xml:space="preserve"> </w:t>
      </w:r>
      <w:r w:rsidR="00167736" w:rsidRPr="00305CE9">
        <w:rPr>
          <w:szCs w:val="28"/>
        </w:rPr>
        <w:t xml:space="preserve">Керівник </w:t>
      </w:r>
      <w:r w:rsidR="004F6100">
        <w:rPr>
          <w:szCs w:val="28"/>
        </w:rPr>
        <w:t xml:space="preserve">Криворізького </w:t>
      </w:r>
      <w:proofErr w:type="spellStart"/>
      <w:r w:rsidR="00167736" w:rsidRPr="00305CE9">
        <w:rPr>
          <w:szCs w:val="28"/>
        </w:rPr>
        <w:t>інклюзивно</w:t>
      </w:r>
      <w:r w:rsidR="004F6100">
        <w:rPr>
          <w:szCs w:val="28"/>
        </w:rPr>
        <w:t>-</w:t>
      </w:r>
      <w:r w:rsidR="00167736" w:rsidRPr="00305CE9">
        <w:rPr>
          <w:szCs w:val="28"/>
        </w:rPr>
        <w:t>ресурного</w:t>
      </w:r>
      <w:proofErr w:type="spellEnd"/>
      <w:r w:rsidR="00167736" w:rsidRPr="00305CE9">
        <w:rPr>
          <w:szCs w:val="28"/>
        </w:rPr>
        <w:t xml:space="preserve"> центру №1 Андреєва Т.А</w:t>
      </w:r>
      <w:r w:rsidR="00B63FBD">
        <w:rPr>
          <w:szCs w:val="28"/>
        </w:rPr>
        <w:t>.</w:t>
      </w:r>
      <w:r w:rsidR="00167736" w:rsidRPr="00305CE9">
        <w:rPr>
          <w:szCs w:val="28"/>
        </w:rPr>
        <w:t xml:space="preserve"> </w:t>
      </w:r>
      <w:r w:rsidR="004F6100">
        <w:rPr>
          <w:szCs w:val="28"/>
        </w:rPr>
        <w:t xml:space="preserve">проінформувала депутатів </w:t>
      </w:r>
      <w:r w:rsidR="004F6100" w:rsidRPr="00305CE9">
        <w:rPr>
          <w:szCs w:val="28"/>
        </w:rPr>
        <w:t xml:space="preserve">про роботу </w:t>
      </w:r>
      <w:r w:rsidR="004F6100">
        <w:rPr>
          <w:szCs w:val="28"/>
        </w:rPr>
        <w:t xml:space="preserve">закладу та </w:t>
      </w:r>
      <w:r w:rsidR="00167736" w:rsidRPr="00305CE9">
        <w:rPr>
          <w:szCs w:val="28"/>
        </w:rPr>
        <w:t>п</w:t>
      </w:r>
      <w:r w:rsidR="004F6100">
        <w:rPr>
          <w:szCs w:val="28"/>
        </w:rPr>
        <w:t>р</w:t>
      </w:r>
      <w:r w:rsidR="00167736" w:rsidRPr="00305CE9">
        <w:rPr>
          <w:szCs w:val="28"/>
        </w:rPr>
        <w:t>о</w:t>
      </w:r>
      <w:r w:rsidR="004F6100">
        <w:rPr>
          <w:szCs w:val="28"/>
        </w:rPr>
        <w:t xml:space="preserve">демонструвала </w:t>
      </w:r>
      <w:r w:rsidR="00167736" w:rsidRPr="00305CE9">
        <w:rPr>
          <w:szCs w:val="28"/>
        </w:rPr>
        <w:t>фільм</w:t>
      </w:r>
      <w:r w:rsidR="004F6100">
        <w:rPr>
          <w:szCs w:val="28"/>
        </w:rPr>
        <w:t xml:space="preserve"> про нього</w:t>
      </w:r>
      <w:r w:rsidR="00167736" w:rsidRPr="00305CE9">
        <w:rPr>
          <w:szCs w:val="28"/>
        </w:rPr>
        <w:t>.</w:t>
      </w:r>
    </w:p>
    <w:p w:rsidR="00213D7D" w:rsidRPr="00305CE9" w:rsidRDefault="00213D7D" w:rsidP="00B63FBD">
      <w:pPr>
        <w:tabs>
          <w:tab w:val="num" w:pos="928"/>
        </w:tabs>
        <w:spacing w:after="120"/>
        <w:jc w:val="both"/>
        <w:rPr>
          <w:szCs w:val="28"/>
        </w:rPr>
      </w:pPr>
      <w:r w:rsidRPr="00305CE9">
        <w:rPr>
          <w:szCs w:val="28"/>
        </w:rPr>
        <w:t xml:space="preserve">Керівник </w:t>
      </w:r>
      <w:proofErr w:type="spellStart"/>
      <w:r w:rsidRPr="00305CE9">
        <w:rPr>
          <w:szCs w:val="28"/>
        </w:rPr>
        <w:t>інклюзивно</w:t>
      </w:r>
      <w:r w:rsidR="004F6100">
        <w:rPr>
          <w:szCs w:val="28"/>
        </w:rPr>
        <w:t>-</w:t>
      </w:r>
      <w:r w:rsidRPr="00305CE9">
        <w:rPr>
          <w:szCs w:val="28"/>
        </w:rPr>
        <w:t>ресурного</w:t>
      </w:r>
      <w:proofErr w:type="spellEnd"/>
      <w:r w:rsidRPr="00305CE9">
        <w:rPr>
          <w:szCs w:val="28"/>
        </w:rPr>
        <w:t xml:space="preserve"> центру №2 </w:t>
      </w:r>
      <w:proofErr w:type="spellStart"/>
      <w:r w:rsidRPr="00305CE9">
        <w:rPr>
          <w:szCs w:val="28"/>
        </w:rPr>
        <w:t>Мартинець</w:t>
      </w:r>
      <w:proofErr w:type="spellEnd"/>
      <w:r w:rsidRPr="00305CE9">
        <w:rPr>
          <w:szCs w:val="28"/>
        </w:rPr>
        <w:t xml:space="preserve"> С.В.</w:t>
      </w:r>
      <w:r w:rsidR="00305CE9" w:rsidRPr="00305CE9">
        <w:rPr>
          <w:szCs w:val="28"/>
        </w:rPr>
        <w:t xml:space="preserve"> ознайомила </w:t>
      </w:r>
      <w:r w:rsidR="004F6100">
        <w:rPr>
          <w:szCs w:val="28"/>
        </w:rPr>
        <w:t xml:space="preserve">депутатів </w:t>
      </w:r>
      <w:r w:rsidR="00B63FBD">
        <w:rPr>
          <w:szCs w:val="28"/>
        </w:rPr>
        <w:t>і</w:t>
      </w:r>
      <w:r w:rsidR="00305CE9" w:rsidRPr="00305CE9">
        <w:rPr>
          <w:szCs w:val="28"/>
        </w:rPr>
        <w:t xml:space="preserve">з </w:t>
      </w:r>
      <w:r w:rsidR="00B63FBD">
        <w:rPr>
          <w:szCs w:val="28"/>
        </w:rPr>
        <w:t>роботою закладу</w:t>
      </w:r>
      <w:r w:rsidRPr="00305CE9">
        <w:rPr>
          <w:szCs w:val="28"/>
        </w:rPr>
        <w:t>, де бу</w:t>
      </w:r>
      <w:r w:rsidR="00B63FBD">
        <w:rPr>
          <w:szCs w:val="28"/>
        </w:rPr>
        <w:t>ло</w:t>
      </w:r>
      <w:r w:rsidRPr="00305CE9">
        <w:rPr>
          <w:szCs w:val="28"/>
        </w:rPr>
        <w:t xml:space="preserve"> зроблен</w:t>
      </w:r>
      <w:r w:rsidR="00B63FBD">
        <w:rPr>
          <w:szCs w:val="28"/>
        </w:rPr>
        <w:t>о</w:t>
      </w:r>
      <w:r w:rsidRPr="00305CE9">
        <w:rPr>
          <w:szCs w:val="28"/>
        </w:rPr>
        <w:t xml:space="preserve"> капітальний ремонт та створені комфортні умови для занять з дітьми з особливими освітніми потребами.</w:t>
      </w:r>
    </w:p>
    <w:p w:rsidR="00213D7D" w:rsidRPr="00305CE9" w:rsidRDefault="00305CE9" w:rsidP="00B63FBD">
      <w:pPr>
        <w:spacing w:after="120"/>
        <w:jc w:val="both"/>
        <w:rPr>
          <w:szCs w:val="28"/>
        </w:rPr>
      </w:pPr>
      <w:r w:rsidRPr="00305CE9">
        <w:rPr>
          <w:b/>
          <w:szCs w:val="28"/>
        </w:rPr>
        <w:t>2.</w:t>
      </w:r>
      <w:r>
        <w:rPr>
          <w:szCs w:val="28"/>
        </w:rPr>
        <w:t xml:space="preserve"> </w:t>
      </w:r>
      <w:r w:rsidRPr="00305CE9">
        <w:rPr>
          <w:szCs w:val="28"/>
        </w:rPr>
        <w:t>К</w:t>
      </w:r>
      <w:r w:rsidR="00213D7D" w:rsidRPr="00305CE9">
        <w:rPr>
          <w:szCs w:val="28"/>
        </w:rPr>
        <w:t xml:space="preserve">ерівник </w:t>
      </w:r>
      <w:proofErr w:type="spellStart"/>
      <w:r w:rsidR="00213D7D" w:rsidRPr="00305CE9">
        <w:rPr>
          <w:szCs w:val="28"/>
        </w:rPr>
        <w:t>інклюзивно</w:t>
      </w:r>
      <w:r w:rsidR="00B63FBD">
        <w:rPr>
          <w:szCs w:val="28"/>
        </w:rPr>
        <w:t>-</w:t>
      </w:r>
      <w:r w:rsidR="00213D7D" w:rsidRPr="00305CE9">
        <w:rPr>
          <w:szCs w:val="28"/>
        </w:rPr>
        <w:t>ресурного</w:t>
      </w:r>
      <w:proofErr w:type="spellEnd"/>
      <w:r w:rsidR="00213D7D" w:rsidRPr="00305CE9">
        <w:rPr>
          <w:szCs w:val="28"/>
        </w:rPr>
        <w:t xml:space="preserve"> центру №1 Андреєва Т.А</w:t>
      </w:r>
      <w:r w:rsidR="00B63FBD">
        <w:rPr>
          <w:szCs w:val="28"/>
        </w:rPr>
        <w:t>.</w:t>
      </w:r>
      <w:r w:rsidR="00213D7D" w:rsidRPr="00305CE9">
        <w:rPr>
          <w:szCs w:val="28"/>
        </w:rPr>
        <w:t xml:space="preserve"> </w:t>
      </w:r>
      <w:r w:rsidR="00B63FBD" w:rsidRPr="00305CE9">
        <w:rPr>
          <w:szCs w:val="28"/>
        </w:rPr>
        <w:t xml:space="preserve">провела екскурсію </w:t>
      </w:r>
      <w:r w:rsidR="00B63FBD">
        <w:rPr>
          <w:szCs w:val="28"/>
        </w:rPr>
        <w:t xml:space="preserve">та запросила депутатів відвідати </w:t>
      </w:r>
      <w:r w:rsidR="00213D7D" w:rsidRPr="00305CE9">
        <w:rPr>
          <w:szCs w:val="28"/>
        </w:rPr>
        <w:t>корекційно –</w:t>
      </w:r>
      <w:r w:rsidR="00B63FBD">
        <w:rPr>
          <w:szCs w:val="28"/>
        </w:rPr>
        <w:t xml:space="preserve"> </w:t>
      </w:r>
      <w:r w:rsidR="00213D7D" w:rsidRPr="00305CE9">
        <w:rPr>
          <w:szCs w:val="28"/>
        </w:rPr>
        <w:t>розвиваючі заняття для дітей. Були відвідані «</w:t>
      </w:r>
      <w:proofErr w:type="spellStart"/>
      <w:r w:rsidR="00213D7D" w:rsidRPr="00305CE9">
        <w:rPr>
          <w:szCs w:val="28"/>
        </w:rPr>
        <w:t>Зеркало</w:t>
      </w:r>
      <w:proofErr w:type="spellEnd"/>
      <w:r w:rsidR="00213D7D" w:rsidRPr="00305CE9">
        <w:rPr>
          <w:szCs w:val="28"/>
        </w:rPr>
        <w:t xml:space="preserve"> Гегеля», де проводиться психологами та </w:t>
      </w:r>
      <w:r w:rsidR="00213D7D" w:rsidRPr="00305CE9">
        <w:rPr>
          <w:szCs w:val="28"/>
        </w:rPr>
        <w:lastRenderedPageBreak/>
        <w:t xml:space="preserve">дефектологами комплексна оцінка дітей, кімната для індивідуально-корекційних занять з дитиною, кімната для визначення </w:t>
      </w:r>
      <w:proofErr w:type="spellStart"/>
      <w:r w:rsidR="00213D7D" w:rsidRPr="00305CE9">
        <w:rPr>
          <w:szCs w:val="28"/>
          <w:lang w:val="en-US"/>
        </w:rPr>
        <w:t>iq</w:t>
      </w:r>
      <w:proofErr w:type="spellEnd"/>
      <w:r w:rsidR="00213D7D" w:rsidRPr="00305CE9">
        <w:rPr>
          <w:szCs w:val="28"/>
          <w:lang w:val="ru-RU"/>
        </w:rPr>
        <w:t xml:space="preserve"> </w:t>
      </w:r>
      <w:proofErr w:type="spellStart"/>
      <w:r w:rsidR="00213D7D" w:rsidRPr="00305CE9">
        <w:rPr>
          <w:szCs w:val="28"/>
          <w:lang w:val="ru-RU"/>
        </w:rPr>
        <w:t>дитини</w:t>
      </w:r>
      <w:proofErr w:type="spellEnd"/>
      <w:r w:rsidRPr="00305CE9">
        <w:rPr>
          <w:szCs w:val="28"/>
          <w:lang w:val="ru-RU"/>
        </w:rPr>
        <w:t xml:space="preserve">, </w:t>
      </w:r>
      <w:proofErr w:type="spellStart"/>
      <w:r w:rsidRPr="00305CE9">
        <w:rPr>
          <w:szCs w:val="28"/>
          <w:lang w:val="ru-RU"/>
        </w:rPr>
        <w:t>фізкультурний</w:t>
      </w:r>
      <w:proofErr w:type="spellEnd"/>
      <w:r w:rsidRPr="00305CE9">
        <w:rPr>
          <w:szCs w:val="28"/>
          <w:lang w:val="ru-RU"/>
        </w:rPr>
        <w:t xml:space="preserve"> зал та </w:t>
      </w:r>
      <w:proofErr w:type="spellStart"/>
      <w:r w:rsidRPr="00305CE9">
        <w:rPr>
          <w:szCs w:val="28"/>
          <w:lang w:val="ru-RU"/>
        </w:rPr>
        <w:t>сенсорна</w:t>
      </w:r>
      <w:proofErr w:type="spellEnd"/>
      <w:r w:rsidRPr="00305CE9">
        <w:rPr>
          <w:szCs w:val="28"/>
          <w:lang w:val="ru-RU"/>
        </w:rPr>
        <w:t xml:space="preserve"> к</w:t>
      </w:r>
      <w:proofErr w:type="spellStart"/>
      <w:r w:rsidRPr="00305CE9">
        <w:rPr>
          <w:szCs w:val="28"/>
        </w:rPr>
        <w:t>імната</w:t>
      </w:r>
      <w:proofErr w:type="spellEnd"/>
      <w:r w:rsidRPr="00305CE9">
        <w:rPr>
          <w:szCs w:val="28"/>
        </w:rPr>
        <w:t>.</w:t>
      </w:r>
    </w:p>
    <w:p w:rsidR="00305CE9" w:rsidRPr="00305CE9" w:rsidRDefault="00305CE9" w:rsidP="00B63FBD">
      <w:pPr>
        <w:tabs>
          <w:tab w:val="num" w:pos="928"/>
        </w:tabs>
        <w:jc w:val="both"/>
        <w:rPr>
          <w:szCs w:val="28"/>
        </w:rPr>
      </w:pPr>
      <w:r w:rsidRPr="00305CE9">
        <w:rPr>
          <w:b/>
          <w:szCs w:val="28"/>
        </w:rPr>
        <w:t>3.</w:t>
      </w:r>
      <w:r>
        <w:rPr>
          <w:szCs w:val="28"/>
        </w:rPr>
        <w:t xml:space="preserve"> </w:t>
      </w:r>
      <w:r w:rsidR="00B63FBD">
        <w:rPr>
          <w:szCs w:val="28"/>
        </w:rPr>
        <w:t>Члени п</w:t>
      </w:r>
      <w:r w:rsidRPr="00305CE9">
        <w:rPr>
          <w:szCs w:val="28"/>
        </w:rPr>
        <w:t>остійн</w:t>
      </w:r>
      <w:r w:rsidR="00B63FBD">
        <w:rPr>
          <w:szCs w:val="28"/>
        </w:rPr>
        <w:t>ої</w:t>
      </w:r>
      <w:r w:rsidRPr="00305CE9">
        <w:rPr>
          <w:szCs w:val="28"/>
        </w:rPr>
        <w:t xml:space="preserve"> комісі</w:t>
      </w:r>
      <w:r w:rsidR="00B63FBD">
        <w:rPr>
          <w:szCs w:val="28"/>
        </w:rPr>
        <w:t>ї –</w:t>
      </w:r>
      <w:r w:rsidRPr="00305CE9">
        <w:rPr>
          <w:szCs w:val="28"/>
        </w:rPr>
        <w:t xml:space="preserve"> депутат</w:t>
      </w:r>
      <w:r w:rsidR="00B63FBD">
        <w:rPr>
          <w:szCs w:val="28"/>
        </w:rPr>
        <w:t xml:space="preserve">и </w:t>
      </w:r>
      <w:r w:rsidRPr="00305CE9">
        <w:rPr>
          <w:szCs w:val="28"/>
        </w:rPr>
        <w:t>міської ради вручил</w:t>
      </w:r>
      <w:r w:rsidR="00B63FBD">
        <w:rPr>
          <w:szCs w:val="28"/>
        </w:rPr>
        <w:t>и адміністрації закладу</w:t>
      </w:r>
      <w:r w:rsidRPr="00305CE9">
        <w:rPr>
          <w:szCs w:val="28"/>
        </w:rPr>
        <w:t xml:space="preserve"> магнітні дошки для практичних занять з дітьми.</w:t>
      </w:r>
    </w:p>
    <w:p w:rsidR="00167736" w:rsidRPr="00D776DF" w:rsidRDefault="00167736" w:rsidP="00167736">
      <w:pPr>
        <w:tabs>
          <w:tab w:val="left" w:pos="387"/>
        </w:tabs>
        <w:spacing w:after="120"/>
        <w:jc w:val="center"/>
        <w:rPr>
          <w:bCs/>
          <w:iCs/>
          <w:szCs w:val="28"/>
        </w:rPr>
      </w:pPr>
    </w:p>
    <w:p w:rsidR="00E64FC4" w:rsidRDefault="00E64FC4"/>
    <w:p w:rsidR="00305CE9" w:rsidRDefault="00305CE9"/>
    <w:p w:rsidR="00305CE9" w:rsidRDefault="00305CE9" w:rsidP="00305CE9">
      <w:pPr>
        <w:spacing w:after="120"/>
        <w:jc w:val="both"/>
        <w:rPr>
          <w:szCs w:val="28"/>
        </w:rPr>
      </w:pPr>
      <w:r>
        <w:rPr>
          <w:szCs w:val="28"/>
        </w:rPr>
        <w:t xml:space="preserve">     </w:t>
      </w:r>
    </w:p>
    <w:p w:rsidR="00305CE9" w:rsidRDefault="00305CE9" w:rsidP="00305CE9">
      <w:pPr>
        <w:spacing w:after="120"/>
        <w:jc w:val="both"/>
        <w:rPr>
          <w:szCs w:val="28"/>
        </w:rPr>
      </w:pPr>
    </w:p>
    <w:p w:rsidR="00305CE9" w:rsidRDefault="00305CE9" w:rsidP="00305CE9">
      <w:pPr>
        <w:spacing w:after="120"/>
        <w:jc w:val="both"/>
        <w:rPr>
          <w:b/>
          <w:bCs/>
          <w:i/>
          <w:iCs/>
          <w:szCs w:val="28"/>
        </w:rPr>
      </w:pPr>
      <w:r>
        <w:rPr>
          <w:szCs w:val="28"/>
        </w:rPr>
        <w:t xml:space="preserve">     </w:t>
      </w:r>
      <w:r>
        <w:rPr>
          <w:b/>
          <w:bCs/>
          <w:i/>
          <w:iCs/>
          <w:szCs w:val="28"/>
        </w:rPr>
        <w:t>Голова</w:t>
      </w:r>
      <w:r w:rsidRPr="00FB5E54">
        <w:rPr>
          <w:b/>
          <w:bCs/>
          <w:i/>
          <w:iCs/>
          <w:szCs w:val="28"/>
        </w:rPr>
        <w:t xml:space="preserve"> комісії</w:t>
      </w:r>
      <w:r w:rsidRPr="00FB5E54">
        <w:rPr>
          <w:b/>
          <w:bCs/>
          <w:i/>
          <w:iCs/>
          <w:szCs w:val="28"/>
        </w:rPr>
        <w:tab/>
      </w:r>
      <w:r w:rsidRPr="00FB5E54">
        <w:rPr>
          <w:b/>
          <w:bCs/>
          <w:i/>
          <w:iCs/>
          <w:szCs w:val="28"/>
        </w:rPr>
        <w:tab/>
      </w:r>
      <w:r w:rsidRPr="00FB5E54">
        <w:rPr>
          <w:b/>
          <w:bCs/>
          <w:i/>
          <w:iCs/>
          <w:szCs w:val="28"/>
        </w:rPr>
        <w:tab/>
      </w:r>
      <w:r w:rsidRPr="00FB5E54">
        <w:rPr>
          <w:b/>
          <w:bCs/>
          <w:i/>
          <w:iCs/>
          <w:szCs w:val="28"/>
        </w:rPr>
        <w:tab/>
      </w:r>
      <w:r w:rsidRPr="00FB5E54">
        <w:rPr>
          <w:b/>
          <w:bCs/>
          <w:i/>
          <w:iCs/>
          <w:szCs w:val="28"/>
        </w:rPr>
        <w:tab/>
        <w:t xml:space="preserve"> </w:t>
      </w:r>
      <w:r>
        <w:rPr>
          <w:b/>
          <w:bCs/>
          <w:i/>
          <w:iCs/>
          <w:szCs w:val="28"/>
        </w:rPr>
        <w:t xml:space="preserve">                    Людмила Байрак</w:t>
      </w:r>
    </w:p>
    <w:p w:rsidR="00B63FBD" w:rsidRPr="00FB5E54" w:rsidRDefault="00B63FBD" w:rsidP="00305CE9">
      <w:pPr>
        <w:spacing w:after="120"/>
        <w:jc w:val="both"/>
        <w:rPr>
          <w:b/>
          <w:bCs/>
          <w:i/>
          <w:iCs/>
          <w:szCs w:val="28"/>
        </w:rPr>
      </w:pPr>
    </w:p>
    <w:p w:rsidR="00305CE9" w:rsidRDefault="00305CE9" w:rsidP="00305CE9">
      <w:pPr>
        <w:ind w:left="284"/>
        <w:jc w:val="both"/>
        <w:rPr>
          <w:b/>
          <w:bCs/>
          <w:i/>
          <w:iCs/>
          <w:szCs w:val="28"/>
        </w:rPr>
      </w:pPr>
      <w:r w:rsidRPr="00F529BD">
        <w:rPr>
          <w:b/>
          <w:bCs/>
          <w:i/>
          <w:iCs/>
          <w:szCs w:val="28"/>
        </w:rPr>
        <w:t>Секретар</w:t>
      </w:r>
      <w:r>
        <w:rPr>
          <w:b/>
          <w:bCs/>
          <w:i/>
          <w:iCs/>
          <w:szCs w:val="28"/>
        </w:rPr>
        <w:t xml:space="preserve"> комісії</w:t>
      </w:r>
      <w:r>
        <w:rPr>
          <w:b/>
          <w:bCs/>
          <w:i/>
          <w:iCs/>
          <w:szCs w:val="28"/>
        </w:rPr>
        <w:tab/>
      </w:r>
      <w:r>
        <w:rPr>
          <w:b/>
          <w:bCs/>
          <w:i/>
          <w:iCs/>
          <w:szCs w:val="28"/>
        </w:rPr>
        <w:tab/>
      </w:r>
      <w:r w:rsidRPr="00F529BD">
        <w:rPr>
          <w:b/>
          <w:bCs/>
          <w:i/>
          <w:iCs/>
          <w:szCs w:val="28"/>
        </w:rPr>
        <w:tab/>
      </w:r>
      <w:r>
        <w:rPr>
          <w:b/>
          <w:bCs/>
          <w:i/>
          <w:iCs/>
          <w:szCs w:val="28"/>
        </w:rPr>
        <w:t xml:space="preserve">                              Анастасія </w:t>
      </w:r>
      <w:proofErr w:type="spellStart"/>
      <w:r>
        <w:rPr>
          <w:b/>
          <w:bCs/>
          <w:i/>
          <w:iCs/>
          <w:szCs w:val="28"/>
        </w:rPr>
        <w:t>Дронова</w:t>
      </w:r>
      <w:proofErr w:type="spellEnd"/>
    </w:p>
    <w:p w:rsidR="00305CE9" w:rsidRDefault="00305CE9"/>
    <w:sectPr w:rsidR="00305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B67"/>
    <w:multiLevelType w:val="hybridMultilevel"/>
    <w:tmpl w:val="8D429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F2C1F"/>
    <w:multiLevelType w:val="hybridMultilevel"/>
    <w:tmpl w:val="ED30E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A0D3E"/>
    <w:multiLevelType w:val="hybridMultilevel"/>
    <w:tmpl w:val="3372EA06"/>
    <w:lvl w:ilvl="0" w:tplc="44249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736"/>
    <w:rsid w:val="00015582"/>
    <w:rsid w:val="00020CBD"/>
    <w:rsid w:val="00020E35"/>
    <w:rsid w:val="00025B61"/>
    <w:rsid w:val="00036253"/>
    <w:rsid w:val="00071173"/>
    <w:rsid w:val="000A0DDB"/>
    <w:rsid w:val="000B111D"/>
    <w:rsid w:val="000C499B"/>
    <w:rsid w:val="0012622A"/>
    <w:rsid w:val="001559D6"/>
    <w:rsid w:val="00167736"/>
    <w:rsid w:val="00174D65"/>
    <w:rsid w:val="00184F34"/>
    <w:rsid w:val="001C175A"/>
    <w:rsid w:val="001F2372"/>
    <w:rsid w:val="001F2AA8"/>
    <w:rsid w:val="001F3219"/>
    <w:rsid w:val="001F6217"/>
    <w:rsid w:val="00213D3A"/>
    <w:rsid w:val="00213D7D"/>
    <w:rsid w:val="002352E4"/>
    <w:rsid w:val="00245832"/>
    <w:rsid w:val="0025699A"/>
    <w:rsid w:val="00257B06"/>
    <w:rsid w:val="002668A9"/>
    <w:rsid w:val="00266B24"/>
    <w:rsid w:val="0029512B"/>
    <w:rsid w:val="00295FA3"/>
    <w:rsid w:val="002A031D"/>
    <w:rsid w:val="002C33F3"/>
    <w:rsid w:val="002F1D6F"/>
    <w:rsid w:val="00305CE9"/>
    <w:rsid w:val="00335046"/>
    <w:rsid w:val="0037732F"/>
    <w:rsid w:val="0038551C"/>
    <w:rsid w:val="00412BD4"/>
    <w:rsid w:val="00425DEC"/>
    <w:rsid w:val="00440F1C"/>
    <w:rsid w:val="0044498D"/>
    <w:rsid w:val="00467614"/>
    <w:rsid w:val="0047646C"/>
    <w:rsid w:val="004926C4"/>
    <w:rsid w:val="004A1802"/>
    <w:rsid w:val="004C7566"/>
    <w:rsid w:val="004C7DC5"/>
    <w:rsid w:val="004E1172"/>
    <w:rsid w:val="004F6100"/>
    <w:rsid w:val="005121D5"/>
    <w:rsid w:val="00516E2E"/>
    <w:rsid w:val="00517EF2"/>
    <w:rsid w:val="00521D16"/>
    <w:rsid w:val="00521F94"/>
    <w:rsid w:val="005632F3"/>
    <w:rsid w:val="00566450"/>
    <w:rsid w:val="00574934"/>
    <w:rsid w:val="00583C99"/>
    <w:rsid w:val="005A722E"/>
    <w:rsid w:val="005E2F61"/>
    <w:rsid w:val="00611572"/>
    <w:rsid w:val="00612067"/>
    <w:rsid w:val="0064402F"/>
    <w:rsid w:val="006461C8"/>
    <w:rsid w:val="00653CC0"/>
    <w:rsid w:val="0068611E"/>
    <w:rsid w:val="006935BD"/>
    <w:rsid w:val="006948E2"/>
    <w:rsid w:val="007252E6"/>
    <w:rsid w:val="00730DC7"/>
    <w:rsid w:val="00731D67"/>
    <w:rsid w:val="00777182"/>
    <w:rsid w:val="00787579"/>
    <w:rsid w:val="007D71E7"/>
    <w:rsid w:val="007E042C"/>
    <w:rsid w:val="007F7478"/>
    <w:rsid w:val="00855546"/>
    <w:rsid w:val="008D4C86"/>
    <w:rsid w:val="008E569D"/>
    <w:rsid w:val="0090075C"/>
    <w:rsid w:val="009248BB"/>
    <w:rsid w:val="00942ABC"/>
    <w:rsid w:val="009614BD"/>
    <w:rsid w:val="00966224"/>
    <w:rsid w:val="00992874"/>
    <w:rsid w:val="009D78F1"/>
    <w:rsid w:val="009F3865"/>
    <w:rsid w:val="00A65199"/>
    <w:rsid w:val="00A94725"/>
    <w:rsid w:val="00AC59F0"/>
    <w:rsid w:val="00AC65EF"/>
    <w:rsid w:val="00AD182B"/>
    <w:rsid w:val="00B05911"/>
    <w:rsid w:val="00B0782E"/>
    <w:rsid w:val="00B63FBD"/>
    <w:rsid w:val="00B706E3"/>
    <w:rsid w:val="00BA0A5A"/>
    <w:rsid w:val="00BA632A"/>
    <w:rsid w:val="00BB3D34"/>
    <w:rsid w:val="00BC4C37"/>
    <w:rsid w:val="00BE049A"/>
    <w:rsid w:val="00BF2253"/>
    <w:rsid w:val="00BF6074"/>
    <w:rsid w:val="00BF64C8"/>
    <w:rsid w:val="00C01504"/>
    <w:rsid w:val="00C14F23"/>
    <w:rsid w:val="00C703A1"/>
    <w:rsid w:val="00C7488B"/>
    <w:rsid w:val="00C857AC"/>
    <w:rsid w:val="00CB174A"/>
    <w:rsid w:val="00CC339F"/>
    <w:rsid w:val="00D33F2E"/>
    <w:rsid w:val="00D54E17"/>
    <w:rsid w:val="00D72CB4"/>
    <w:rsid w:val="00D86A57"/>
    <w:rsid w:val="00DA6CE7"/>
    <w:rsid w:val="00DB3B1C"/>
    <w:rsid w:val="00DB7084"/>
    <w:rsid w:val="00DC6683"/>
    <w:rsid w:val="00DE7CD6"/>
    <w:rsid w:val="00E258E8"/>
    <w:rsid w:val="00E32438"/>
    <w:rsid w:val="00E4192C"/>
    <w:rsid w:val="00E41C5D"/>
    <w:rsid w:val="00E64FC4"/>
    <w:rsid w:val="00EA61A0"/>
    <w:rsid w:val="00F156EF"/>
    <w:rsid w:val="00F26C7E"/>
    <w:rsid w:val="00F44134"/>
    <w:rsid w:val="00F54B34"/>
    <w:rsid w:val="00F60EC2"/>
    <w:rsid w:val="00F670B0"/>
    <w:rsid w:val="00F91EE5"/>
    <w:rsid w:val="00FB4DA6"/>
    <w:rsid w:val="00FC42C6"/>
    <w:rsid w:val="00FC7FD8"/>
    <w:rsid w:val="00FD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167736"/>
    <w:pPr>
      <w:keepNext/>
      <w:jc w:val="center"/>
      <w:outlineLvl w:val="2"/>
    </w:pPr>
    <w:rPr>
      <w:i/>
      <w:sz w:val="26"/>
      <w:szCs w:val="20"/>
      <w:lang w:val="fi-F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67736"/>
    <w:rPr>
      <w:rFonts w:ascii="Times New Roman" w:eastAsia="Times New Roman" w:hAnsi="Times New Roman" w:cs="Times New Roman"/>
      <w:i/>
      <w:sz w:val="26"/>
      <w:szCs w:val="20"/>
      <w:lang w:val="fi-FI" w:eastAsia="ru-RU"/>
    </w:rPr>
  </w:style>
  <w:style w:type="paragraph" w:styleId="a3">
    <w:name w:val="List Paragraph"/>
    <w:basedOn w:val="a"/>
    <w:uiPriority w:val="34"/>
    <w:qFormat/>
    <w:rsid w:val="001677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6C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7E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167736"/>
    <w:pPr>
      <w:keepNext/>
      <w:jc w:val="center"/>
      <w:outlineLvl w:val="2"/>
    </w:pPr>
    <w:rPr>
      <w:i/>
      <w:sz w:val="26"/>
      <w:szCs w:val="20"/>
      <w:lang w:val="fi-F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67736"/>
    <w:rPr>
      <w:rFonts w:ascii="Times New Roman" w:eastAsia="Times New Roman" w:hAnsi="Times New Roman" w:cs="Times New Roman"/>
      <w:i/>
      <w:sz w:val="26"/>
      <w:szCs w:val="20"/>
      <w:lang w:val="fi-FI" w:eastAsia="ru-RU"/>
    </w:rPr>
  </w:style>
  <w:style w:type="paragraph" w:styleId="a3">
    <w:name w:val="List Paragraph"/>
    <w:basedOn w:val="a"/>
    <w:uiPriority w:val="34"/>
    <w:qFormat/>
    <w:rsid w:val="001677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6C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7E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Admin-HP-PC</dc:creator>
  <cp:lastModifiedBy>org308</cp:lastModifiedBy>
  <cp:revision>3</cp:revision>
  <cp:lastPrinted>2022-01-25T15:25:00Z</cp:lastPrinted>
  <dcterms:created xsi:type="dcterms:W3CDTF">2022-01-25T10:29:00Z</dcterms:created>
  <dcterms:modified xsi:type="dcterms:W3CDTF">2022-01-25T15:26:00Z</dcterms:modified>
</cp:coreProperties>
</file>