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43C" w:rsidRDefault="0005443C" w:rsidP="0005443C">
      <w:pPr>
        <w:jc w:val="center"/>
        <w:rPr>
          <w:b/>
          <w:sz w:val="32"/>
          <w:szCs w:val="32"/>
        </w:rPr>
      </w:pPr>
      <w:r>
        <w:rPr>
          <w:b/>
          <w:sz w:val="32"/>
          <w:szCs w:val="32"/>
        </w:rPr>
        <w:t xml:space="preserve">КРИВОРІЗЬКА МІСЬКА РАДА </w:t>
      </w:r>
      <w:r>
        <w:rPr>
          <w:b/>
          <w:sz w:val="32"/>
          <w:szCs w:val="32"/>
        </w:rPr>
        <w:br/>
      </w:r>
      <w:r>
        <w:rPr>
          <w:b/>
          <w:sz w:val="32"/>
          <w:szCs w:val="32"/>
          <w:lang w:val="en-US"/>
        </w:rPr>
        <w:t>V</w:t>
      </w:r>
      <w:r>
        <w:rPr>
          <w:b/>
          <w:sz w:val="32"/>
          <w:szCs w:val="32"/>
        </w:rPr>
        <w:t>ІІІ СКЛИКАННЯ</w:t>
      </w:r>
    </w:p>
    <w:p w:rsidR="0005443C" w:rsidRDefault="0005443C" w:rsidP="0005443C">
      <w:pPr>
        <w:jc w:val="center"/>
        <w:rPr>
          <w:b/>
          <w:sz w:val="32"/>
          <w:szCs w:val="32"/>
        </w:rPr>
      </w:pPr>
    </w:p>
    <w:p w:rsidR="0005443C" w:rsidRDefault="0005443C" w:rsidP="0005443C">
      <w:pPr>
        <w:jc w:val="center"/>
        <w:rPr>
          <w:szCs w:val="28"/>
        </w:rPr>
      </w:pPr>
      <w:r>
        <w:rPr>
          <w:szCs w:val="28"/>
        </w:rPr>
        <w:t>ПОСТІЙНА КОМІСІЯ З ПИТАНЬ</w:t>
      </w:r>
    </w:p>
    <w:p w:rsidR="0005443C" w:rsidRDefault="0005443C" w:rsidP="0005443C">
      <w:pPr>
        <w:jc w:val="center"/>
        <w:rPr>
          <w:szCs w:val="28"/>
        </w:rPr>
      </w:pPr>
      <w:r>
        <w:rPr>
          <w:szCs w:val="28"/>
        </w:rPr>
        <w:t>ЗЕМЕЛЬНИХ ВІДНОСИН, МІСТОБУДУВАННЯ,</w:t>
      </w:r>
    </w:p>
    <w:p w:rsidR="0005443C" w:rsidRDefault="0005443C" w:rsidP="0005443C">
      <w:pPr>
        <w:jc w:val="center"/>
        <w:rPr>
          <w:szCs w:val="28"/>
        </w:rPr>
      </w:pPr>
      <w:r>
        <w:rPr>
          <w:szCs w:val="28"/>
        </w:rPr>
        <w:t>КОМУНАЛЬНОЇ ВЛАСНОСТІ МІСТА</w:t>
      </w:r>
    </w:p>
    <w:p w:rsidR="0005443C" w:rsidRDefault="0005443C" w:rsidP="0005443C">
      <w:pPr>
        <w:jc w:val="center"/>
        <w:rPr>
          <w:szCs w:val="28"/>
        </w:rPr>
      </w:pPr>
      <w:r>
        <w:rPr>
          <w:noProof/>
          <w:szCs w:val="28"/>
          <w:lang w:val="ru-RU"/>
        </w:rPr>
        <mc:AlternateContent>
          <mc:Choice Requires="wps">
            <w:drawing>
              <wp:anchor distT="0" distB="0" distL="114300" distR="114300" simplePos="0" relativeHeight="251659264" behindDoc="0" locked="0" layoutInCell="1" allowOverlap="1">
                <wp:simplePos x="0" y="0"/>
                <wp:positionH relativeFrom="column">
                  <wp:posOffset>253365</wp:posOffset>
                </wp:positionH>
                <wp:positionV relativeFrom="paragraph">
                  <wp:posOffset>121920</wp:posOffset>
                </wp:positionV>
                <wp:extent cx="5629275" cy="9525"/>
                <wp:effectExtent l="9525" t="13335" r="9525" b="57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19.95pt;margin-top:9.6pt;width:443.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vITAIAAFcEAAAOAAAAZHJzL2Uyb0RvYy54bWysVM2O0zAQviPxDlbu3TSl7bZR0xVKWi4L&#10;VNrlAVzbaSwS27LdphVCWvYF9hF4BS4c+NE+Q/pGjN20ULggRA4TO+P55puZz5lcbasSbZg2XIok&#10;iC66AWKCSMrFKgne3M47owAZiwXFpRQsCXbMBFfTp08mtYpZTxaypEwjABEmrlUSFNaqOAwNKViF&#10;zYVUTIAzl7rCFrZ6FVKNa0CvyrDX7Q7DWmqqtCTMGPiaHZzB1OPnOSP2dZ4bZlGZBMDNequ9XTob&#10;Tic4XmmsCk5aGvgfWFSYC0h6gsqwxWit+R9QFSdaGpnbCyKrUOY5J8zXANVE3d+quSmwYr4WaI5R&#10;pzaZ/wdLXm0WGnEKswuQwBWMqPm4v9s/NN+bT/sHtP/QPILZ3+/vms/Nt+Zr89h8QZHrW61MDOGp&#10;WGhXOdmKG3UtyVuDhEwLLFbM87/dKQD1EeFZiNsYBdmX9UtJ4QxeW+mbuM115SChPWjrZ7U7zYpt&#10;LSLwcTDsjXuXgwAR8I0HvYGjFOL4GKu0sS+YrJBbJIGxGvNVYVMpBIhC6shnwptrYw+BxwCXWMg5&#10;L0uvjVKguk3gPEaWnDqn3+jVMi012mCnLv+0LM6OabkW1IMVDNNZu7aYl4c1sC6Fw4PagE67Osjn&#10;3bg7no1mo36n3xvOOv1ulnWez9N+ZziPLgfZsyxNs+i9qyXqxwWnlAnH7ijlqP93Umkv1UGEJzGf&#10;2hCeo/tGA9nj25P2w3XzPChjKeluoV1r3ZxBvf5we9Pc9fh170/9/B9MfwAAAP//AwBQSwMEFAAG&#10;AAgAAAAhAKc7KgLdAAAACAEAAA8AAABkcnMvZG93bnJldi54bWxMj8FOwzAQRO9I/IO1SFwQdWqg&#10;4BCnqpA4cKStxNWNlyQQr6PYaUK/nuVEj7MzmnlbrGffiSMOsQ1kYLnIQCBVwbVUG9jvXm+fQMRk&#10;ydkuEBr4wQjr8vKisLkLE73jcZtqwSUUc2ugSanPpYxVg97GReiR2PsMg7eJ5VBLN9iJy30nVZat&#10;pLct8UJje3xpsPrejt4AxvFhmW20r/dvp+nmQ52+pn5nzPXVvHkGkXBO/2H4w2d0KJnpEEZyUXQG&#10;7rTmJN+1AsG+Vqt7EAcDKnsEWRby/IHyFwAA//8DAFBLAQItABQABgAIAAAAIQC2gziS/gAAAOEB&#10;AAATAAAAAAAAAAAAAAAAAAAAAABbQ29udGVudF9UeXBlc10ueG1sUEsBAi0AFAAGAAgAAAAhADj9&#10;If/WAAAAlAEAAAsAAAAAAAAAAAAAAAAALwEAAF9yZWxzLy5yZWxzUEsBAi0AFAAGAAgAAAAhAI5y&#10;K8hMAgAAVwQAAA4AAAAAAAAAAAAAAAAALgIAAGRycy9lMm9Eb2MueG1sUEsBAi0AFAAGAAgAAAAh&#10;AKc7KgLdAAAACAEAAA8AAAAAAAAAAAAAAAAApgQAAGRycy9kb3ducmV2LnhtbFBLBQYAAAAABAAE&#10;APMAAACwBQAAAAA=&#10;"/>
            </w:pict>
          </mc:Fallback>
        </mc:AlternateContent>
      </w:r>
    </w:p>
    <w:p w:rsidR="0005443C" w:rsidRPr="000B2BD7" w:rsidRDefault="0005443C" w:rsidP="0005443C">
      <w:pPr>
        <w:spacing w:line="276" w:lineRule="auto"/>
        <w:jc w:val="center"/>
        <w:rPr>
          <w:szCs w:val="28"/>
        </w:rPr>
      </w:pPr>
    </w:p>
    <w:p w:rsidR="0005443C" w:rsidRPr="00B16A3B" w:rsidRDefault="0005443C" w:rsidP="004A47CB">
      <w:pPr>
        <w:jc w:val="center"/>
        <w:rPr>
          <w:rStyle w:val="customfontstyle"/>
          <w:b/>
        </w:rPr>
      </w:pPr>
      <w:r w:rsidRPr="00B16A3B">
        <w:rPr>
          <w:rStyle w:val="customfontstyle"/>
          <w:b/>
        </w:rPr>
        <w:t>ВИСНОВКИ, РЕКОМЕНДАЦІЇ,</w:t>
      </w:r>
    </w:p>
    <w:p w:rsidR="0005443C" w:rsidRDefault="0005443C" w:rsidP="004A47CB">
      <w:pPr>
        <w:jc w:val="center"/>
        <w:rPr>
          <w:rStyle w:val="customfontstyle"/>
          <w:b/>
        </w:rPr>
      </w:pPr>
      <w:r w:rsidRPr="00B16A3B">
        <w:rPr>
          <w:rStyle w:val="customfontstyle"/>
          <w:b/>
        </w:rPr>
        <w:t xml:space="preserve">напрацьовані на </w:t>
      </w:r>
      <w:r>
        <w:rPr>
          <w:rStyle w:val="customfontstyle"/>
          <w:b/>
        </w:rPr>
        <w:t>засіданні постійної комісії від</w:t>
      </w:r>
      <w:r w:rsidRPr="00B16A3B">
        <w:rPr>
          <w:rStyle w:val="customfontstyle"/>
          <w:b/>
        </w:rPr>
        <w:t xml:space="preserve"> </w:t>
      </w:r>
      <w:r w:rsidR="001D3E62">
        <w:rPr>
          <w:rStyle w:val="customfontstyle"/>
          <w:b/>
        </w:rPr>
        <w:t>2</w:t>
      </w:r>
      <w:r w:rsidR="0041088F">
        <w:rPr>
          <w:rStyle w:val="customfontstyle"/>
          <w:b/>
        </w:rPr>
        <w:t>5</w:t>
      </w:r>
      <w:r w:rsidR="001D3E62">
        <w:rPr>
          <w:rStyle w:val="customfontstyle"/>
          <w:b/>
        </w:rPr>
        <w:t xml:space="preserve"> </w:t>
      </w:r>
      <w:r w:rsidR="0041088F">
        <w:rPr>
          <w:rStyle w:val="customfontstyle"/>
          <w:b/>
        </w:rPr>
        <w:t>червня</w:t>
      </w:r>
      <w:r w:rsidRPr="00B16A3B">
        <w:rPr>
          <w:rStyle w:val="customfontstyle"/>
          <w:b/>
        </w:rPr>
        <w:t xml:space="preserve"> 2021 року</w:t>
      </w:r>
    </w:p>
    <w:p w:rsidR="0005443C" w:rsidRDefault="0005443C" w:rsidP="004A47CB">
      <w:pPr>
        <w:jc w:val="center"/>
        <w:rPr>
          <w:rStyle w:val="customfontstyle"/>
          <w:b/>
        </w:rPr>
      </w:pPr>
    </w:p>
    <w:p w:rsidR="0005443C" w:rsidRDefault="0005443C" w:rsidP="0005443C">
      <w:pPr>
        <w:ind w:firstLine="709"/>
        <w:jc w:val="both"/>
        <w:rPr>
          <w:rStyle w:val="customfontstyle"/>
        </w:rPr>
      </w:pPr>
      <w:r w:rsidRPr="00B16A3B">
        <w:rPr>
          <w:rStyle w:val="customfontstyle"/>
        </w:rPr>
        <w:t>За результатами вивчен</w:t>
      </w:r>
      <w:r w:rsidR="004A47CB">
        <w:rPr>
          <w:rStyle w:val="customfontstyle"/>
        </w:rPr>
        <w:t xml:space="preserve">ня та попереднього розгляду </w:t>
      </w:r>
      <w:proofErr w:type="spellStart"/>
      <w:r w:rsidR="004A47CB">
        <w:rPr>
          <w:rStyle w:val="customfontstyle"/>
        </w:rPr>
        <w:t>проє</w:t>
      </w:r>
      <w:r w:rsidRPr="00B16A3B">
        <w:rPr>
          <w:rStyle w:val="customfontstyle"/>
        </w:rPr>
        <w:t>ктів</w:t>
      </w:r>
      <w:proofErr w:type="spellEnd"/>
      <w:r w:rsidRPr="00B16A3B">
        <w:rPr>
          <w:rStyle w:val="customfontstyle"/>
        </w:rPr>
        <w:t xml:space="preserve"> рішень, включених до порядку д</w:t>
      </w:r>
      <w:r w:rsidR="001D3E62">
        <w:rPr>
          <w:rStyle w:val="customfontstyle"/>
        </w:rPr>
        <w:t xml:space="preserve">енного пленарного засідання </w:t>
      </w:r>
      <w:r w:rsidR="0041088F">
        <w:rPr>
          <w:rStyle w:val="customfontstyle"/>
        </w:rPr>
        <w:t>Х</w:t>
      </w:r>
      <w:r w:rsidR="00E80C29" w:rsidRPr="00E80C29">
        <w:rPr>
          <w:rStyle w:val="customfontstyle"/>
          <w:lang w:val="ru-RU"/>
        </w:rPr>
        <w:t xml:space="preserve"> </w:t>
      </w:r>
      <w:r w:rsidRPr="00B16A3B">
        <w:rPr>
          <w:rStyle w:val="customfontstyle"/>
        </w:rPr>
        <w:t xml:space="preserve">сесії Криворізької міської ради </w:t>
      </w:r>
      <w:r w:rsidRPr="00B16A3B">
        <w:rPr>
          <w:rStyle w:val="customfontstyle"/>
          <w:lang w:val="en-US"/>
        </w:rPr>
        <w:t>VIII</w:t>
      </w:r>
      <w:r w:rsidRPr="00B16A3B">
        <w:rPr>
          <w:rStyle w:val="customfontstyle"/>
          <w:lang w:val="ru-RU"/>
        </w:rPr>
        <w:t xml:space="preserve"> </w:t>
      </w:r>
      <w:r w:rsidRPr="00B16A3B">
        <w:rPr>
          <w:rStyle w:val="customfontstyle"/>
        </w:rPr>
        <w:t>скликання зроблено висновки та надано рекомендації.</w:t>
      </w:r>
    </w:p>
    <w:p w:rsidR="0005443C" w:rsidRDefault="0005443C" w:rsidP="0005443C">
      <w:pPr>
        <w:ind w:firstLine="709"/>
        <w:jc w:val="both"/>
        <w:rPr>
          <w:rStyle w:val="customfontstyle"/>
        </w:rPr>
      </w:pPr>
    </w:p>
    <w:p w:rsidR="0005443C" w:rsidRDefault="004A47CB" w:rsidP="004A47CB">
      <w:pPr>
        <w:ind w:firstLine="709"/>
        <w:rPr>
          <w:rStyle w:val="customfontstyle"/>
          <w:b/>
        </w:rPr>
      </w:pPr>
      <w:r>
        <w:rPr>
          <w:rStyle w:val="customfontstyle"/>
          <w:b/>
        </w:rPr>
        <w:t xml:space="preserve">                                          </w:t>
      </w:r>
      <w:r w:rsidR="0005443C" w:rsidRPr="00B16A3B">
        <w:rPr>
          <w:rStyle w:val="customfontstyle"/>
          <w:b/>
        </w:rPr>
        <w:t>І. ВИСНОВКИ</w:t>
      </w:r>
    </w:p>
    <w:p w:rsidR="0041088F" w:rsidRDefault="0041088F" w:rsidP="00323A05">
      <w:pPr>
        <w:ind w:firstLine="397"/>
        <w:jc w:val="both"/>
        <w:rPr>
          <w:rStyle w:val="customfontstyle"/>
        </w:rPr>
      </w:pPr>
      <w:r>
        <w:rPr>
          <w:rStyle w:val="customfontstyle"/>
        </w:rPr>
        <w:t>1.</w:t>
      </w:r>
      <w:r w:rsidR="008935CA">
        <w:rPr>
          <w:rStyle w:val="customfontstyle"/>
        </w:rPr>
        <w:t xml:space="preserve"> </w:t>
      </w:r>
      <w:r>
        <w:rPr>
          <w:rStyle w:val="customfontstyle"/>
        </w:rPr>
        <w:t>Винести на розгляд ради</w:t>
      </w:r>
      <w:r w:rsidRPr="00B16A3B">
        <w:rPr>
          <w:rStyle w:val="customfontstyle"/>
        </w:rPr>
        <w:t xml:space="preserve"> </w:t>
      </w:r>
      <w:proofErr w:type="spellStart"/>
      <w:r w:rsidRPr="00B16A3B">
        <w:rPr>
          <w:rStyle w:val="customfontstyle"/>
        </w:rPr>
        <w:t>проєкти</w:t>
      </w:r>
      <w:proofErr w:type="spellEnd"/>
      <w:r w:rsidRPr="00B16A3B">
        <w:rPr>
          <w:rStyle w:val="customfontstyle"/>
        </w:rPr>
        <w:t xml:space="preserve"> рішень, включених до порядку денного пленарного засідання </w:t>
      </w:r>
      <w:r>
        <w:rPr>
          <w:szCs w:val="28"/>
        </w:rPr>
        <w:t xml:space="preserve">позачергової </w:t>
      </w:r>
      <w:r>
        <w:rPr>
          <w:szCs w:val="28"/>
          <w:lang w:val="en-US"/>
        </w:rPr>
        <w:t>X</w:t>
      </w:r>
      <w:r>
        <w:rPr>
          <w:szCs w:val="28"/>
        </w:rPr>
        <w:t xml:space="preserve"> сесії Криворізької міської ради</w:t>
      </w:r>
      <w:r>
        <w:rPr>
          <w:szCs w:val="28"/>
          <w:lang w:val="ru-RU"/>
        </w:rPr>
        <w:t xml:space="preserve"> </w:t>
      </w:r>
      <w:r w:rsidRPr="00B16A3B">
        <w:rPr>
          <w:rStyle w:val="customfontstyle"/>
          <w:lang w:val="en-US"/>
        </w:rPr>
        <w:t>VIII</w:t>
      </w:r>
      <w:r w:rsidRPr="00B16A3B">
        <w:rPr>
          <w:rStyle w:val="customfontstyle"/>
          <w:lang w:val="ru-RU"/>
        </w:rPr>
        <w:t xml:space="preserve"> </w:t>
      </w:r>
      <w:r w:rsidRPr="00B16A3B">
        <w:rPr>
          <w:rStyle w:val="customfontstyle"/>
        </w:rPr>
        <w:t>скликання відповідно до протоколу засідання комісії.</w:t>
      </w:r>
    </w:p>
    <w:p w:rsidR="0005443C" w:rsidRDefault="0005443C" w:rsidP="00323A05">
      <w:pPr>
        <w:ind w:firstLine="397"/>
        <w:jc w:val="center"/>
        <w:rPr>
          <w:rStyle w:val="customfontstyle"/>
          <w:b/>
        </w:rPr>
      </w:pPr>
    </w:p>
    <w:p w:rsidR="0041088F" w:rsidRPr="00836951" w:rsidRDefault="0041088F" w:rsidP="00323A05">
      <w:pPr>
        <w:ind w:firstLine="397"/>
        <w:jc w:val="both"/>
        <w:rPr>
          <w:szCs w:val="28"/>
        </w:rPr>
      </w:pPr>
      <w:r>
        <w:rPr>
          <w:szCs w:val="28"/>
        </w:rPr>
        <w:t>2.</w:t>
      </w:r>
      <w:r w:rsidR="008935CA">
        <w:rPr>
          <w:szCs w:val="28"/>
        </w:rPr>
        <w:t xml:space="preserve"> </w:t>
      </w:r>
      <w:r>
        <w:rPr>
          <w:szCs w:val="28"/>
        </w:rPr>
        <w:t>Департаменту регулювання містобудівної діяльності та земельних відносин виконкому Криворізької міської ради</w:t>
      </w:r>
      <w:r w:rsidRPr="0041088F">
        <w:rPr>
          <w:szCs w:val="28"/>
        </w:rPr>
        <w:t xml:space="preserve"> </w:t>
      </w:r>
      <w:r>
        <w:rPr>
          <w:szCs w:val="28"/>
        </w:rPr>
        <w:t xml:space="preserve">внести до порядку денного додатковий </w:t>
      </w:r>
      <w:proofErr w:type="spellStart"/>
      <w:r>
        <w:rPr>
          <w:szCs w:val="28"/>
        </w:rPr>
        <w:t>проєкт</w:t>
      </w:r>
      <w:proofErr w:type="spellEnd"/>
      <w:r>
        <w:rPr>
          <w:szCs w:val="28"/>
        </w:rPr>
        <w:t xml:space="preserve"> рішення під № 82 </w:t>
      </w:r>
      <w:r w:rsidRPr="00836951">
        <w:rPr>
          <w:szCs w:val="28"/>
        </w:rPr>
        <w:t xml:space="preserve">«Про затвердження проекту землеустрою щодо відведення земельної ділянки на вул. </w:t>
      </w:r>
      <w:proofErr w:type="spellStart"/>
      <w:r w:rsidRPr="00836951">
        <w:rPr>
          <w:szCs w:val="28"/>
        </w:rPr>
        <w:t>Володимирівській</w:t>
      </w:r>
      <w:proofErr w:type="spellEnd"/>
      <w:r w:rsidRPr="00836951">
        <w:rPr>
          <w:szCs w:val="28"/>
        </w:rPr>
        <w:t>, між буд. 61 та 65, реєстрацію права комунальної власності на неї та надання її в постійне користування для будівництва малого групового будинку».</w:t>
      </w:r>
    </w:p>
    <w:p w:rsidR="00E200F2" w:rsidRPr="00DA0DC4" w:rsidRDefault="00E200F2" w:rsidP="00323A05">
      <w:pPr>
        <w:pStyle w:val="a5"/>
        <w:ind w:left="0" w:firstLine="397"/>
        <w:jc w:val="both"/>
        <w:rPr>
          <w:szCs w:val="28"/>
        </w:rPr>
      </w:pPr>
    </w:p>
    <w:p w:rsidR="0041088F" w:rsidRDefault="0041088F" w:rsidP="00323A05">
      <w:pPr>
        <w:ind w:firstLine="397"/>
        <w:jc w:val="both"/>
        <w:rPr>
          <w:szCs w:val="28"/>
        </w:rPr>
      </w:pPr>
      <w:r>
        <w:rPr>
          <w:szCs w:val="28"/>
        </w:rPr>
        <w:t>3.</w:t>
      </w:r>
      <w:r w:rsidR="008935CA">
        <w:rPr>
          <w:szCs w:val="28"/>
        </w:rPr>
        <w:t xml:space="preserve"> </w:t>
      </w:r>
      <w:r w:rsidRPr="00975C06">
        <w:rPr>
          <w:szCs w:val="28"/>
        </w:rPr>
        <w:t xml:space="preserve">Ураховуючи проведення регуляторної діяльності по </w:t>
      </w:r>
      <w:proofErr w:type="spellStart"/>
      <w:r w:rsidRPr="00975C06">
        <w:rPr>
          <w:szCs w:val="28"/>
        </w:rPr>
        <w:t>проєкту</w:t>
      </w:r>
      <w:proofErr w:type="spellEnd"/>
      <w:r w:rsidRPr="00975C06">
        <w:rPr>
          <w:szCs w:val="28"/>
        </w:rPr>
        <w:t xml:space="preserve"> рішення </w:t>
      </w:r>
      <w:r>
        <w:rPr>
          <w:szCs w:val="28"/>
        </w:rPr>
        <w:t xml:space="preserve">міської ради </w:t>
      </w:r>
      <w:r w:rsidRPr="00975C06">
        <w:rPr>
          <w:szCs w:val="28"/>
        </w:rPr>
        <w:t>«Про затвердження Примірного договору оренди нерухомого або іншого окремого індивідуально визначеного майна, що належить до комунальної власності Криворізької міської територіальної громади, та визначення порядку розподілу орендної плати» розглянути та підписати звіт про базове відстеження його результативності, оприлюднити звіт у спосіб та терміни визначені законодавством.</w:t>
      </w:r>
    </w:p>
    <w:p w:rsidR="008935CA" w:rsidRDefault="008935CA" w:rsidP="00323A05">
      <w:pPr>
        <w:ind w:firstLine="397"/>
        <w:jc w:val="both"/>
        <w:rPr>
          <w:szCs w:val="28"/>
        </w:rPr>
      </w:pPr>
    </w:p>
    <w:p w:rsidR="00836951" w:rsidRDefault="00836951" w:rsidP="00323A05">
      <w:pPr>
        <w:ind w:firstLine="397"/>
        <w:jc w:val="both"/>
        <w:rPr>
          <w:szCs w:val="28"/>
        </w:rPr>
      </w:pPr>
      <w:r>
        <w:rPr>
          <w:szCs w:val="28"/>
        </w:rPr>
        <w:t>4.</w:t>
      </w:r>
      <w:r w:rsidRPr="00836951">
        <w:rPr>
          <w:b/>
          <w:szCs w:val="28"/>
        </w:rPr>
        <w:t xml:space="preserve"> </w:t>
      </w:r>
      <w:r w:rsidRPr="008935CA">
        <w:rPr>
          <w:szCs w:val="28"/>
        </w:rPr>
        <w:t>З</w:t>
      </w:r>
      <w:r w:rsidRPr="00CB3F15">
        <w:rPr>
          <w:szCs w:val="28"/>
        </w:rPr>
        <w:t>атвердити</w:t>
      </w:r>
      <w:r>
        <w:rPr>
          <w:b/>
          <w:szCs w:val="28"/>
        </w:rPr>
        <w:t xml:space="preserve"> </w:t>
      </w:r>
      <w:r>
        <w:rPr>
          <w:szCs w:val="28"/>
        </w:rPr>
        <w:t xml:space="preserve">план роботи постійної комісії на </w:t>
      </w:r>
      <w:r>
        <w:rPr>
          <w:szCs w:val="28"/>
          <w:lang w:val="en-US"/>
        </w:rPr>
        <w:t>II</w:t>
      </w:r>
      <w:r w:rsidRPr="00CB3F15">
        <w:rPr>
          <w:szCs w:val="28"/>
        </w:rPr>
        <w:t xml:space="preserve"> </w:t>
      </w:r>
      <w:r>
        <w:rPr>
          <w:szCs w:val="28"/>
        </w:rPr>
        <w:t>півріччя 2021 року.</w:t>
      </w:r>
    </w:p>
    <w:p w:rsidR="008935CA" w:rsidRDefault="008935CA" w:rsidP="00323A05">
      <w:pPr>
        <w:ind w:firstLine="397"/>
        <w:jc w:val="both"/>
        <w:rPr>
          <w:szCs w:val="28"/>
        </w:rPr>
      </w:pPr>
    </w:p>
    <w:p w:rsidR="00C920E0" w:rsidRDefault="00C920E0" w:rsidP="00323A05">
      <w:pPr>
        <w:widowControl w:val="0"/>
        <w:suppressAutoHyphens/>
        <w:ind w:firstLine="397"/>
        <w:jc w:val="both"/>
        <w:rPr>
          <w:szCs w:val="28"/>
        </w:rPr>
      </w:pPr>
      <w:r>
        <w:rPr>
          <w:szCs w:val="28"/>
        </w:rPr>
        <w:t>5.</w:t>
      </w:r>
      <w:r w:rsidR="008935CA">
        <w:rPr>
          <w:color w:val="000000"/>
          <w:szCs w:val="28"/>
        </w:rPr>
        <w:t xml:space="preserve"> </w:t>
      </w:r>
      <w:r>
        <w:rPr>
          <w:color w:val="000000"/>
          <w:szCs w:val="28"/>
        </w:rPr>
        <w:t xml:space="preserve">Винести на розгляд ради питання №№ 65, 71 порядку денного і </w:t>
      </w:r>
      <w:r>
        <w:rPr>
          <w:szCs w:val="28"/>
        </w:rPr>
        <w:t>рекомендувати депутатам не підтримувати їх на пленарному засіданні.</w:t>
      </w:r>
    </w:p>
    <w:p w:rsidR="008935CA" w:rsidRDefault="008935CA" w:rsidP="008935CA">
      <w:pPr>
        <w:widowControl w:val="0"/>
        <w:suppressAutoHyphens/>
        <w:spacing w:after="120"/>
        <w:jc w:val="both"/>
        <w:rPr>
          <w:szCs w:val="28"/>
        </w:rPr>
      </w:pPr>
    </w:p>
    <w:p w:rsidR="008935CA" w:rsidRDefault="008935CA" w:rsidP="008935CA">
      <w:pPr>
        <w:widowControl w:val="0"/>
        <w:suppressAutoHyphens/>
        <w:spacing w:after="120"/>
        <w:jc w:val="both"/>
        <w:rPr>
          <w:szCs w:val="28"/>
        </w:rPr>
      </w:pPr>
    </w:p>
    <w:p w:rsidR="008935CA" w:rsidRDefault="008935CA" w:rsidP="008935CA">
      <w:pPr>
        <w:widowControl w:val="0"/>
        <w:suppressAutoHyphens/>
        <w:spacing w:after="120"/>
        <w:jc w:val="both"/>
        <w:rPr>
          <w:szCs w:val="28"/>
        </w:rPr>
      </w:pPr>
    </w:p>
    <w:p w:rsidR="00836951" w:rsidRDefault="00836951" w:rsidP="0041088F">
      <w:pPr>
        <w:jc w:val="both"/>
        <w:rPr>
          <w:szCs w:val="28"/>
        </w:rPr>
      </w:pPr>
    </w:p>
    <w:p w:rsidR="0041088F" w:rsidRDefault="0041088F" w:rsidP="0041088F">
      <w:pPr>
        <w:jc w:val="both"/>
        <w:rPr>
          <w:szCs w:val="28"/>
        </w:rPr>
      </w:pPr>
    </w:p>
    <w:p w:rsidR="0005443C" w:rsidRDefault="0005443C" w:rsidP="0005443C">
      <w:pPr>
        <w:ind w:firstLine="709"/>
        <w:jc w:val="both"/>
        <w:rPr>
          <w:rStyle w:val="customfontstyle"/>
        </w:rPr>
      </w:pPr>
    </w:p>
    <w:p w:rsidR="0005443C" w:rsidRDefault="004A47CB" w:rsidP="004A47CB">
      <w:pPr>
        <w:ind w:firstLine="709"/>
        <w:rPr>
          <w:rStyle w:val="customfontstyle"/>
          <w:b/>
        </w:rPr>
      </w:pPr>
      <w:r>
        <w:rPr>
          <w:rStyle w:val="customfontstyle"/>
          <w:b/>
        </w:rPr>
        <w:t xml:space="preserve">                                      </w:t>
      </w:r>
      <w:r w:rsidR="0005443C" w:rsidRPr="00B16A3B">
        <w:rPr>
          <w:rStyle w:val="customfontstyle"/>
          <w:b/>
        </w:rPr>
        <w:t>ІІ. РЕКОМЕНДАЦІЇ</w:t>
      </w:r>
    </w:p>
    <w:p w:rsidR="0005443C" w:rsidRDefault="0005443C" w:rsidP="0005443C">
      <w:pPr>
        <w:ind w:firstLine="709"/>
        <w:jc w:val="center"/>
        <w:rPr>
          <w:rStyle w:val="customfontstyle"/>
          <w:b/>
        </w:rPr>
      </w:pPr>
    </w:p>
    <w:p w:rsidR="0041088F" w:rsidRPr="0041088F" w:rsidRDefault="0041088F" w:rsidP="008935CA">
      <w:pPr>
        <w:pStyle w:val="a5"/>
        <w:widowControl w:val="0"/>
        <w:numPr>
          <w:ilvl w:val="0"/>
          <w:numId w:val="1"/>
        </w:numPr>
        <w:suppressAutoHyphens/>
        <w:ind w:left="0" w:firstLine="397"/>
        <w:jc w:val="both"/>
        <w:rPr>
          <w:szCs w:val="28"/>
        </w:rPr>
      </w:pPr>
      <w:r w:rsidRPr="0041088F">
        <w:rPr>
          <w:color w:val="000000"/>
          <w:szCs w:val="28"/>
        </w:rPr>
        <w:t xml:space="preserve">Управлінню комунальної власності міста </w:t>
      </w:r>
      <w:r w:rsidRPr="0041088F">
        <w:rPr>
          <w:szCs w:val="28"/>
        </w:rPr>
        <w:t xml:space="preserve">запросити на наступне засідання постійної комісії представників Головного управління Державної податкової служби у Дніпропетровській області, як потенційних орендарів приміщення на </w:t>
      </w:r>
      <w:proofErr w:type="spellStart"/>
      <w:r w:rsidRPr="0041088F">
        <w:rPr>
          <w:szCs w:val="28"/>
        </w:rPr>
        <w:t>пр-ті</w:t>
      </w:r>
      <w:proofErr w:type="spellEnd"/>
      <w:r w:rsidRPr="0041088F">
        <w:rPr>
          <w:szCs w:val="28"/>
        </w:rPr>
        <w:t xml:space="preserve"> Металургів, 16. </w:t>
      </w:r>
    </w:p>
    <w:p w:rsidR="0041088F" w:rsidRPr="0041088F" w:rsidRDefault="0041088F" w:rsidP="008935CA">
      <w:pPr>
        <w:pStyle w:val="a5"/>
        <w:widowControl w:val="0"/>
        <w:numPr>
          <w:ilvl w:val="0"/>
          <w:numId w:val="1"/>
        </w:numPr>
        <w:suppressAutoHyphens/>
        <w:ind w:left="0" w:firstLine="397"/>
        <w:jc w:val="both"/>
        <w:rPr>
          <w:szCs w:val="28"/>
        </w:rPr>
      </w:pPr>
      <w:r w:rsidRPr="0041088F">
        <w:rPr>
          <w:color w:val="000000"/>
          <w:szCs w:val="28"/>
        </w:rPr>
        <w:t xml:space="preserve">Управлінню комунальної власності міста рекомендувати включати </w:t>
      </w:r>
      <w:r w:rsidRPr="0041088F">
        <w:rPr>
          <w:szCs w:val="28"/>
        </w:rPr>
        <w:t>до складу робочої комісії з проведення ліквідації об’єктів незавершеного будівництва та списання витрат членів постійної комісії з питань земельних відносин, містобудування, комунальної власності міста.</w:t>
      </w:r>
    </w:p>
    <w:p w:rsidR="00444891" w:rsidRPr="008935CA" w:rsidRDefault="008935CA" w:rsidP="008935CA">
      <w:pPr>
        <w:pStyle w:val="a3"/>
        <w:tabs>
          <w:tab w:val="left" w:pos="11766"/>
        </w:tabs>
        <w:ind w:firstLine="397"/>
        <w:rPr>
          <w:b w:val="0"/>
          <w:i w:val="0"/>
          <w:color w:val="000000"/>
          <w:sz w:val="28"/>
          <w:szCs w:val="28"/>
        </w:rPr>
      </w:pPr>
      <w:r w:rsidRPr="008935CA">
        <w:rPr>
          <w:b w:val="0"/>
          <w:i w:val="0"/>
          <w:sz w:val="28"/>
          <w:szCs w:val="28"/>
        </w:rPr>
        <w:t>3.</w:t>
      </w:r>
      <w:r>
        <w:rPr>
          <w:b w:val="0"/>
          <w:i w:val="0"/>
          <w:sz w:val="28"/>
          <w:szCs w:val="28"/>
        </w:rPr>
        <w:t xml:space="preserve"> </w:t>
      </w:r>
      <w:r w:rsidR="0041088F">
        <w:rPr>
          <w:b w:val="0"/>
          <w:i w:val="0"/>
          <w:sz w:val="28"/>
          <w:szCs w:val="28"/>
        </w:rPr>
        <w:t>Ч</w:t>
      </w:r>
      <w:r w:rsidR="0041088F">
        <w:rPr>
          <w:b w:val="0"/>
          <w:i w:val="0"/>
          <w:color w:val="000000"/>
          <w:sz w:val="28"/>
          <w:szCs w:val="28"/>
        </w:rPr>
        <w:t xml:space="preserve">ленам ліквідаційної комісії КП «Хладон» </w:t>
      </w:r>
      <w:r w:rsidR="0041088F" w:rsidRPr="0050569D">
        <w:rPr>
          <w:b w:val="0"/>
          <w:i w:val="0"/>
          <w:color w:val="000000"/>
          <w:sz w:val="28"/>
          <w:szCs w:val="28"/>
        </w:rPr>
        <w:t>Кушнір</w:t>
      </w:r>
      <w:r w:rsidR="0041088F">
        <w:rPr>
          <w:b w:val="0"/>
          <w:i w:val="0"/>
          <w:color w:val="000000"/>
          <w:sz w:val="28"/>
          <w:szCs w:val="28"/>
        </w:rPr>
        <w:t>у</w:t>
      </w:r>
      <w:r w:rsidR="0041088F" w:rsidRPr="0050569D">
        <w:rPr>
          <w:b w:val="0"/>
          <w:i w:val="0"/>
          <w:color w:val="000000"/>
          <w:sz w:val="28"/>
          <w:szCs w:val="28"/>
        </w:rPr>
        <w:t xml:space="preserve"> А.Д.</w:t>
      </w:r>
      <w:r w:rsidR="0041088F">
        <w:rPr>
          <w:b w:val="0"/>
          <w:i w:val="0"/>
          <w:color w:val="000000"/>
          <w:sz w:val="28"/>
          <w:szCs w:val="28"/>
        </w:rPr>
        <w:t xml:space="preserve"> і </w:t>
      </w:r>
      <w:proofErr w:type="spellStart"/>
      <w:r w:rsidR="0041088F">
        <w:rPr>
          <w:b w:val="0"/>
          <w:i w:val="0"/>
          <w:color w:val="000000"/>
          <w:sz w:val="28"/>
          <w:szCs w:val="28"/>
        </w:rPr>
        <w:t>Владельщикововій</w:t>
      </w:r>
      <w:proofErr w:type="spellEnd"/>
      <w:r w:rsidR="0041088F" w:rsidRPr="0050569D">
        <w:rPr>
          <w:b w:val="0"/>
          <w:i w:val="0"/>
          <w:color w:val="000000"/>
          <w:sz w:val="28"/>
          <w:szCs w:val="28"/>
        </w:rPr>
        <w:t xml:space="preserve"> І.Г.</w:t>
      </w:r>
      <w:r w:rsidR="0041088F">
        <w:rPr>
          <w:b w:val="0"/>
          <w:i w:val="0"/>
          <w:color w:val="000000"/>
          <w:sz w:val="28"/>
          <w:szCs w:val="28"/>
        </w:rPr>
        <w:t xml:space="preserve"> звернутися до голови Центрально-Міської районної у місті ради стосовно перегляду складу ліквідаційної комісії та можливості включення до неї представників депутатського корпусу міської ради.</w:t>
      </w:r>
    </w:p>
    <w:p w:rsidR="0041088F" w:rsidRDefault="0041088F" w:rsidP="008935CA">
      <w:pPr>
        <w:ind w:firstLine="397"/>
        <w:jc w:val="both"/>
        <w:rPr>
          <w:szCs w:val="28"/>
        </w:rPr>
      </w:pPr>
      <w:r>
        <w:rPr>
          <w:szCs w:val="28"/>
        </w:rPr>
        <w:t>4.</w:t>
      </w:r>
      <w:r w:rsidR="008935CA">
        <w:rPr>
          <w:szCs w:val="28"/>
        </w:rPr>
        <w:t xml:space="preserve"> </w:t>
      </w:r>
      <w:r>
        <w:rPr>
          <w:szCs w:val="28"/>
        </w:rPr>
        <w:t xml:space="preserve">Департаменту регулювання містобудівної діяльності та земельних відносин виконкому Криворізької міської ради перевірити </w:t>
      </w:r>
      <w:proofErr w:type="spellStart"/>
      <w:r>
        <w:rPr>
          <w:szCs w:val="28"/>
        </w:rPr>
        <w:t>правоустановчі</w:t>
      </w:r>
      <w:proofErr w:type="spellEnd"/>
      <w:r>
        <w:rPr>
          <w:szCs w:val="28"/>
        </w:rPr>
        <w:t xml:space="preserve"> документи стосовно </w:t>
      </w:r>
      <w:proofErr w:type="spellStart"/>
      <w:r>
        <w:rPr>
          <w:szCs w:val="28"/>
        </w:rPr>
        <w:t>парковки</w:t>
      </w:r>
      <w:proofErr w:type="spellEnd"/>
      <w:r>
        <w:rPr>
          <w:szCs w:val="28"/>
        </w:rPr>
        <w:t xml:space="preserve"> на території АТС 27 за адресою Алмазна 37,</w:t>
      </w:r>
      <w:r w:rsidR="00323A05">
        <w:rPr>
          <w:szCs w:val="28"/>
        </w:rPr>
        <w:t xml:space="preserve"> </w:t>
      </w:r>
      <w:r>
        <w:rPr>
          <w:szCs w:val="28"/>
        </w:rPr>
        <w:t xml:space="preserve">а. </w:t>
      </w:r>
    </w:p>
    <w:p w:rsidR="0041088F" w:rsidRDefault="0041088F" w:rsidP="008935CA">
      <w:pPr>
        <w:ind w:firstLine="397"/>
        <w:jc w:val="both"/>
        <w:rPr>
          <w:szCs w:val="28"/>
        </w:rPr>
      </w:pPr>
      <w:r>
        <w:rPr>
          <w:szCs w:val="28"/>
        </w:rPr>
        <w:t>5.</w:t>
      </w:r>
      <w:r w:rsidRPr="0041088F">
        <w:rPr>
          <w:szCs w:val="28"/>
        </w:rPr>
        <w:t xml:space="preserve"> </w:t>
      </w:r>
      <w:r>
        <w:rPr>
          <w:szCs w:val="28"/>
        </w:rPr>
        <w:t>Департаменту регулювання містобудівної діяльності та земельних відносин виконкому Криворізької міської ради підготувати проекти рішень щодо відмови у наданні дозволів на розробку проектів землеустрою щодо відведення земельних ділянок для будівництва індивідуальних гаражів</w:t>
      </w:r>
      <w:r w:rsidR="00323A05">
        <w:rPr>
          <w:szCs w:val="28"/>
        </w:rPr>
        <w:t xml:space="preserve"> (</w:t>
      </w:r>
      <w:proofErr w:type="spellStart"/>
      <w:r>
        <w:rPr>
          <w:szCs w:val="28"/>
        </w:rPr>
        <w:t>мкрн</w:t>
      </w:r>
      <w:proofErr w:type="spellEnd"/>
      <w:r>
        <w:rPr>
          <w:szCs w:val="28"/>
        </w:rPr>
        <w:t xml:space="preserve">. Сонячний, 58, вул. Сахарова). </w:t>
      </w:r>
    </w:p>
    <w:p w:rsidR="0041088F" w:rsidRDefault="0041088F" w:rsidP="008935CA">
      <w:pPr>
        <w:ind w:firstLine="397"/>
        <w:jc w:val="both"/>
        <w:rPr>
          <w:szCs w:val="28"/>
        </w:rPr>
      </w:pPr>
      <w:r>
        <w:rPr>
          <w:szCs w:val="28"/>
        </w:rPr>
        <w:t>6</w:t>
      </w:r>
      <w:r w:rsidR="008935CA">
        <w:rPr>
          <w:szCs w:val="28"/>
        </w:rPr>
        <w:t>.</w:t>
      </w:r>
      <w:r w:rsidRPr="0041088F">
        <w:rPr>
          <w:szCs w:val="28"/>
        </w:rPr>
        <w:t xml:space="preserve"> </w:t>
      </w:r>
      <w:r>
        <w:rPr>
          <w:szCs w:val="28"/>
        </w:rPr>
        <w:t>Департаменту регулювання містобудівної діяльності та земельних відносин виконкому Криворізької міської ради розглянути звернення Андрійчука стосовно дозволу на розміщення парко</w:t>
      </w:r>
      <w:r w:rsidR="008935CA">
        <w:rPr>
          <w:szCs w:val="28"/>
        </w:rPr>
        <w:t>вої зони за адресою Горького, 8</w:t>
      </w:r>
      <w:r>
        <w:rPr>
          <w:szCs w:val="28"/>
        </w:rPr>
        <w:t xml:space="preserve"> і надати відповідь заявнику.</w:t>
      </w:r>
    </w:p>
    <w:p w:rsidR="008935CA" w:rsidRPr="008935CA" w:rsidRDefault="008935CA" w:rsidP="008935CA">
      <w:pPr>
        <w:ind w:firstLine="397"/>
        <w:jc w:val="both"/>
        <w:rPr>
          <w:szCs w:val="28"/>
        </w:rPr>
      </w:pPr>
      <w:r>
        <w:rPr>
          <w:szCs w:val="28"/>
        </w:rPr>
        <w:t>7. З</w:t>
      </w:r>
      <w:r w:rsidRPr="008935CA">
        <w:rPr>
          <w:szCs w:val="28"/>
        </w:rPr>
        <w:t xml:space="preserve">вернути увагу </w:t>
      </w:r>
      <w:r>
        <w:rPr>
          <w:szCs w:val="28"/>
        </w:rPr>
        <w:t>департаменту регулювання містобудівної діяльності та земельних відносин виконкому Криворізької міської ради на недопущення технічних</w:t>
      </w:r>
      <w:r w:rsidR="00BF4927">
        <w:rPr>
          <w:szCs w:val="28"/>
        </w:rPr>
        <w:t xml:space="preserve"> помилок під час підготовки </w:t>
      </w:r>
      <w:proofErr w:type="spellStart"/>
      <w:r w:rsidR="00BF4927">
        <w:rPr>
          <w:szCs w:val="28"/>
        </w:rPr>
        <w:t>проє</w:t>
      </w:r>
      <w:bookmarkStart w:id="0" w:name="_GoBack"/>
      <w:bookmarkEnd w:id="0"/>
      <w:r>
        <w:rPr>
          <w:szCs w:val="28"/>
        </w:rPr>
        <w:t>ктів</w:t>
      </w:r>
      <w:proofErr w:type="spellEnd"/>
      <w:r>
        <w:rPr>
          <w:szCs w:val="28"/>
        </w:rPr>
        <w:t xml:space="preserve"> рішень.</w:t>
      </w:r>
    </w:p>
    <w:p w:rsidR="008935CA" w:rsidRDefault="008935CA" w:rsidP="008935CA">
      <w:pPr>
        <w:ind w:firstLine="397"/>
        <w:jc w:val="both"/>
        <w:rPr>
          <w:szCs w:val="28"/>
        </w:rPr>
      </w:pPr>
    </w:p>
    <w:p w:rsidR="001D3E62" w:rsidRPr="00C37A19" w:rsidRDefault="001D3E62" w:rsidP="001D3E62">
      <w:pPr>
        <w:pStyle w:val="a5"/>
        <w:widowControl w:val="0"/>
        <w:tabs>
          <w:tab w:val="left" w:pos="993"/>
        </w:tabs>
        <w:ind w:left="993"/>
        <w:jc w:val="both"/>
        <w:rPr>
          <w:szCs w:val="28"/>
        </w:rPr>
      </w:pPr>
    </w:p>
    <w:p w:rsidR="0005443C" w:rsidRPr="00B16A3B" w:rsidRDefault="0005443C" w:rsidP="0005443C">
      <w:pPr>
        <w:ind w:firstLine="709"/>
        <w:jc w:val="center"/>
        <w:rPr>
          <w:rStyle w:val="customfontstyle"/>
          <w:b/>
        </w:rPr>
      </w:pPr>
    </w:p>
    <w:p w:rsidR="0005443C" w:rsidRPr="0010240A" w:rsidRDefault="0005443C" w:rsidP="0005443C">
      <w:pPr>
        <w:jc w:val="center"/>
        <w:rPr>
          <w:b/>
          <w:i/>
        </w:rPr>
      </w:pPr>
      <w:r w:rsidRPr="0010240A">
        <w:rPr>
          <w:b/>
          <w:i/>
        </w:rPr>
        <w:t xml:space="preserve">Голова комісії   </w:t>
      </w:r>
      <w:r>
        <w:rPr>
          <w:b/>
          <w:i/>
        </w:rPr>
        <w:t xml:space="preserve">                                                                </w:t>
      </w:r>
      <w:r w:rsidRPr="0010240A">
        <w:rPr>
          <w:b/>
          <w:i/>
        </w:rPr>
        <w:t xml:space="preserve">  Ольга </w:t>
      </w:r>
      <w:proofErr w:type="spellStart"/>
      <w:r w:rsidRPr="0010240A">
        <w:rPr>
          <w:b/>
          <w:i/>
        </w:rPr>
        <w:t>Куліковська</w:t>
      </w:r>
      <w:proofErr w:type="spellEnd"/>
    </w:p>
    <w:p w:rsidR="007E08DC" w:rsidRDefault="007E08DC"/>
    <w:sectPr w:rsidR="007E08DC" w:rsidSect="00A451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A49"/>
    <w:multiLevelType w:val="hybridMultilevel"/>
    <w:tmpl w:val="2E665B92"/>
    <w:lvl w:ilvl="0" w:tplc="86587858">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95747C6"/>
    <w:multiLevelType w:val="hybridMultilevel"/>
    <w:tmpl w:val="91DC1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FE8"/>
    <w:rsid w:val="0005443C"/>
    <w:rsid w:val="001D3E62"/>
    <w:rsid w:val="00323A05"/>
    <w:rsid w:val="003E55AF"/>
    <w:rsid w:val="0041088F"/>
    <w:rsid w:val="00444891"/>
    <w:rsid w:val="004A47CB"/>
    <w:rsid w:val="007E08DC"/>
    <w:rsid w:val="00836951"/>
    <w:rsid w:val="008935CA"/>
    <w:rsid w:val="00A85B69"/>
    <w:rsid w:val="00B07FE8"/>
    <w:rsid w:val="00BF4927"/>
    <w:rsid w:val="00C37A19"/>
    <w:rsid w:val="00C920E0"/>
    <w:rsid w:val="00DA0DC4"/>
    <w:rsid w:val="00E200F2"/>
    <w:rsid w:val="00E80C29"/>
    <w:rsid w:val="00F72C35"/>
    <w:rsid w:val="00FD7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43C"/>
    <w:pPr>
      <w:spacing w:after="0" w:line="240" w:lineRule="auto"/>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ustomfontstyle">
    <w:name w:val="customfontstyle"/>
    <w:basedOn w:val="a0"/>
    <w:rsid w:val="0005443C"/>
  </w:style>
  <w:style w:type="paragraph" w:styleId="a3">
    <w:name w:val="Body Text"/>
    <w:basedOn w:val="a"/>
    <w:link w:val="a4"/>
    <w:rsid w:val="0005443C"/>
    <w:pPr>
      <w:jc w:val="both"/>
    </w:pPr>
    <w:rPr>
      <w:b/>
      <w:i/>
      <w:sz w:val="26"/>
    </w:rPr>
  </w:style>
  <w:style w:type="character" w:customStyle="1" w:styleId="a4">
    <w:name w:val="Основной текст Знак"/>
    <w:basedOn w:val="a0"/>
    <w:link w:val="a3"/>
    <w:rsid w:val="0005443C"/>
    <w:rPr>
      <w:rFonts w:ascii="Times New Roman" w:eastAsia="Times New Roman" w:hAnsi="Times New Roman" w:cs="Times New Roman"/>
      <w:b/>
      <w:i/>
      <w:sz w:val="26"/>
      <w:szCs w:val="24"/>
      <w:lang w:val="uk-UA" w:eastAsia="ru-RU"/>
    </w:rPr>
  </w:style>
  <w:style w:type="paragraph" w:styleId="a5">
    <w:name w:val="List Paragraph"/>
    <w:basedOn w:val="a"/>
    <w:uiPriority w:val="34"/>
    <w:qFormat/>
    <w:rsid w:val="0005443C"/>
    <w:pPr>
      <w:ind w:left="720"/>
      <w:contextualSpacing/>
    </w:pPr>
  </w:style>
  <w:style w:type="paragraph" w:styleId="a6">
    <w:name w:val="No Spacing"/>
    <w:link w:val="a7"/>
    <w:uiPriority w:val="1"/>
    <w:qFormat/>
    <w:rsid w:val="00E80C29"/>
    <w:pPr>
      <w:spacing w:after="0" w:line="240" w:lineRule="auto"/>
    </w:pPr>
    <w:rPr>
      <w:rFonts w:ascii="Calibri" w:eastAsia="Calibri" w:hAnsi="Calibri" w:cs="Times New Roman"/>
      <w:lang w:val="uk-UA"/>
    </w:rPr>
  </w:style>
  <w:style w:type="character" w:customStyle="1" w:styleId="a7">
    <w:name w:val="Без интервала Знак"/>
    <w:link w:val="a6"/>
    <w:uiPriority w:val="1"/>
    <w:locked/>
    <w:rsid w:val="00E80C29"/>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43C"/>
    <w:pPr>
      <w:spacing w:after="0" w:line="240" w:lineRule="auto"/>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ustomfontstyle">
    <w:name w:val="customfontstyle"/>
    <w:basedOn w:val="a0"/>
    <w:rsid w:val="0005443C"/>
  </w:style>
  <w:style w:type="paragraph" w:styleId="a3">
    <w:name w:val="Body Text"/>
    <w:basedOn w:val="a"/>
    <w:link w:val="a4"/>
    <w:rsid w:val="0005443C"/>
    <w:pPr>
      <w:jc w:val="both"/>
    </w:pPr>
    <w:rPr>
      <w:b/>
      <w:i/>
      <w:sz w:val="26"/>
    </w:rPr>
  </w:style>
  <w:style w:type="character" w:customStyle="1" w:styleId="a4">
    <w:name w:val="Основной текст Знак"/>
    <w:basedOn w:val="a0"/>
    <w:link w:val="a3"/>
    <w:rsid w:val="0005443C"/>
    <w:rPr>
      <w:rFonts w:ascii="Times New Roman" w:eastAsia="Times New Roman" w:hAnsi="Times New Roman" w:cs="Times New Roman"/>
      <w:b/>
      <w:i/>
      <w:sz w:val="26"/>
      <w:szCs w:val="24"/>
      <w:lang w:val="uk-UA" w:eastAsia="ru-RU"/>
    </w:rPr>
  </w:style>
  <w:style w:type="paragraph" w:styleId="a5">
    <w:name w:val="List Paragraph"/>
    <w:basedOn w:val="a"/>
    <w:uiPriority w:val="34"/>
    <w:qFormat/>
    <w:rsid w:val="0005443C"/>
    <w:pPr>
      <w:ind w:left="720"/>
      <w:contextualSpacing/>
    </w:pPr>
  </w:style>
  <w:style w:type="paragraph" w:styleId="a6">
    <w:name w:val="No Spacing"/>
    <w:link w:val="a7"/>
    <w:uiPriority w:val="1"/>
    <w:qFormat/>
    <w:rsid w:val="00E80C29"/>
    <w:pPr>
      <w:spacing w:after="0" w:line="240" w:lineRule="auto"/>
    </w:pPr>
    <w:rPr>
      <w:rFonts w:ascii="Calibri" w:eastAsia="Calibri" w:hAnsi="Calibri" w:cs="Times New Roman"/>
      <w:lang w:val="uk-UA"/>
    </w:rPr>
  </w:style>
  <w:style w:type="character" w:customStyle="1" w:styleId="a7">
    <w:name w:val="Без интервала Знак"/>
    <w:link w:val="a6"/>
    <w:uiPriority w:val="1"/>
    <w:locked/>
    <w:rsid w:val="00E80C29"/>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0A2AB-372F-47B2-9DA2-5D8DBF82C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548</Words>
  <Characters>3127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org307</dc:creator>
  <cp:keywords/>
  <dc:description/>
  <cp:lastModifiedBy>org307</cp:lastModifiedBy>
  <cp:revision>15</cp:revision>
  <cp:lastPrinted>2021-06-30T09:17:00Z</cp:lastPrinted>
  <dcterms:created xsi:type="dcterms:W3CDTF">2021-01-27T10:27:00Z</dcterms:created>
  <dcterms:modified xsi:type="dcterms:W3CDTF">2021-06-30T09:18:00Z</dcterms:modified>
</cp:coreProperties>
</file>