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D" w:rsidRDefault="00CC27B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321D" w:rsidRDefault="00DE321D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tabs>
          <w:tab w:val="left" w:pos="5410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Pr="00750CF1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7499F" w:rsidRDefault="0037499F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302A7E" w:rsidRDefault="00302A7E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8F7AD6" w:rsidRDefault="008F7AD6" w:rsidP="0037499F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  <w:gridCol w:w="142"/>
      </w:tblGrid>
      <w:tr w:rsidR="0037499F" w:rsidRPr="007707C7" w:rsidTr="006A721B">
        <w:trPr>
          <w:gridAfter w:val="1"/>
          <w:wAfter w:w="142" w:type="dxa"/>
          <w:trHeight w:val="101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986" w:rsidRPr="00D17986" w:rsidRDefault="00446598" w:rsidP="000C63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включення об’єкт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а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комунальної власності </w:t>
            </w:r>
            <w:r w:rsidR="001A3F3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Криворізької міської </w:t>
            </w:r>
            <w:r w:rsidR="00D319AD" w:rsidRPr="00446598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територіальної громади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, що пропону</w:t>
            </w:r>
            <w:r w:rsidR="000C63D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є</w:t>
            </w:r>
            <w:r w:rsidR="00D319A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ться для передачі в оренду без аукціону, до</w:t>
            </w:r>
            <w:r w:rsidR="00B538C4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Переліку другого типу </w:t>
            </w:r>
          </w:p>
        </w:tc>
      </w:tr>
      <w:tr w:rsidR="0037499F" w:rsidRPr="007707C7" w:rsidTr="00D17986">
        <w:trPr>
          <w:trHeight w:val="8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99F" w:rsidRPr="00302A7E" w:rsidRDefault="0037499F" w:rsidP="00D258CB">
            <w:pPr>
              <w:tabs>
                <w:tab w:val="left" w:pos="55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8"/>
                <w:szCs w:val="8"/>
              </w:rPr>
            </w:pPr>
          </w:p>
        </w:tc>
      </w:tr>
    </w:tbl>
    <w:p w:rsidR="00D17986" w:rsidRPr="00302A7E" w:rsidRDefault="00D17986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37499F" w:rsidRPr="00446598" w:rsidRDefault="001A3F38" w:rsidP="00D130ED">
      <w:pPr>
        <w:tabs>
          <w:tab w:val="left" w:pos="540"/>
          <w:tab w:val="left" w:pos="7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</w:t>
      </w:r>
      <w:r w:rsidR="00823BDD">
        <w:rPr>
          <w:rFonts w:ascii="Times New Roman" w:hAnsi="Times New Roman"/>
          <w:sz w:val="28"/>
          <w:szCs w:val="28"/>
          <w:lang w:val="uk-UA"/>
        </w:rPr>
        <w:t xml:space="preserve">регулювання правових, економічних та організаційних відносин, пов’язаних з передачею в оренду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об’єкт</w:t>
      </w:r>
      <w:r w:rsidR="000C63DF">
        <w:rPr>
          <w:rFonts w:ascii="Times New Roman" w:hAnsi="Times New Roman"/>
          <w:sz w:val="28"/>
          <w:szCs w:val="28"/>
          <w:lang w:val="uk-UA"/>
        </w:rPr>
        <w:t>а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823BDD" w:rsidRPr="00823BD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DF468E">
        <w:rPr>
          <w:rFonts w:ascii="Times New Roman" w:hAnsi="Times New Roman"/>
          <w:sz w:val="28"/>
          <w:szCs w:val="28"/>
          <w:lang w:val="uk-UA"/>
        </w:rPr>
        <w:t>;</w:t>
      </w:r>
      <w:r w:rsidR="00D319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72D">
        <w:rPr>
          <w:rFonts w:ascii="Times New Roman" w:hAnsi="Times New Roman"/>
          <w:sz w:val="28"/>
          <w:szCs w:val="28"/>
          <w:lang w:val="uk-UA"/>
        </w:rPr>
        <w:t>ураховуючи ініціативу потенційн</w:t>
      </w:r>
      <w:r w:rsidR="000C63DF">
        <w:rPr>
          <w:rFonts w:ascii="Times New Roman" w:hAnsi="Times New Roman"/>
          <w:sz w:val="28"/>
          <w:szCs w:val="28"/>
          <w:lang w:val="uk-UA"/>
        </w:rPr>
        <w:t>ого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орендар</w:t>
      </w:r>
      <w:r w:rsidR="000C63DF">
        <w:rPr>
          <w:rFonts w:ascii="Times New Roman" w:hAnsi="Times New Roman"/>
          <w:sz w:val="28"/>
          <w:szCs w:val="28"/>
          <w:lang w:val="uk-UA"/>
        </w:rPr>
        <w:t>я</w:t>
      </w:r>
      <w:r w:rsidR="0085008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507CB7">
        <w:rPr>
          <w:rFonts w:ascii="Times New Roman" w:hAnsi="Times New Roman"/>
          <w:sz w:val="28"/>
          <w:szCs w:val="28"/>
          <w:lang w:val="uk-UA"/>
        </w:rPr>
        <w:t>*</w:t>
      </w:r>
      <w:bookmarkStart w:id="0" w:name="_GoBack"/>
      <w:bookmarkEnd w:id="0"/>
      <w:r w:rsidR="00194DE1">
        <w:rPr>
          <w:rFonts w:ascii="Times New Roman" w:hAnsi="Times New Roman"/>
          <w:sz w:val="28"/>
          <w:szCs w:val="28"/>
          <w:lang w:val="uk-UA"/>
        </w:rPr>
        <w:t xml:space="preserve">, погодження балансоутимувача – </w:t>
      </w:r>
      <w:r w:rsidR="00363D5C">
        <w:rPr>
          <w:rFonts w:ascii="Times New Roman" w:hAnsi="Times New Roman"/>
          <w:sz w:val="28"/>
          <w:szCs w:val="28"/>
          <w:lang w:val="uk-UA"/>
        </w:rPr>
        <w:t>відділу освіти виконкому Саксаганської районної у місті ради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, уповноваженого органу </w:t>
      </w:r>
      <w:r w:rsidR="003D08D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194DE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63D5C">
        <w:rPr>
          <w:rFonts w:ascii="Times New Roman" w:hAnsi="Times New Roman"/>
          <w:sz w:val="28"/>
          <w:szCs w:val="28"/>
          <w:lang w:val="uk-UA"/>
        </w:rPr>
        <w:t xml:space="preserve">департаменту освіти і науки </w:t>
      </w:r>
      <w:r w:rsidR="00194DE1">
        <w:rPr>
          <w:rFonts w:ascii="Times New Roman" w:hAnsi="Times New Roman"/>
          <w:sz w:val="28"/>
          <w:szCs w:val="28"/>
          <w:lang w:val="uk-UA"/>
        </w:rPr>
        <w:t>виконкому Криворізької міської ради</w:t>
      </w:r>
      <w:r w:rsidR="000A44BD">
        <w:rPr>
          <w:rFonts w:ascii="Times New Roman" w:hAnsi="Times New Roman"/>
          <w:sz w:val="28"/>
          <w:szCs w:val="28"/>
          <w:lang w:val="uk-UA"/>
        </w:rPr>
        <w:t>;</w:t>
      </w:r>
      <w:r w:rsidR="00435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603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до </w:t>
      </w:r>
      <w:r w:rsidR="00823BDD">
        <w:rPr>
          <w:rFonts w:ascii="Times New Roman" w:hAnsi="Times New Roman"/>
          <w:sz w:val="28"/>
          <w:szCs w:val="28"/>
          <w:lang w:val="uk-UA"/>
        </w:rPr>
        <w:t>Закону</w:t>
      </w:r>
      <w:r w:rsidR="00823BDD" w:rsidRPr="00AE04B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823BDD" w:rsidRPr="006C55FA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оренду державного та комунального майна», Порядку передачі в оренду державного та комунального майна, затвердженого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По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становою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03 червня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 xml:space="preserve">2020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="008660C6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483 </w:t>
      </w:r>
      <w:r w:rsidR="00A03734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8463E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еякі питання оренди державного та комунального майна</w:t>
      </w:r>
      <w:r w:rsidR="007A7B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04986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 травня 2022 </w:t>
      </w:r>
      <w:r w:rsidR="00A70DFD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оку №634 «Про особливості оренди державного та комунального майна у період воєнного стану</w:t>
      </w:r>
      <w:r w:rsidR="009853C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9636C">
        <w:rPr>
          <w:rFonts w:ascii="Times New Roman" w:hAnsi="Times New Roman"/>
          <w:color w:val="000000"/>
          <w:sz w:val="28"/>
          <w:szCs w:val="28"/>
          <w:lang w:val="uk-UA"/>
        </w:rPr>
        <w:t>, зі змінами</w:t>
      </w:r>
      <w:r w:rsidR="00A319E3">
        <w:rPr>
          <w:rFonts w:ascii="Times New Roman" w:hAnsi="Times New Roman"/>
          <w:color w:val="000000"/>
          <w:sz w:val="28"/>
          <w:szCs w:val="28"/>
          <w:lang w:val="uk-UA"/>
        </w:rPr>
        <w:t>, рішення міської ради від 27.05.2022 №1317 «Про врегулювання  деяких питань розрахунку орендної плати за комунальне майно Криворізької міської територіальної громади»</w:t>
      </w:r>
      <w:r w:rsidR="00823BDD">
        <w:rPr>
          <w:rFonts w:ascii="Times New Roman" w:hAnsi="Times New Roman"/>
          <w:sz w:val="28"/>
          <w:szCs w:val="28"/>
          <w:lang w:val="uk-UA"/>
        </w:rPr>
        <w:t>; керуючись Законом</w:t>
      </w:r>
      <w:r w:rsidR="003A6FAA" w:rsidRPr="00AE04B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3A6F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99F" w:rsidRPr="00446598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міська рада </w:t>
      </w:r>
      <w:r w:rsidR="0037499F" w:rsidRPr="0044659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вирішила:</w:t>
      </w:r>
    </w:p>
    <w:p w:rsidR="00C658F0" w:rsidRPr="00302A7E" w:rsidRDefault="00C658F0" w:rsidP="0037499F">
      <w:pPr>
        <w:tabs>
          <w:tab w:val="left" w:pos="540"/>
          <w:tab w:val="left" w:pos="720"/>
        </w:tabs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37499F" w:rsidRPr="00A03734" w:rsidRDefault="00D130ED" w:rsidP="00D130E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lang w:val="uk-UA"/>
        </w:rPr>
      </w:pPr>
      <w:r>
        <w:rPr>
          <w:rFonts w:ascii="Times New Roman" w:hAnsi="Times New Roman"/>
          <w:color w:val="000000"/>
          <w:sz w:val="28"/>
          <w:lang w:val="uk-UA"/>
        </w:rPr>
        <w:t xml:space="preserve">       </w:t>
      </w:r>
      <w:r w:rsidR="00874A8D">
        <w:rPr>
          <w:rFonts w:ascii="Times New Roman" w:hAnsi="Times New Roman"/>
          <w:color w:val="000000"/>
          <w:sz w:val="28"/>
          <w:lang w:val="uk-UA"/>
        </w:rPr>
        <w:t xml:space="preserve">1. </w:t>
      </w:r>
      <w:r w:rsidR="00DF468E">
        <w:rPr>
          <w:rFonts w:ascii="Times New Roman" w:hAnsi="Times New Roman"/>
          <w:color w:val="000000"/>
          <w:sz w:val="28"/>
          <w:lang w:val="uk-UA"/>
        </w:rPr>
        <w:t>В</w:t>
      </w:r>
      <w:r w:rsidR="00DF468E">
        <w:rPr>
          <w:rFonts w:ascii="Times New Roman" w:hAnsi="Times New Roman"/>
          <w:sz w:val="28"/>
          <w:szCs w:val="28"/>
          <w:lang w:val="uk-UA"/>
        </w:rPr>
        <w:t xml:space="preserve">ключити об’єкт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 w:rsidR="001A3F38">
        <w:rPr>
          <w:rFonts w:ascii="Times New Roman" w:hAnsi="Times New Roman"/>
          <w:sz w:val="28"/>
          <w:szCs w:val="28"/>
          <w:lang w:val="uk-UA"/>
        </w:rPr>
        <w:t xml:space="preserve">Криворізької міської 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територі</w:t>
      </w:r>
      <w:r w:rsidR="00D4084B">
        <w:rPr>
          <w:rFonts w:ascii="Times New Roman" w:hAnsi="Times New Roman"/>
          <w:sz w:val="28"/>
          <w:szCs w:val="28"/>
          <w:lang w:val="uk-UA"/>
        </w:rPr>
        <w:t>-</w:t>
      </w:r>
      <w:r w:rsidR="001A3F38" w:rsidRPr="00823BDD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284C">
        <w:rPr>
          <w:rFonts w:ascii="Times New Roman" w:hAnsi="Times New Roman"/>
          <w:sz w:val="28"/>
          <w:szCs w:val="28"/>
          <w:lang w:val="uk-UA"/>
        </w:rPr>
        <w:t xml:space="preserve">а саме: </w:t>
      </w:r>
      <w:r w:rsidR="00F72B05">
        <w:rPr>
          <w:rFonts w:ascii="Times New Roman" w:hAnsi="Times New Roman"/>
          <w:sz w:val="28"/>
          <w:szCs w:val="28"/>
          <w:lang w:val="uk-UA"/>
        </w:rPr>
        <w:t>*</w:t>
      </w:r>
      <w:r w:rsidR="00003D26">
        <w:rPr>
          <w:rFonts w:ascii="Times New Roman" w:hAnsi="Times New Roman"/>
          <w:sz w:val="28"/>
          <w:szCs w:val="28"/>
          <w:lang w:val="uk-UA"/>
        </w:rPr>
        <w:t>,</w:t>
      </w:r>
      <w:r w:rsidR="007A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що пропону</w:t>
      </w:r>
      <w:r w:rsidR="000A44BD">
        <w:rPr>
          <w:rFonts w:ascii="Times New Roman" w:hAnsi="Times New Roman"/>
          <w:sz w:val="28"/>
          <w:szCs w:val="28"/>
          <w:lang w:val="uk-UA"/>
        </w:rPr>
        <w:t>є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 xml:space="preserve">ться для передачі в оренду без аукціону, </w:t>
      </w:r>
      <w:r w:rsidR="00E87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68E" w:rsidRPr="00DF468E">
        <w:rPr>
          <w:rFonts w:ascii="Times New Roman" w:hAnsi="Times New Roman"/>
          <w:sz w:val="28"/>
          <w:szCs w:val="28"/>
          <w:lang w:val="uk-UA"/>
        </w:rPr>
        <w:t>до Переліку другого типу</w:t>
      </w:r>
      <w:r w:rsidR="000A44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2B05">
        <w:rPr>
          <w:rFonts w:ascii="Times New Roman" w:hAnsi="Times New Roman"/>
          <w:sz w:val="28"/>
          <w:szCs w:val="28"/>
          <w:lang w:val="uk-UA"/>
        </w:rPr>
        <w:t>*</w:t>
      </w:r>
      <w:r w:rsidR="00014D13">
        <w:rPr>
          <w:rFonts w:ascii="Times New Roman" w:hAnsi="Times New Roman"/>
          <w:sz w:val="28"/>
          <w:szCs w:val="28"/>
          <w:lang w:val="uk-UA"/>
        </w:rPr>
        <w:t>.</w:t>
      </w:r>
    </w:p>
    <w:p w:rsidR="00302A7E" w:rsidRPr="00302A7E" w:rsidRDefault="00302A7E" w:rsidP="0037499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37499F" w:rsidRPr="00750CF1" w:rsidRDefault="0037499F" w:rsidP="00874A8D">
      <w:pPr>
        <w:tabs>
          <w:tab w:val="left" w:pos="709"/>
          <w:tab w:val="left" w:pos="702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lang w:val="uk-UA"/>
        </w:rPr>
        <w:t>2. У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правлінню комунальної власності міста виконкому Криворізької міської ради</w:t>
      </w:r>
      <w:r w:rsidR="00823BDD" w:rsidRPr="00823B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7331B">
        <w:rPr>
          <w:rFonts w:ascii="Times New Roman" w:hAnsi="Times New Roman"/>
          <w:color w:val="000000"/>
          <w:sz w:val="28"/>
          <w:szCs w:val="28"/>
          <w:lang w:val="uk-UA"/>
        </w:rPr>
        <w:t>укласти з потенційним орендарем договір оренди</w:t>
      </w:r>
      <w:r w:rsidR="006B54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06083">
        <w:rPr>
          <w:rFonts w:ascii="Times New Roman" w:hAnsi="Times New Roman"/>
          <w:color w:val="000000"/>
          <w:sz w:val="28"/>
          <w:szCs w:val="28"/>
          <w:lang w:val="uk-UA"/>
        </w:rPr>
        <w:t xml:space="preserve">нерухомого майна </w:t>
      </w:r>
      <w:r w:rsidR="00823BDD">
        <w:rPr>
          <w:rFonts w:ascii="Times New Roman" w:hAnsi="Times New Roman"/>
          <w:color w:val="000000"/>
          <w:sz w:val="28"/>
          <w:szCs w:val="28"/>
          <w:lang w:val="uk-UA"/>
        </w:rPr>
        <w:t>відповідно до чинного законодавства України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499F" w:rsidRPr="00302A7E" w:rsidRDefault="0037499F" w:rsidP="0037499F">
      <w:pPr>
        <w:tabs>
          <w:tab w:val="left" w:pos="567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8F7AD6" w:rsidRDefault="00874A8D" w:rsidP="008F7AD6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3. Контроль за виконанням рішення покласти на заступника міського голови</w:t>
      </w:r>
    </w:p>
    <w:p w:rsidR="008F7AD6" w:rsidRDefault="0037499F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відповідно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розподілу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750CF1">
        <w:rPr>
          <w:rFonts w:ascii="Times New Roman" w:hAnsi="Times New Roman"/>
          <w:color w:val="000000"/>
          <w:sz w:val="28"/>
          <w:szCs w:val="28"/>
          <w:lang w:val="uk-UA"/>
        </w:rPr>
        <w:t>обов’язків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координацію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роботи – на </w:t>
      </w:r>
      <w:r w:rsidR="008F7AD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1F1A79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</w:t>
      </w:r>
    </w:p>
    <w:p w:rsidR="000C2AF7" w:rsidRDefault="001F1A79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власності міста виконкому Криворізької міської ради</w:t>
      </w:r>
      <w:r w:rsidR="0037499F" w:rsidRPr="00750C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F72B05" w:rsidRDefault="00F72B0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2B05" w:rsidRDefault="00F72B0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* - закриті дані.</w:t>
      </w:r>
    </w:p>
    <w:p w:rsidR="00F72B05" w:rsidRDefault="00F72B05" w:rsidP="007A11F9">
      <w:pPr>
        <w:tabs>
          <w:tab w:val="left" w:pos="567"/>
          <w:tab w:val="left" w:pos="720"/>
          <w:tab w:val="left" w:pos="702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02A7E" w:rsidRDefault="00302A7E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71B98" w:rsidRPr="00363D5C" w:rsidRDefault="00204986" w:rsidP="000C2AF7">
      <w:pPr>
        <w:tabs>
          <w:tab w:val="left" w:pos="567"/>
          <w:tab w:val="left" w:pos="720"/>
          <w:tab w:val="left" w:pos="7371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Секретар міської ради</w:t>
      </w:r>
      <w:r w:rsidR="0037499F" w:rsidRPr="008026F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37499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0C2AF7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Юрій </w:t>
      </w:r>
      <w:r w:rsidR="0082284C">
        <w:rPr>
          <w:rFonts w:ascii="Times New Roman" w:hAnsi="Times New Roman"/>
          <w:b/>
          <w:i/>
          <w:sz w:val="28"/>
          <w:szCs w:val="28"/>
          <w:lang w:val="uk-UA"/>
        </w:rPr>
        <w:t>ВІЛКУЛ</w:t>
      </w:r>
    </w:p>
    <w:sectPr w:rsidR="00371B98" w:rsidRPr="00363D5C" w:rsidSect="00302A7E">
      <w:headerReference w:type="default" r:id="rId7"/>
      <w:pgSz w:w="11906" w:h="16838" w:code="9"/>
      <w:pgMar w:top="1134" w:right="567" w:bottom="851" w:left="153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1E" w:rsidRDefault="00A5461E">
      <w:pPr>
        <w:spacing w:after="0" w:line="240" w:lineRule="auto"/>
      </w:pPr>
      <w:r>
        <w:separator/>
      </w:r>
    </w:p>
  </w:endnote>
  <w:endnote w:type="continuationSeparator" w:id="0">
    <w:p w:rsidR="00A5461E" w:rsidRDefault="00A5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1E" w:rsidRDefault="00A5461E">
      <w:pPr>
        <w:spacing w:after="0" w:line="240" w:lineRule="auto"/>
      </w:pPr>
      <w:r>
        <w:separator/>
      </w:r>
    </w:p>
  </w:footnote>
  <w:footnote w:type="continuationSeparator" w:id="0">
    <w:p w:rsidR="00A5461E" w:rsidRDefault="00A54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D1" w:rsidRPr="009F4427" w:rsidRDefault="000C290C">
    <w:pPr>
      <w:pStyle w:val="a3"/>
      <w:jc w:val="center"/>
      <w:rPr>
        <w:rFonts w:ascii="Times New Roman" w:hAnsi="Times New Roman"/>
        <w:sz w:val="28"/>
        <w:szCs w:val="28"/>
        <w:lang w:val="uk-UA"/>
      </w:rPr>
    </w:pPr>
    <w:r w:rsidRPr="009F4427">
      <w:rPr>
        <w:rFonts w:ascii="Times New Roman" w:hAnsi="Times New Roman"/>
        <w:sz w:val="28"/>
        <w:szCs w:val="28"/>
        <w:lang w:val="uk-UA"/>
      </w:rPr>
      <w:t>2</w:t>
    </w:r>
  </w:p>
  <w:p w:rsidR="00C72711" w:rsidRPr="00456ADD" w:rsidRDefault="00A5461E" w:rsidP="007E4DC5">
    <w:pPr>
      <w:pStyle w:val="a3"/>
      <w:jc w:val="center"/>
      <w:rPr>
        <w:rFonts w:ascii="Times New Roman" w:hAnsi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9F"/>
    <w:rsid w:val="00003D26"/>
    <w:rsid w:val="0001178E"/>
    <w:rsid w:val="00014D13"/>
    <w:rsid w:val="000552DB"/>
    <w:rsid w:val="00077498"/>
    <w:rsid w:val="00093976"/>
    <w:rsid w:val="000A44BD"/>
    <w:rsid w:val="000C290C"/>
    <w:rsid w:val="000C2AF7"/>
    <w:rsid w:val="000C63DF"/>
    <w:rsid w:val="000D0898"/>
    <w:rsid w:val="000D25B5"/>
    <w:rsid w:val="000F1C73"/>
    <w:rsid w:val="00126477"/>
    <w:rsid w:val="00136A9D"/>
    <w:rsid w:val="00192E91"/>
    <w:rsid w:val="00194DE1"/>
    <w:rsid w:val="001A3F38"/>
    <w:rsid w:val="001C28D0"/>
    <w:rsid w:val="001F1A79"/>
    <w:rsid w:val="00204986"/>
    <w:rsid w:val="00260955"/>
    <w:rsid w:val="00290017"/>
    <w:rsid w:val="00292DA9"/>
    <w:rsid w:val="0029527E"/>
    <w:rsid w:val="002B29D7"/>
    <w:rsid w:val="002B7DD9"/>
    <w:rsid w:val="002F6A3A"/>
    <w:rsid w:val="00302A7E"/>
    <w:rsid w:val="00306083"/>
    <w:rsid w:val="003323ED"/>
    <w:rsid w:val="00351D9C"/>
    <w:rsid w:val="00363D5C"/>
    <w:rsid w:val="00371B98"/>
    <w:rsid w:val="0037499F"/>
    <w:rsid w:val="0039636C"/>
    <w:rsid w:val="003A6FAA"/>
    <w:rsid w:val="003C582C"/>
    <w:rsid w:val="003D08DA"/>
    <w:rsid w:val="003E795E"/>
    <w:rsid w:val="00402C2D"/>
    <w:rsid w:val="00424181"/>
    <w:rsid w:val="0043572D"/>
    <w:rsid w:val="004372DD"/>
    <w:rsid w:val="00443049"/>
    <w:rsid w:val="00446598"/>
    <w:rsid w:val="004714FC"/>
    <w:rsid w:val="00501127"/>
    <w:rsid w:val="0050288D"/>
    <w:rsid w:val="00507CB7"/>
    <w:rsid w:val="00517A09"/>
    <w:rsid w:val="005461EE"/>
    <w:rsid w:val="005608C3"/>
    <w:rsid w:val="00560CB8"/>
    <w:rsid w:val="005818A3"/>
    <w:rsid w:val="005950ED"/>
    <w:rsid w:val="005B4418"/>
    <w:rsid w:val="00626BAB"/>
    <w:rsid w:val="006400CE"/>
    <w:rsid w:val="00670668"/>
    <w:rsid w:val="0068463E"/>
    <w:rsid w:val="006A721B"/>
    <w:rsid w:val="006B544B"/>
    <w:rsid w:val="006F21DD"/>
    <w:rsid w:val="00770134"/>
    <w:rsid w:val="007707C7"/>
    <w:rsid w:val="00777533"/>
    <w:rsid w:val="007816A6"/>
    <w:rsid w:val="007A11F9"/>
    <w:rsid w:val="007A5A58"/>
    <w:rsid w:val="007A7B2A"/>
    <w:rsid w:val="007B30B0"/>
    <w:rsid w:val="007B6CED"/>
    <w:rsid w:val="007C11DF"/>
    <w:rsid w:val="007D7713"/>
    <w:rsid w:val="007D7848"/>
    <w:rsid w:val="007E4374"/>
    <w:rsid w:val="007F55C4"/>
    <w:rsid w:val="00821729"/>
    <w:rsid w:val="0082284C"/>
    <w:rsid w:val="00823BDD"/>
    <w:rsid w:val="00850084"/>
    <w:rsid w:val="008536B6"/>
    <w:rsid w:val="00865149"/>
    <w:rsid w:val="0086603E"/>
    <w:rsid w:val="008660C6"/>
    <w:rsid w:val="00874A8D"/>
    <w:rsid w:val="008900A1"/>
    <w:rsid w:val="00897CA1"/>
    <w:rsid w:val="008B71AF"/>
    <w:rsid w:val="008C087F"/>
    <w:rsid w:val="008F7AD6"/>
    <w:rsid w:val="009021B1"/>
    <w:rsid w:val="0092459D"/>
    <w:rsid w:val="00964499"/>
    <w:rsid w:val="009645A2"/>
    <w:rsid w:val="009744AE"/>
    <w:rsid w:val="009769DC"/>
    <w:rsid w:val="009853CB"/>
    <w:rsid w:val="009D190E"/>
    <w:rsid w:val="009F4427"/>
    <w:rsid w:val="00A03734"/>
    <w:rsid w:val="00A319E3"/>
    <w:rsid w:val="00A52F19"/>
    <w:rsid w:val="00A5461E"/>
    <w:rsid w:val="00A70DFD"/>
    <w:rsid w:val="00A74804"/>
    <w:rsid w:val="00A7622E"/>
    <w:rsid w:val="00A90DAE"/>
    <w:rsid w:val="00A911E9"/>
    <w:rsid w:val="00AA2D41"/>
    <w:rsid w:val="00AC014F"/>
    <w:rsid w:val="00B06363"/>
    <w:rsid w:val="00B07577"/>
    <w:rsid w:val="00B10ABB"/>
    <w:rsid w:val="00B2710E"/>
    <w:rsid w:val="00B538C4"/>
    <w:rsid w:val="00B551A4"/>
    <w:rsid w:val="00BA0584"/>
    <w:rsid w:val="00BC227E"/>
    <w:rsid w:val="00BC4D70"/>
    <w:rsid w:val="00BC59BB"/>
    <w:rsid w:val="00BC622E"/>
    <w:rsid w:val="00BF410E"/>
    <w:rsid w:val="00C359E6"/>
    <w:rsid w:val="00C419FC"/>
    <w:rsid w:val="00C53829"/>
    <w:rsid w:val="00C63D4A"/>
    <w:rsid w:val="00C658F0"/>
    <w:rsid w:val="00CB2CAD"/>
    <w:rsid w:val="00CC19E5"/>
    <w:rsid w:val="00CC27BD"/>
    <w:rsid w:val="00CD1AEF"/>
    <w:rsid w:val="00CF21C8"/>
    <w:rsid w:val="00D03ED2"/>
    <w:rsid w:val="00D13069"/>
    <w:rsid w:val="00D130ED"/>
    <w:rsid w:val="00D17986"/>
    <w:rsid w:val="00D2316A"/>
    <w:rsid w:val="00D319AD"/>
    <w:rsid w:val="00D37A31"/>
    <w:rsid w:val="00D37E45"/>
    <w:rsid w:val="00D4084B"/>
    <w:rsid w:val="00D568AB"/>
    <w:rsid w:val="00D841CB"/>
    <w:rsid w:val="00DA27D6"/>
    <w:rsid w:val="00DE321D"/>
    <w:rsid w:val="00DE3558"/>
    <w:rsid w:val="00DF468E"/>
    <w:rsid w:val="00DF539F"/>
    <w:rsid w:val="00E46798"/>
    <w:rsid w:val="00E71584"/>
    <w:rsid w:val="00E87C55"/>
    <w:rsid w:val="00E87F1F"/>
    <w:rsid w:val="00EA2A17"/>
    <w:rsid w:val="00EB3C8F"/>
    <w:rsid w:val="00EC782C"/>
    <w:rsid w:val="00F14535"/>
    <w:rsid w:val="00F50F71"/>
    <w:rsid w:val="00F609F0"/>
    <w:rsid w:val="00F71BFD"/>
    <w:rsid w:val="00F72B05"/>
    <w:rsid w:val="00F7331B"/>
    <w:rsid w:val="00F873E3"/>
    <w:rsid w:val="00F93B61"/>
    <w:rsid w:val="00F94EEC"/>
    <w:rsid w:val="00FC04E5"/>
    <w:rsid w:val="00FD268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7286B"/>
  <w15:docId w15:val="{60ED4077-17DD-4BCE-8F28-2FB81ACC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9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99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7499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4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598"/>
    <w:rPr>
      <w:rFonts w:ascii="Tahoma" w:eastAsia="Calibri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874A8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F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42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938D-FA4E-494D-B303-6E38C66B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 Міщанчук</dc:creator>
  <cp:lastModifiedBy>ukvm360a</cp:lastModifiedBy>
  <cp:revision>53</cp:revision>
  <cp:lastPrinted>2024-06-13T10:51:00Z</cp:lastPrinted>
  <dcterms:created xsi:type="dcterms:W3CDTF">2021-01-16T13:39:00Z</dcterms:created>
  <dcterms:modified xsi:type="dcterms:W3CDTF">2024-10-22T12:23:00Z</dcterms:modified>
</cp:coreProperties>
</file>