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7070C2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72"/>
          <w:szCs w:val="24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</w:t>
      </w:r>
      <w:r w:rsidRPr="007070C2"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drawing>
          <wp:inline distT="0" distB="0" distL="0" distR="0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70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</w:t>
      </w:r>
    </w:p>
    <w:p w:rsidR="007070C2" w:rsidRPr="007070C2" w:rsidRDefault="007070C2" w:rsidP="007070C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7070C2" w:rsidRPr="007070C2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КРИВОРІЗЬКА МІСЬКА РАДА</w:t>
      </w:r>
    </w:p>
    <w:p w:rsidR="007070C2" w:rsidRPr="007070C2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070C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VII СКЛИКАННЯ</w:t>
      </w:r>
    </w:p>
    <w:p w:rsidR="007070C2" w:rsidRPr="007070C2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7070C2" w:rsidRPr="007070C2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ПРИРОДОКОРИСТУВАННЯ, </w:t>
      </w:r>
    </w:p>
    <w:p w:rsidR="007070C2" w:rsidRPr="007070C2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ЕКОЛОГІЇ, ОХОРОНИ ЗДОРОВ’Я ТА СОЦІАЛЬНОГО </w:t>
      </w:r>
    </w:p>
    <w:p w:rsidR="007070C2" w:rsidRPr="007070C2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 НАСЕЛЕННЯ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7070C2" w:rsidRPr="007070C2" w:rsidTr="007070C2">
        <w:trPr>
          <w:trHeight w:val="544"/>
        </w:trPr>
        <w:tc>
          <w:tcPr>
            <w:tcW w:w="9576" w:type="dxa"/>
            <w:hideMark/>
          </w:tcPr>
          <w:p w:rsidR="007070C2" w:rsidRPr="007070C2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0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7070C2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7070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7070C2" w:rsidRPr="00502572" w:rsidRDefault="00D74AE4" w:rsidP="007070C2">
      <w:pPr>
        <w:keepNext/>
        <w:keepLines/>
        <w:spacing w:after="0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502572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72411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5</w:t>
      </w:r>
      <w:r w:rsidR="005509E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5</w:t>
      </w:r>
    </w:p>
    <w:p w:rsidR="007070C2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7070C2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825000">
        <w:rPr>
          <w:rFonts w:ascii="Times New Roman" w:eastAsia="Calibri" w:hAnsi="Times New Roman" w:cs="Times New Roman"/>
          <w:b/>
          <w:sz w:val="28"/>
          <w:szCs w:val="28"/>
        </w:rPr>
        <w:t>асідання постійної комісії від 2</w:t>
      </w:r>
      <w:r w:rsidR="005509E8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9E7FE7" w:rsidRPr="009E7FE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509E8">
        <w:rPr>
          <w:rFonts w:ascii="Times New Roman" w:eastAsia="Calibri" w:hAnsi="Times New Roman" w:cs="Times New Roman"/>
          <w:b/>
          <w:sz w:val="28"/>
          <w:szCs w:val="28"/>
        </w:rPr>
        <w:t>червня</w:t>
      </w:r>
      <w:r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201</w:t>
      </w:r>
      <w:r w:rsidR="009E7FE7">
        <w:rPr>
          <w:rFonts w:ascii="Times New Roman" w:eastAsia="Calibri" w:hAnsi="Times New Roman" w:cs="Times New Roman"/>
          <w:b/>
          <w:sz w:val="28"/>
          <w:szCs w:val="28"/>
        </w:rPr>
        <w:t>9</w:t>
      </w:r>
      <w:r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:rsidR="00325DD6" w:rsidRPr="007070C2" w:rsidRDefault="00325DD6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</w:p>
    <w:p w:rsidR="007070C2" w:rsidRPr="007070C2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7070C2">
        <w:rPr>
          <w:rFonts w:ascii="Times New Roman" w:eastAsia="Calibri" w:hAnsi="Times New Roman" w:cs="Times New Roman"/>
          <w:i/>
          <w:sz w:val="28"/>
          <w:szCs w:val="28"/>
        </w:rPr>
        <w:t xml:space="preserve">       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17"/>
        <w:gridCol w:w="7754"/>
      </w:tblGrid>
      <w:tr w:rsidR="007070C2" w:rsidRPr="007070C2" w:rsidTr="007A72AC">
        <w:tc>
          <w:tcPr>
            <w:tcW w:w="1817" w:type="dxa"/>
            <w:hideMark/>
          </w:tcPr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7754" w:type="dxa"/>
          </w:tcPr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  <w:proofErr w:type="spellStart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>Артюх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 xml:space="preserve">  Віктор  Михайлович – 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голова постійної комісії</w:t>
            </w: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міської ради з питань природокористування, екології, охорони здоров’я та соціального захисту населення</w:t>
            </w:r>
            <w:r w:rsidRPr="007070C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                                                                    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</w:p>
        </w:tc>
      </w:tr>
      <w:tr w:rsidR="007070C2" w:rsidRPr="007070C2" w:rsidTr="007A72AC">
        <w:trPr>
          <w:trHeight w:val="497"/>
        </w:trPr>
        <w:tc>
          <w:tcPr>
            <w:tcW w:w="1817" w:type="dxa"/>
          </w:tcPr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</w:p>
          <w:p w:rsidR="007070C2" w:rsidRPr="007070C2" w:rsidRDefault="007070C2" w:rsidP="007A72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54" w:type="dxa"/>
          </w:tcPr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"/>
                <w:szCs w:val="2"/>
              </w:rPr>
            </w:pPr>
            <w:proofErr w:type="spellStart"/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Петрухін</w:t>
            </w:r>
            <w:proofErr w:type="spellEnd"/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А.В., </w:t>
            </w:r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>Плакса Д.О.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 </w:t>
            </w:r>
            <w:proofErr w:type="spellStart"/>
            <w:r w:rsidR="00B251F9">
              <w:rPr>
                <w:rFonts w:ascii="Times New Roman" w:eastAsia="Calibri" w:hAnsi="Times New Roman" w:cs="Times New Roman"/>
                <w:sz w:val="28"/>
                <w:szCs w:val="28"/>
              </w:rPr>
              <w:t>Павліков</w:t>
            </w:r>
            <w:proofErr w:type="spellEnd"/>
            <w:r w:rsidR="00B251F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А.В.,</w:t>
            </w:r>
            <w:r w:rsidR="00B251F9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proofErr w:type="spellStart"/>
            <w:r w:rsidR="00FF0617"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Федосенко</w:t>
            </w:r>
            <w:proofErr w:type="spellEnd"/>
            <w:r w:rsidR="00FF0617"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Ю.І., </w:t>
            </w:r>
            <w:r w:rsidR="00FF0617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r w:rsidR="00B251F9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Шевченко Н.Г.</w:t>
            </w:r>
          </w:p>
          <w:p w:rsidR="00E66424" w:rsidRPr="00814E51" w:rsidRDefault="00E66424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  <w:p w:rsidR="00B62302" w:rsidRPr="006F6D6B" w:rsidRDefault="00B62302" w:rsidP="00B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</w:tr>
      <w:tr w:rsidR="007A72AC" w:rsidRPr="007070C2" w:rsidTr="007A72AC">
        <w:trPr>
          <w:trHeight w:val="497"/>
        </w:trPr>
        <w:tc>
          <w:tcPr>
            <w:tcW w:w="1817" w:type="dxa"/>
          </w:tcPr>
          <w:p w:rsidR="007A72AC" w:rsidRDefault="007A72AC" w:rsidP="007A72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  <w:t>Відсутні</w:t>
            </w:r>
          </w:p>
          <w:p w:rsidR="007A72AC" w:rsidRPr="007070C2" w:rsidRDefault="007A72AC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54" w:type="dxa"/>
          </w:tcPr>
          <w:p w:rsidR="007A72AC" w:rsidRPr="007070C2" w:rsidRDefault="00B251F9" w:rsidP="00B251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Криштопа</w:t>
            </w:r>
            <w:proofErr w:type="spellEnd"/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І.П.</w:t>
            </w:r>
            <w:r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, Фролова С.О.</w:t>
            </w:r>
          </w:p>
        </w:tc>
      </w:tr>
      <w:tr w:rsidR="007A72AC" w:rsidRPr="007070C2" w:rsidTr="007A72AC">
        <w:trPr>
          <w:trHeight w:val="497"/>
        </w:trPr>
        <w:tc>
          <w:tcPr>
            <w:tcW w:w="1817" w:type="dxa"/>
          </w:tcPr>
          <w:p w:rsidR="007A72AC" w:rsidRPr="006F6D6B" w:rsidRDefault="007A72AC" w:rsidP="007A72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</w:pPr>
            <w:r w:rsidRPr="006F6D6B"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  <w:t>У засіданні взяли участь</w:t>
            </w:r>
            <w:r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  <w:t>:</w:t>
            </w:r>
          </w:p>
          <w:p w:rsidR="007A72AC" w:rsidRPr="007070C2" w:rsidRDefault="007A72AC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54" w:type="dxa"/>
          </w:tcPr>
          <w:p w:rsidR="00765A5D" w:rsidRPr="00DB39B2" w:rsidRDefault="00532C2A" w:rsidP="00765A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pacing w:val="-12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pacing w:val="-4"/>
                <w:sz w:val="28"/>
                <w:szCs w:val="28"/>
              </w:rPr>
              <w:t xml:space="preserve"> </w:t>
            </w:r>
          </w:p>
          <w:p w:rsidR="00765A5D" w:rsidRPr="00532C2A" w:rsidRDefault="00BF6ADA" w:rsidP="00765A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0"/>
                <w:szCs w:val="10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Калугіна О.Я.,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Савінова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І.Ф., </w:t>
            </w:r>
            <w:r w:rsidR="00765A5D" w:rsidRPr="00532C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61F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Мурашко К.В.,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Жупінас С.І.,</w:t>
            </w:r>
            <w:r w:rsidR="00532C2A" w:rsidRPr="00532C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D24A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Дігтяр Ю.С., </w:t>
            </w:r>
            <w:r w:rsidR="00765A5D" w:rsidRPr="00532C2A">
              <w:rPr>
                <w:rFonts w:ascii="Times New Roman" w:eastAsia="Calibri" w:hAnsi="Times New Roman" w:cs="Times New Roman"/>
                <w:sz w:val="28"/>
                <w:szCs w:val="28"/>
              </w:rPr>
              <w:t>Гринь І.Д.;</w:t>
            </w:r>
            <w:r w:rsidR="00765A5D" w:rsidRPr="00532C2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F6069">
              <w:rPr>
                <w:rFonts w:ascii="Times New Roman" w:eastAsia="SimSu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 xml:space="preserve"> </w:t>
            </w:r>
          </w:p>
          <w:p w:rsidR="00765A5D" w:rsidRDefault="00563050" w:rsidP="007A72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39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представник </w:t>
            </w:r>
            <w:r w:rsidR="00765A5D" w:rsidRPr="00DB39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«Домашньої газети», </w:t>
            </w:r>
            <w:r w:rsidR="00BF6A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627BFF" w:rsidRPr="00A6404E" w:rsidRDefault="00627BFF" w:rsidP="00627BF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</w:pPr>
            <w:r w:rsidRPr="00A6404E">
              <w:rPr>
                <w:rFonts w:ascii="Times New Roman" w:eastAsia="SimSu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 xml:space="preserve">Кузнєцов С.О. – </w:t>
            </w:r>
            <w:r w:rsidRPr="00A6404E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голова  Довгинцівської районної організації Української спілки ветеранів Афганістану – воїнів інтернаціоналістів;</w:t>
            </w:r>
          </w:p>
          <w:p w:rsidR="00BF6ADA" w:rsidRDefault="00D24A6D" w:rsidP="007A72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4A6D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eastAsia="ru-RU"/>
              </w:rPr>
              <w:t>Анциферова І.П. -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4"/>
                <w:lang w:eastAsia="ru-RU"/>
              </w:rPr>
              <w:t xml:space="preserve"> </w:t>
            </w:r>
            <w:r w:rsidR="00BF6ADA">
              <w:rPr>
                <w:rFonts w:ascii="Times New Roman" w:eastAsia="Calibri" w:hAnsi="Times New Roman" w:cs="Times New Roman"/>
                <w:sz w:val="28"/>
                <w:szCs w:val="28"/>
              </w:rPr>
              <w:t>представник ГО «Досить труїти Кривий Ріг»</w:t>
            </w:r>
          </w:p>
          <w:p w:rsidR="007A72AC" w:rsidRPr="00BC2ADB" w:rsidRDefault="00EB6C35" w:rsidP="007A72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  <w:p w:rsidR="007A72AC" w:rsidRPr="00000F4C" w:rsidRDefault="007A72AC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</w:tr>
    </w:tbl>
    <w:p w:rsidR="007070C2" w:rsidRPr="007070C2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sz w:val="4"/>
          <w:szCs w:val="4"/>
        </w:rPr>
      </w:pPr>
      <w:r w:rsidRPr="007070C2">
        <w:rPr>
          <w:rFonts w:ascii="Times New Roman" w:eastAsia="Calibri" w:hAnsi="Times New Roman" w:cs="Times New Roman"/>
          <w:b/>
          <w:sz w:val="4"/>
          <w:szCs w:val="4"/>
        </w:rPr>
        <w:t xml:space="preserve">          </w:t>
      </w:r>
    </w:p>
    <w:p w:rsidR="007070C2" w:rsidRDefault="00AF13C2" w:rsidP="007070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Слухали</w:t>
      </w:r>
      <w:r w:rsidRPr="00AF13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>Артюха</w:t>
      </w:r>
      <w:proofErr w:type="spellEnd"/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В.М., 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голову постійної комісії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міської ради з питань природокористування, екології, охорони здоров’я та соціального захисту населення,</w:t>
      </w:r>
      <w:r w:rsidR="007070C2" w:rsidRPr="007070C2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щодо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порядку денного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та регламенту роботи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засідання постійної комісії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міської ради з питань природокористування, екології, охорони здоров’я та</w:t>
      </w:r>
      <w:r w:rsidR="00532C2A">
        <w:rPr>
          <w:rFonts w:ascii="Times New Roman" w:eastAsia="Calibri" w:hAnsi="Times New Roman" w:cs="Times New Roman"/>
          <w:sz w:val="28"/>
          <w:szCs w:val="28"/>
        </w:rPr>
        <w:t xml:space="preserve"> соціального захисту населення 2</w:t>
      </w:r>
      <w:r w:rsidR="00BF6ADA">
        <w:rPr>
          <w:rFonts w:ascii="Times New Roman" w:eastAsia="Calibri" w:hAnsi="Times New Roman" w:cs="Times New Roman"/>
          <w:sz w:val="28"/>
          <w:szCs w:val="28"/>
        </w:rPr>
        <w:t>1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.0</w:t>
      </w:r>
      <w:r w:rsidR="00BF6ADA">
        <w:rPr>
          <w:rFonts w:ascii="Times New Roman" w:eastAsia="Calibri" w:hAnsi="Times New Roman" w:cs="Times New Roman"/>
          <w:sz w:val="28"/>
          <w:szCs w:val="28"/>
        </w:rPr>
        <w:t>6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.201</w:t>
      </w:r>
      <w:r w:rsidR="00124776">
        <w:rPr>
          <w:rFonts w:ascii="Times New Roman" w:eastAsia="Calibri" w:hAnsi="Times New Roman" w:cs="Times New Roman"/>
          <w:sz w:val="28"/>
          <w:szCs w:val="28"/>
        </w:rPr>
        <w:t>9</w:t>
      </w:r>
      <w:r w:rsidR="00DF4D4C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20747" w:rsidRDefault="00420747" w:rsidP="007070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0747" w:rsidRDefault="00420747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20747">
        <w:rPr>
          <w:rFonts w:ascii="Times New Roman" w:eastAsia="Calibri" w:hAnsi="Times New Roman" w:cs="Times New Roman"/>
          <w:b/>
          <w:sz w:val="28"/>
          <w:szCs w:val="28"/>
        </w:rPr>
        <w:t>Виступили:</w:t>
      </w:r>
    </w:p>
    <w:p w:rsidR="00420747" w:rsidRPr="00420747" w:rsidRDefault="00420747" w:rsidP="007070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Петрухін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А.В. </w:t>
      </w:r>
      <w:r w:rsidRPr="00420747">
        <w:rPr>
          <w:rFonts w:ascii="Times New Roman" w:eastAsia="Calibri" w:hAnsi="Times New Roman" w:cs="Times New Roman"/>
          <w:sz w:val="28"/>
          <w:szCs w:val="28"/>
        </w:rPr>
        <w:t>запропонував розглянути звернення стосовно ремонту томографа.</w:t>
      </w:r>
    </w:p>
    <w:p w:rsidR="00420747" w:rsidRDefault="00420747" w:rsidP="007070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6297" w:rsidRPr="007070C2" w:rsidRDefault="00DB6297" w:rsidP="00DB6297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0"/>
          <w:szCs w:val="10"/>
        </w:rPr>
      </w:pPr>
    </w:p>
    <w:p w:rsidR="00BF6ADA" w:rsidRDefault="00BF6ADA" w:rsidP="00BF6ADA">
      <w:pPr>
        <w:spacing w:after="0" w:line="240" w:lineRule="auto"/>
        <w:jc w:val="both"/>
        <w:rPr>
          <w:rFonts w:ascii="Times New Roman" w:eastAsia="Calibri" w:hAnsi="Times New Roman" w:cs="Times New Roman"/>
          <w:b/>
          <w:spacing w:val="-10"/>
          <w:sz w:val="28"/>
          <w:szCs w:val="28"/>
        </w:rPr>
      </w:pPr>
      <w:r w:rsidRPr="007070C2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</w:t>
      </w:r>
      <w:r w:rsidR="00420747">
        <w:rPr>
          <w:rFonts w:ascii="Times New Roman" w:eastAsia="Calibri" w:hAnsi="Times New Roman" w:cs="Times New Roman"/>
          <w:b/>
          <w:sz w:val="28"/>
          <w:szCs w:val="28"/>
        </w:rPr>
        <w:t xml:space="preserve"> за </w:t>
      </w:r>
      <w:r w:rsidR="0095483D">
        <w:rPr>
          <w:rFonts w:ascii="Times New Roman" w:eastAsia="Calibri" w:hAnsi="Times New Roman" w:cs="Times New Roman"/>
          <w:b/>
          <w:sz w:val="28"/>
          <w:szCs w:val="28"/>
        </w:rPr>
        <w:t xml:space="preserve">порядок денний з урахуванням пропозиції </w:t>
      </w:r>
      <w:proofErr w:type="spellStart"/>
      <w:r w:rsidR="0095483D">
        <w:rPr>
          <w:rFonts w:ascii="Times New Roman" w:eastAsia="Calibri" w:hAnsi="Times New Roman" w:cs="Times New Roman"/>
          <w:b/>
          <w:sz w:val="28"/>
          <w:szCs w:val="28"/>
        </w:rPr>
        <w:t>Петрухіна</w:t>
      </w:r>
      <w:proofErr w:type="spellEnd"/>
      <w:r w:rsidR="0095483D">
        <w:rPr>
          <w:rFonts w:ascii="Times New Roman" w:eastAsia="Calibri" w:hAnsi="Times New Roman" w:cs="Times New Roman"/>
          <w:b/>
          <w:sz w:val="28"/>
          <w:szCs w:val="28"/>
        </w:rPr>
        <w:t xml:space="preserve"> А.В. </w:t>
      </w:r>
      <w:r w:rsidRPr="007070C2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7070C2">
        <w:rPr>
          <w:rFonts w:ascii="Times New Roman" w:eastAsia="Calibri" w:hAnsi="Times New Roman" w:cs="Times New Roman"/>
          <w:b/>
          <w:spacing w:val="-10"/>
          <w:sz w:val="28"/>
          <w:szCs w:val="28"/>
        </w:rPr>
        <w:t xml:space="preserve"> «за» -  </w:t>
      </w:r>
      <w:r w:rsidR="0095483D">
        <w:rPr>
          <w:rFonts w:ascii="Times New Roman" w:eastAsia="Calibri" w:hAnsi="Times New Roman" w:cs="Times New Roman"/>
          <w:b/>
          <w:spacing w:val="-10"/>
          <w:sz w:val="28"/>
          <w:szCs w:val="28"/>
        </w:rPr>
        <w:t>5</w:t>
      </w:r>
      <w:r w:rsidRPr="007070C2">
        <w:rPr>
          <w:rFonts w:ascii="Times New Roman" w:eastAsia="Calibri" w:hAnsi="Times New Roman" w:cs="Times New Roman"/>
          <w:b/>
          <w:spacing w:val="-10"/>
          <w:sz w:val="28"/>
          <w:szCs w:val="28"/>
        </w:rPr>
        <w:t xml:space="preserve">,   «проти» -  </w:t>
      </w:r>
      <w:r w:rsidR="0095483D">
        <w:rPr>
          <w:rFonts w:ascii="Times New Roman" w:eastAsia="Calibri" w:hAnsi="Times New Roman" w:cs="Times New Roman"/>
          <w:b/>
          <w:spacing w:val="-10"/>
          <w:sz w:val="28"/>
          <w:szCs w:val="28"/>
        </w:rPr>
        <w:t xml:space="preserve">0,  </w:t>
      </w:r>
      <w:r w:rsidRPr="007070C2">
        <w:rPr>
          <w:rFonts w:ascii="Times New Roman" w:eastAsia="Calibri" w:hAnsi="Times New Roman" w:cs="Times New Roman"/>
          <w:b/>
          <w:spacing w:val="-10"/>
          <w:sz w:val="28"/>
          <w:szCs w:val="28"/>
        </w:rPr>
        <w:t>«утримались» - 0</w:t>
      </w:r>
    </w:p>
    <w:p w:rsidR="00C412D1" w:rsidRDefault="00C412D1" w:rsidP="00BF6ADA">
      <w:pPr>
        <w:spacing w:after="0" w:line="240" w:lineRule="auto"/>
        <w:jc w:val="both"/>
        <w:rPr>
          <w:rFonts w:ascii="Times New Roman" w:eastAsia="Calibri" w:hAnsi="Times New Roman" w:cs="Times New Roman"/>
          <w:b/>
          <w:spacing w:val="-10"/>
          <w:sz w:val="28"/>
          <w:szCs w:val="28"/>
        </w:rPr>
      </w:pPr>
      <w:r>
        <w:rPr>
          <w:rFonts w:ascii="Times New Roman" w:eastAsia="Calibri" w:hAnsi="Times New Roman" w:cs="Times New Roman"/>
          <w:b/>
          <w:spacing w:val="-10"/>
          <w:sz w:val="28"/>
          <w:szCs w:val="28"/>
        </w:rPr>
        <w:lastRenderedPageBreak/>
        <w:t>Ухвалили</w:t>
      </w:r>
    </w:p>
    <w:p w:rsidR="00C412D1" w:rsidRDefault="00C412D1" w:rsidP="00BF6ADA">
      <w:pPr>
        <w:spacing w:after="0" w:line="240" w:lineRule="auto"/>
        <w:jc w:val="both"/>
        <w:rPr>
          <w:rFonts w:ascii="Times New Roman" w:eastAsia="Calibri" w:hAnsi="Times New Roman" w:cs="Times New Roman"/>
          <w:b/>
          <w:spacing w:val="-10"/>
          <w:sz w:val="28"/>
          <w:szCs w:val="28"/>
        </w:rPr>
      </w:pPr>
      <w:r w:rsidRPr="00C412D1">
        <w:rPr>
          <w:rFonts w:ascii="Times New Roman" w:eastAsia="Calibri" w:hAnsi="Times New Roman" w:cs="Times New Roman"/>
          <w:spacing w:val="-10"/>
          <w:sz w:val="28"/>
          <w:szCs w:val="28"/>
        </w:rPr>
        <w:t>1. Підтримати порядок денний</w:t>
      </w:r>
      <w:r w:rsidRPr="00C412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70C2">
        <w:rPr>
          <w:rFonts w:ascii="Times New Roman" w:eastAsia="Calibri" w:hAnsi="Times New Roman" w:cs="Times New Roman"/>
          <w:sz w:val="28"/>
          <w:szCs w:val="28"/>
        </w:rPr>
        <w:t>засідання постійної комісії</w:t>
      </w:r>
      <w:r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070C2">
        <w:rPr>
          <w:rFonts w:ascii="Times New Roman" w:eastAsia="Calibri" w:hAnsi="Times New Roman" w:cs="Times New Roman"/>
          <w:sz w:val="28"/>
          <w:szCs w:val="28"/>
        </w:rPr>
        <w:t>міської ради з питань природокористування, екології, охорони здоров’я 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соціального захисту населення 21</w:t>
      </w:r>
      <w:r w:rsidRPr="007070C2">
        <w:rPr>
          <w:rFonts w:ascii="Times New Roman" w:eastAsia="Calibri" w:hAnsi="Times New Roman" w:cs="Times New Roman"/>
          <w:sz w:val="28"/>
          <w:szCs w:val="28"/>
        </w:rPr>
        <w:t>.0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7070C2">
        <w:rPr>
          <w:rFonts w:ascii="Times New Roman" w:eastAsia="Calibri" w:hAnsi="Times New Roman" w:cs="Times New Roman"/>
          <w:sz w:val="28"/>
          <w:szCs w:val="28"/>
        </w:rPr>
        <w:t>.201</w:t>
      </w:r>
      <w:r>
        <w:rPr>
          <w:rFonts w:ascii="Times New Roman" w:eastAsia="Calibri" w:hAnsi="Times New Roman" w:cs="Times New Roman"/>
          <w:sz w:val="28"/>
          <w:szCs w:val="28"/>
        </w:rPr>
        <w:t>9: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7556"/>
        <w:gridCol w:w="1801"/>
      </w:tblGrid>
      <w:tr w:rsidR="0080794A" w:rsidRPr="0080794A" w:rsidTr="00453621">
        <w:tc>
          <w:tcPr>
            <w:tcW w:w="496" w:type="dxa"/>
          </w:tcPr>
          <w:p w:rsidR="0080794A" w:rsidRPr="0080794A" w:rsidRDefault="005F446B" w:rsidP="0080794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58" w:type="dxa"/>
          </w:tcPr>
          <w:p w:rsidR="0080794A" w:rsidRPr="0080794A" w:rsidRDefault="0080794A" w:rsidP="0080794A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proofErr w:type="spellStart"/>
            <w:r w:rsidRPr="0080794A">
              <w:rPr>
                <w:rFonts w:ascii="Times New Roman" w:hAnsi="Times New Roman" w:cs="Times New Roman"/>
                <w:sz w:val="28"/>
                <w:szCs w:val="28"/>
              </w:rPr>
              <w:t>Розгляд</w:t>
            </w:r>
            <w:proofErr w:type="spellEnd"/>
            <w:r w:rsidRPr="008079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0794A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Pr="0080794A">
              <w:rPr>
                <w:rFonts w:ascii="Times New Roman" w:hAnsi="Times New Roman" w:cs="Times New Roman"/>
                <w:sz w:val="28"/>
                <w:szCs w:val="28"/>
              </w:rPr>
              <w:t xml:space="preserve"> порядку денного 48 </w:t>
            </w:r>
            <w:proofErr w:type="spellStart"/>
            <w:r w:rsidRPr="0080794A">
              <w:rPr>
                <w:rFonts w:ascii="Times New Roman" w:hAnsi="Times New Roman" w:cs="Times New Roman"/>
                <w:sz w:val="28"/>
                <w:szCs w:val="28"/>
              </w:rPr>
              <w:t>сесії</w:t>
            </w:r>
            <w:proofErr w:type="spellEnd"/>
            <w:r w:rsidRPr="008079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0794A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8079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0794A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Pr="0080794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80794A" w:rsidRPr="0080794A" w:rsidRDefault="0080794A" w:rsidP="008079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</w:tcPr>
          <w:p w:rsidR="0080794A" w:rsidRPr="0080794A" w:rsidRDefault="0080794A" w:rsidP="0080794A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79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30 </w:t>
            </w:r>
            <w:proofErr w:type="spellStart"/>
            <w:r w:rsidRPr="0080794A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DB374B" w:rsidRPr="0080794A" w:rsidTr="00453621">
        <w:tc>
          <w:tcPr>
            <w:tcW w:w="496" w:type="dxa"/>
          </w:tcPr>
          <w:p w:rsidR="00DB374B" w:rsidRDefault="00DB374B" w:rsidP="00807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558" w:type="dxa"/>
          </w:tcPr>
          <w:p w:rsidR="00DB374B" w:rsidRPr="00DB374B" w:rsidRDefault="00DB374B" w:rsidP="00DB374B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37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план роботи пост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DB37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йно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Pr="00DB37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DB37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ії на </w:t>
            </w: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півріччя 2019 року</w:t>
            </w:r>
          </w:p>
        </w:tc>
        <w:tc>
          <w:tcPr>
            <w:tcW w:w="1801" w:type="dxa"/>
          </w:tcPr>
          <w:p w:rsidR="00DB374B" w:rsidRPr="0080794A" w:rsidRDefault="00DB374B" w:rsidP="008079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0794A" w:rsidRPr="0080794A" w:rsidTr="00453621">
        <w:tc>
          <w:tcPr>
            <w:tcW w:w="496" w:type="dxa"/>
          </w:tcPr>
          <w:p w:rsidR="0080794A" w:rsidRPr="0080794A" w:rsidRDefault="00DB374B" w:rsidP="0080794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0794A" w:rsidRPr="0080794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558" w:type="dxa"/>
          </w:tcPr>
          <w:p w:rsidR="00773CE7" w:rsidRDefault="00773CE7" w:rsidP="00773CE7">
            <w:pPr>
              <w:tabs>
                <w:tab w:val="num" w:pos="0"/>
              </w:tabs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Про  </w:t>
            </w:r>
            <w:proofErr w:type="spellStart"/>
            <w:r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>регуляторну</w:t>
            </w:r>
            <w:proofErr w:type="spellEnd"/>
            <w:r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>діяльність</w:t>
            </w:r>
            <w:proofErr w:type="spellEnd"/>
            <w:r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по </w:t>
            </w:r>
            <w:r w:rsidRPr="00523B4B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проекту </w:t>
            </w:r>
            <w:r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>регуляторного акта</w:t>
            </w:r>
            <w:r w:rsidRPr="00523B4B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«Про </w:t>
            </w:r>
            <w:proofErr w:type="spellStart"/>
            <w:r w:rsidRPr="00523B4B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>затвердження</w:t>
            </w:r>
            <w:proofErr w:type="spellEnd"/>
            <w:r w:rsidRPr="00523B4B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Правил </w:t>
            </w:r>
            <w:proofErr w:type="spellStart"/>
            <w:r w:rsidRPr="00523B4B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>додержання</w:t>
            </w:r>
            <w:proofErr w:type="spellEnd"/>
            <w:r w:rsidRPr="00523B4B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</w:t>
            </w:r>
            <w:proofErr w:type="spellStart"/>
            <w:r w:rsidRPr="00523B4B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>тиші</w:t>
            </w:r>
            <w:proofErr w:type="spellEnd"/>
            <w:r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 </w:t>
            </w:r>
            <w:r w:rsidRPr="00523B4B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в </w:t>
            </w:r>
            <w:r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 </w:t>
            </w:r>
            <w:proofErr w:type="spellStart"/>
            <w:r w:rsidRPr="00523B4B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>громадських</w:t>
            </w:r>
            <w:proofErr w:type="spellEnd"/>
            <w:r w:rsidRPr="00523B4B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</w:t>
            </w:r>
            <w:proofErr w:type="spellStart"/>
            <w:r w:rsidRPr="00523B4B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>місцях</w:t>
            </w:r>
            <w:proofErr w:type="spellEnd"/>
            <w:r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 </w:t>
            </w:r>
            <w:r w:rsidRPr="00523B4B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на </w:t>
            </w:r>
            <w:r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 </w:t>
            </w:r>
            <w:proofErr w:type="spellStart"/>
            <w:r w:rsidRPr="00523B4B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>території</w:t>
            </w:r>
            <w:proofErr w:type="spellEnd"/>
            <w:r w:rsidRPr="00523B4B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 </w:t>
            </w:r>
            <w:r w:rsidRPr="00523B4B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>м. Кривого Рогу»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80794A" w:rsidRPr="0080794A" w:rsidRDefault="0080794A" w:rsidP="0080794A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</w:tcPr>
          <w:p w:rsidR="0080794A" w:rsidRPr="0080794A" w:rsidRDefault="0080794A" w:rsidP="0080794A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79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 </w:t>
            </w:r>
            <w:proofErr w:type="spellStart"/>
            <w:r w:rsidRPr="0080794A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80794A" w:rsidRPr="0080794A" w:rsidTr="00453621">
        <w:trPr>
          <w:trHeight w:val="705"/>
        </w:trPr>
        <w:tc>
          <w:tcPr>
            <w:tcW w:w="496" w:type="dxa"/>
          </w:tcPr>
          <w:p w:rsidR="0080794A" w:rsidRPr="0080794A" w:rsidRDefault="00DB374B" w:rsidP="0080794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0794A" w:rsidRPr="0080794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558" w:type="dxa"/>
          </w:tcPr>
          <w:p w:rsidR="00DB374B" w:rsidRPr="0080794A" w:rsidRDefault="00DB374B" w:rsidP="00DB374B">
            <w:pPr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808080" w:themeColor="text1" w:themeTint="7F"/>
                <w:sz w:val="28"/>
                <w:szCs w:val="24"/>
                <w:lang w:eastAsia="ru-RU"/>
              </w:rPr>
            </w:pPr>
            <w:r w:rsidRPr="00807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807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виконання</w:t>
            </w:r>
            <w:proofErr w:type="spellEnd"/>
            <w:r w:rsidRPr="00807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07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доручень</w:t>
            </w:r>
            <w:proofErr w:type="spellEnd"/>
            <w:r w:rsidRPr="00807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807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наданих</w:t>
            </w:r>
            <w:proofErr w:type="spellEnd"/>
            <w:r w:rsidRPr="00807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807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засіданні</w:t>
            </w:r>
            <w:proofErr w:type="spellEnd"/>
            <w:r w:rsidRPr="00807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07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постійної</w:t>
            </w:r>
            <w:proofErr w:type="spellEnd"/>
            <w:r w:rsidRPr="00807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07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комісії</w:t>
            </w:r>
            <w:proofErr w:type="spellEnd"/>
            <w:r w:rsidRPr="00807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80794A">
              <w:rPr>
                <w:rFonts w:ascii="Times New Roman" w:hAnsi="Times New Roman" w:cs="Times New Roman"/>
                <w:sz w:val="28"/>
                <w:szCs w:val="28"/>
              </w:rPr>
              <w:t xml:space="preserve"> 17.05.201</w:t>
            </w:r>
            <w:r w:rsidRPr="0080794A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eastAsia="ru-RU"/>
              </w:rPr>
              <w:t>9</w:t>
            </w:r>
          </w:p>
          <w:p w:rsidR="0080794A" w:rsidRPr="0080794A" w:rsidRDefault="0080794A" w:rsidP="00DB374B">
            <w:pPr>
              <w:jc w:val="both"/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</w:pPr>
          </w:p>
        </w:tc>
        <w:tc>
          <w:tcPr>
            <w:tcW w:w="1801" w:type="dxa"/>
          </w:tcPr>
          <w:p w:rsidR="0080794A" w:rsidRPr="0080794A" w:rsidRDefault="0080794A" w:rsidP="0080794A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79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 </w:t>
            </w:r>
            <w:proofErr w:type="spellStart"/>
            <w:r w:rsidRPr="0080794A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80794A" w:rsidRPr="0080794A" w:rsidTr="00453621">
        <w:trPr>
          <w:trHeight w:val="705"/>
        </w:trPr>
        <w:tc>
          <w:tcPr>
            <w:tcW w:w="496" w:type="dxa"/>
          </w:tcPr>
          <w:p w:rsidR="0080794A" w:rsidRPr="0080794A" w:rsidRDefault="00DB374B" w:rsidP="0080794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0794A" w:rsidRPr="0080794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558" w:type="dxa"/>
          </w:tcPr>
          <w:p w:rsidR="0080794A" w:rsidRPr="0080794A" w:rsidRDefault="00DB374B" w:rsidP="00DB374B">
            <w:pPr>
              <w:ind w:left="71"/>
              <w:jc w:val="both"/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</w:pPr>
            <w:r w:rsidRPr="0080794A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80794A">
              <w:rPr>
                <w:rFonts w:ascii="Times New Roman" w:hAnsi="Times New Roman" w:cs="Times New Roman"/>
                <w:sz w:val="28"/>
                <w:szCs w:val="28"/>
              </w:rPr>
              <w:t>зняття</w:t>
            </w:r>
            <w:proofErr w:type="spellEnd"/>
            <w:r w:rsidRPr="0080794A">
              <w:rPr>
                <w:rFonts w:ascii="Times New Roman" w:hAnsi="Times New Roman" w:cs="Times New Roman"/>
                <w:sz w:val="28"/>
                <w:szCs w:val="28"/>
              </w:rPr>
              <w:t xml:space="preserve"> з контролю </w:t>
            </w:r>
            <w:proofErr w:type="spellStart"/>
            <w:proofErr w:type="gramStart"/>
            <w:r w:rsidRPr="0080794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80794A">
              <w:rPr>
                <w:rFonts w:ascii="Times New Roman" w:hAnsi="Times New Roman" w:cs="Times New Roman"/>
                <w:sz w:val="28"/>
                <w:szCs w:val="28"/>
              </w:rPr>
              <w:t>ішення</w:t>
            </w:r>
            <w:proofErr w:type="spellEnd"/>
            <w:r w:rsidRPr="008079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0794A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80794A">
              <w:rPr>
                <w:rFonts w:ascii="Times New Roman" w:hAnsi="Times New Roman" w:cs="Times New Roman"/>
                <w:sz w:val="28"/>
                <w:szCs w:val="28"/>
              </w:rPr>
              <w:t xml:space="preserve"> ради </w:t>
            </w:r>
            <w:proofErr w:type="spellStart"/>
            <w:r w:rsidRPr="0080794A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80794A">
              <w:rPr>
                <w:rFonts w:ascii="Times New Roman" w:hAnsi="Times New Roman" w:cs="Times New Roman"/>
                <w:sz w:val="28"/>
                <w:szCs w:val="28"/>
              </w:rPr>
              <w:t xml:space="preserve"> 27.02.2019 №3502</w:t>
            </w:r>
          </w:p>
        </w:tc>
        <w:tc>
          <w:tcPr>
            <w:tcW w:w="1801" w:type="dxa"/>
          </w:tcPr>
          <w:p w:rsidR="0080794A" w:rsidRPr="0080794A" w:rsidRDefault="0080794A" w:rsidP="0080794A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79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15 </w:t>
            </w:r>
            <w:proofErr w:type="spellStart"/>
            <w:r w:rsidRPr="0080794A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80794A" w:rsidRPr="0080794A" w:rsidTr="00453621">
        <w:trPr>
          <w:trHeight w:val="705"/>
        </w:trPr>
        <w:tc>
          <w:tcPr>
            <w:tcW w:w="496" w:type="dxa"/>
          </w:tcPr>
          <w:p w:rsidR="0080794A" w:rsidRPr="0080794A" w:rsidRDefault="00DB374B" w:rsidP="0080794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0794A" w:rsidRPr="0080794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558" w:type="dxa"/>
          </w:tcPr>
          <w:p w:rsidR="0080794A" w:rsidRPr="00420747" w:rsidRDefault="0080794A" w:rsidP="0080794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807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807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ізне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420747">
              <w:rPr>
                <w:rFonts w:ascii="Times New Roman" w:eastAsia="Calibri" w:hAnsi="Times New Roman" w:cs="Times New Roman"/>
                <w:sz w:val="28"/>
                <w:szCs w:val="28"/>
              </w:rPr>
              <w:t>розгля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207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20747">
              <w:rPr>
                <w:rFonts w:ascii="Times New Roman" w:eastAsia="Calibri" w:hAnsi="Times New Roman" w:cs="Times New Roman"/>
                <w:sz w:val="28"/>
                <w:szCs w:val="28"/>
              </w:rPr>
              <w:t>зверн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ення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стосовно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ремонту томографа</w:t>
            </w:r>
          </w:p>
          <w:p w:rsidR="0080794A" w:rsidRPr="0080794A" w:rsidRDefault="0080794A" w:rsidP="008079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</w:tcPr>
          <w:p w:rsidR="0080794A" w:rsidRPr="0080794A" w:rsidRDefault="0080794A" w:rsidP="0080794A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79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15 </w:t>
            </w:r>
            <w:proofErr w:type="spellStart"/>
            <w:r w:rsidRPr="0080794A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</w:tbl>
    <w:p w:rsidR="00325DD6" w:rsidRDefault="00325DD6" w:rsidP="00062E9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5483D" w:rsidRDefault="0095483D" w:rsidP="00062E98">
      <w:pPr>
        <w:tabs>
          <w:tab w:val="num" w:pos="0"/>
        </w:tabs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070C2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за регламент роботи з урахуванням пропозиції  надавати на виступ 3 хвилини:</w:t>
      </w:r>
    </w:p>
    <w:p w:rsidR="0095483D" w:rsidRDefault="0095483D" w:rsidP="0095483D">
      <w:pPr>
        <w:spacing w:after="0" w:line="240" w:lineRule="auto"/>
        <w:jc w:val="both"/>
        <w:rPr>
          <w:rFonts w:ascii="Times New Roman" w:eastAsia="Calibri" w:hAnsi="Times New Roman" w:cs="Times New Roman"/>
          <w:b/>
          <w:spacing w:val="-10"/>
          <w:sz w:val="28"/>
          <w:szCs w:val="28"/>
        </w:rPr>
      </w:pPr>
      <w:r w:rsidRPr="007070C2">
        <w:rPr>
          <w:rFonts w:ascii="Times New Roman" w:eastAsia="Calibri" w:hAnsi="Times New Roman" w:cs="Times New Roman"/>
          <w:b/>
          <w:spacing w:val="-10"/>
          <w:sz w:val="28"/>
          <w:szCs w:val="28"/>
        </w:rPr>
        <w:t xml:space="preserve">«за» -  </w:t>
      </w:r>
      <w:r>
        <w:rPr>
          <w:rFonts w:ascii="Times New Roman" w:eastAsia="Calibri" w:hAnsi="Times New Roman" w:cs="Times New Roman"/>
          <w:b/>
          <w:spacing w:val="-10"/>
          <w:sz w:val="28"/>
          <w:szCs w:val="28"/>
        </w:rPr>
        <w:t>4</w:t>
      </w:r>
      <w:r w:rsidRPr="007070C2">
        <w:rPr>
          <w:rFonts w:ascii="Times New Roman" w:eastAsia="Calibri" w:hAnsi="Times New Roman" w:cs="Times New Roman"/>
          <w:b/>
          <w:spacing w:val="-10"/>
          <w:sz w:val="28"/>
          <w:szCs w:val="28"/>
        </w:rPr>
        <w:t xml:space="preserve">,   «проти» -  </w:t>
      </w:r>
      <w:r>
        <w:rPr>
          <w:rFonts w:ascii="Times New Roman" w:eastAsia="Calibri" w:hAnsi="Times New Roman" w:cs="Times New Roman"/>
          <w:b/>
          <w:spacing w:val="-10"/>
          <w:sz w:val="28"/>
          <w:szCs w:val="28"/>
        </w:rPr>
        <w:t>1 (</w:t>
      </w:r>
      <w:proofErr w:type="spellStart"/>
      <w:r>
        <w:rPr>
          <w:rFonts w:ascii="Times New Roman" w:eastAsia="Calibri" w:hAnsi="Times New Roman" w:cs="Times New Roman"/>
          <w:b/>
          <w:spacing w:val="-10"/>
          <w:sz w:val="28"/>
          <w:szCs w:val="28"/>
        </w:rPr>
        <w:t>Петрухін</w:t>
      </w:r>
      <w:proofErr w:type="spellEnd"/>
      <w:r>
        <w:rPr>
          <w:rFonts w:ascii="Times New Roman" w:eastAsia="Calibri" w:hAnsi="Times New Roman" w:cs="Times New Roman"/>
          <w:b/>
          <w:spacing w:val="-10"/>
          <w:sz w:val="28"/>
          <w:szCs w:val="28"/>
        </w:rPr>
        <w:t xml:space="preserve"> А.В.),  </w:t>
      </w:r>
      <w:r w:rsidRPr="007070C2">
        <w:rPr>
          <w:rFonts w:ascii="Times New Roman" w:eastAsia="Calibri" w:hAnsi="Times New Roman" w:cs="Times New Roman"/>
          <w:b/>
          <w:spacing w:val="-10"/>
          <w:sz w:val="28"/>
          <w:szCs w:val="28"/>
        </w:rPr>
        <w:t>«утримались» - 0</w:t>
      </w:r>
    </w:p>
    <w:p w:rsidR="00127849" w:rsidRDefault="00127849" w:rsidP="0095483D">
      <w:pPr>
        <w:spacing w:after="0" w:line="240" w:lineRule="auto"/>
        <w:jc w:val="both"/>
        <w:rPr>
          <w:rFonts w:ascii="Times New Roman" w:eastAsia="Calibri" w:hAnsi="Times New Roman" w:cs="Times New Roman"/>
          <w:b/>
          <w:spacing w:val="-10"/>
          <w:sz w:val="28"/>
          <w:szCs w:val="28"/>
        </w:rPr>
      </w:pPr>
    </w:p>
    <w:p w:rsidR="007B4F9D" w:rsidRPr="00000F4C" w:rsidRDefault="00BF6ADA" w:rsidP="00E956DC">
      <w:pPr>
        <w:tabs>
          <w:tab w:val="num" w:pos="0"/>
        </w:tabs>
        <w:spacing w:line="240" w:lineRule="auto"/>
        <w:jc w:val="both"/>
        <w:rPr>
          <w:rFonts w:ascii="Times New Roman" w:eastAsia="Calibri" w:hAnsi="Times New Roman" w:cs="Times New Roman"/>
          <w:b/>
          <w:sz w:val="12"/>
          <w:szCs w:val="12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Рішення не прийнято стосовно </w:t>
      </w:r>
      <w:r w:rsidR="009548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регламент</w:t>
      </w:r>
      <w:r w:rsidR="008637C1">
        <w:rPr>
          <w:rFonts w:ascii="Times New Roman" w:eastAsia="Calibri" w:hAnsi="Times New Roman" w:cs="Times New Roman"/>
          <w:sz w:val="28"/>
          <w:szCs w:val="28"/>
        </w:rPr>
        <w:t>у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 xml:space="preserve"> роботи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засідання постійної комісії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 xml:space="preserve">міської ради з питань природокористування, екології, охорони здоров’я та соціального захисту </w:t>
      </w:r>
      <w:r w:rsidR="00EF6AA6">
        <w:rPr>
          <w:rFonts w:ascii="Times New Roman" w:eastAsia="Calibri" w:hAnsi="Times New Roman" w:cs="Times New Roman"/>
          <w:sz w:val="28"/>
          <w:szCs w:val="28"/>
        </w:rPr>
        <w:t>населення 2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.0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.201</w:t>
      </w:r>
      <w:r w:rsidR="00124776">
        <w:rPr>
          <w:rFonts w:ascii="Times New Roman" w:eastAsia="Calibri" w:hAnsi="Times New Roman" w:cs="Times New Roman"/>
          <w:sz w:val="28"/>
          <w:szCs w:val="28"/>
        </w:rPr>
        <w:t>9</w:t>
      </w:r>
      <w:r w:rsidR="00062E9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F4D4C" w:rsidRPr="00E956DC" w:rsidRDefault="00DF4D4C" w:rsidP="007070C2">
      <w:pPr>
        <w:spacing w:after="0" w:line="240" w:lineRule="auto"/>
        <w:jc w:val="both"/>
        <w:rPr>
          <w:rFonts w:ascii="Times New Roman" w:eastAsia="Calibri" w:hAnsi="Times New Roman" w:cs="Times New Roman"/>
          <w:i/>
          <w:spacing w:val="-10"/>
          <w:sz w:val="28"/>
          <w:szCs w:val="28"/>
        </w:rPr>
      </w:pPr>
      <w:proofErr w:type="spellStart"/>
      <w:r w:rsidRPr="00E956DC">
        <w:rPr>
          <w:rFonts w:ascii="Times New Roman" w:eastAsia="Calibri" w:hAnsi="Times New Roman" w:cs="Times New Roman"/>
          <w:b/>
          <w:i/>
          <w:spacing w:val="-10"/>
          <w:sz w:val="28"/>
          <w:szCs w:val="28"/>
        </w:rPr>
        <w:t>П</w:t>
      </w:r>
      <w:r w:rsidR="00BF6ADA" w:rsidRPr="00E956DC">
        <w:rPr>
          <w:rFonts w:ascii="Times New Roman" w:eastAsia="Calibri" w:hAnsi="Times New Roman" w:cs="Times New Roman"/>
          <w:b/>
          <w:i/>
          <w:spacing w:val="-10"/>
          <w:sz w:val="28"/>
          <w:szCs w:val="28"/>
        </w:rPr>
        <w:t>авліков</w:t>
      </w:r>
      <w:proofErr w:type="spellEnd"/>
      <w:r w:rsidR="00BF6ADA" w:rsidRPr="00E956DC">
        <w:rPr>
          <w:rFonts w:ascii="Times New Roman" w:eastAsia="Calibri" w:hAnsi="Times New Roman" w:cs="Times New Roman"/>
          <w:b/>
          <w:i/>
          <w:spacing w:val="-10"/>
          <w:sz w:val="28"/>
          <w:szCs w:val="28"/>
        </w:rPr>
        <w:t xml:space="preserve"> А.В.</w:t>
      </w:r>
      <w:r w:rsidRPr="00E956DC">
        <w:rPr>
          <w:rFonts w:ascii="Times New Roman" w:eastAsia="Calibri" w:hAnsi="Times New Roman" w:cs="Times New Roman"/>
          <w:b/>
          <w:i/>
          <w:spacing w:val="-10"/>
          <w:sz w:val="28"/>
          <w:szCs w:val="28"/>
        </w:rPr>
        <w:t xml:space="preserve"> </w:t>
      </w:r>
      <w:r w:rsidRPr="00E956DC">
        <w:rPr>
          <w:rFonts w:ascii="Times New Roman" w:eastAsia="Calibri" w:hAnsi="Times New Roman" w:cs="Times New Roman"/>
          <w:i/>
          <w:spacing w:val="-10"/>
          <w:sz w:val="28"/>
          <w:szCs w:val="28"/>
        </w:rPr>
        <w:t>не приймав участь у голосуванні в зв’язку з виробничою необхідністю.</w:t>
      </w:r>
    </w:p>
    <w:p w:rsidR="00EF6AA6" w:rsidRPr="00E956DC" w:rsidRDefault="00EF6AA6" w:rsidP="007070C2">
      <w:pPr>
        <w:spacing w:after="0" w:line="240" w:lineRule="auto"/>
        <w:jc w:val="both"/>
        <w:rPr>
          <w:rFonts w:ascii="Times New Roman" w:eastAsia="Calibri" w:hAnsi="Times New Roman" w:cs="Times New Roman"/>
          <w:i/>
          <w:spacing w:val="-10"/>
          <w:sz w:val="28"/>
          <w:szCs w:val="28"/>
        </w:rPr>
      </w:pPr>
    </w:p>
    <w:tbl>
      <w:tblPr>
        <w:tblW w:w="10105" w:type="dxa"/>
        <w:tblLook w:val="04A0" w:firstRow="1" w:lastRow="0" w:firstColumn="1" w:lastColumn="0" w:noHBand="0" w:noVBand="1"/>
      </w:tblPr>
      <w:tblGrid>
        <w:gridCol w:w="10105"/>
      </w:tblGrid>
      <w:tr w:rsidR="000C5BB4" w:rsidRPr="000C5BB4" w:rsidTr="007070C2">
        <w:tc>
          <w:tcPr>
            <w:tcW w:w="10105" w:type="dxa"/>
          </w:tcPr>
          <w:p w:rsidR="007070C2" w:rsidRPr="00000F4C" w:rsidRDefault="00D74AE4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12"/>
                <w:szCs w:val="12"/>
              </w:rPr>
            </w:pPr>
            <w:r w:rsidRPr="000C5BB4">
              <w:rPr>
                <w:rFonts w:ascii="Times New Roman" w:eastAsia="Calibri" w:hAnsi="Times New Roman" w:cs="Times New Roman"/>
                <w:color w:val="FF0000"/>
                <w:spacing w:val="-10"/>
                <w:sz w:val="28"/>
                <w:szCs w:val="28"/>
              </w:rPr>
              <w:t xml:space="preserve"> </w:t>
            </w:r>
          </w:p>
          <w:p w:rsidR="007070C2" w:rsidRDefault="00325DD6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000F4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Слухали</w:t>
            </w:r>
            <w:r w:rsidR="001963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</w:p>
          <w:tbl>
            <w:tblPr>
              <w:tblW w:w="9889" w:type="dxa"/>
              <w:tblLook w:val="01E0" w:firstRow="1" w:lastRow="1" w:firstColumn="1" w:lastColumn="1" w:noHBand="0" w:noVBand="0"/>
            </w:tblPr>
            <w:tblGrid>
              <w:gridCol w:w="9889"/>
            </w:tblGrid>
            <w:tr w:rsidR="000C5BB4" w:rsidRPr="000C5BB4">
              <w:trPr>
                <w:trHeight w:val="331"/>
              </w:trPr>
              <w:tc>
                <w:tcPr>
                  <w:tcW w:w="9889" w:type="dxa"/>
                  <w:hideMark/>
                </w:tcPr>
                <w:p w:rsidR="00196308" w:rsidRDefault="00196308" w:rsidP="00196308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              </w:t>
                  </w:r>
                  <w:r w:rsidRPr="00196308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Калугіну О.Я.,</w:t>
                  </w:r>
                  <w:r w:rsidRPr="0019630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19630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заступника директора департаменту соціальної             політики виконкому міської ради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, щодо проектів рішень </w:t>
                  </w:r>
                  <w:r w:rsidRPr="0019630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«</w:t>
                  </w:r>
                  <w:r w:rsidRPr="0019630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Про внесення змін до рішення міської ради від 21.12.2016 №1182 «Про затвердження Програми соціального захисту окремих категорій мешканців м. Кривого Рогу на 2017 – 2019 роки»</w:t>
                  </w:r>
                  <w:r w:rsidRPr="0019630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, «</w:t>
                  </w:r>
                  <w:r w:rsidRPr="0019630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Про затвердження Концепції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запровадження в </w:t>
                  </w:r>
                  <w:r w:rsidRPr="0019630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м. Кривому Розі багатофункціональної електронної «Картки </w:t>
                  </w:r>
                  <w:proofErr w:type="spellStart"/>
                  <w:r w:rsidRPr="0019630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криворіжця</w:t>
                  </w:r>
                  <w:proofErr w:type="spellEnd"/>
                  <w:r w:rsidRPr="0019630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» та запровадження її в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</w:t>
                  </w:r>
                  <w:r w:rsidRPr="0019630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м. Кривому Розі</w:t>
                  </w:r>
                  <w:r w:rsidRPr="0019630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»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;</w:t>
                  </w:r>
                </w:p>
                <w:p w:rsidR="00196308" w:rsidRDefault="00196308" w:rsidP="00196308">
                  <w:pPr>
                    <w:spacing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19630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               </w:t>
                  </w:r>
                  <w:r w:rsidRPr="00196308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Мурашко К.В., </w:t>
                  </w:r>
                  <w:r w:rsidRPr="0019630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начальника управління охорони здоров’я</w:t>
                  </w:r>
                  <w:r w:rsidRPr="00196308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19630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виконкому міської ради</w:t>
                  </w:r>
                  <w:r w:rsidRPr="0019630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, щодо проектів рішень</w:t>
                  </w:r>
                  <w:r w:rsidRPr="00196308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«</w:t>
                  </w:r>
                  <w:r w:rsidRPr="0019630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Про реорганізацію шляхом перетворення в комунальні</w:t>
                  </w:r>
                  <w:r w:rsidR="001C517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некомерційні підприємства кому</w:t>
                  </w:r>
                  <w:r w:rsidRPr="0019630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нальних закладів «Криворізька міська лікарня» №№7, 17, «Криворізький </w:t>
                  </w:r>
                  <w:proofErr w:type="spellStart"/>
                  <w:r w:rsidRPr="0019630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перинатальний</w:t>
                  </w:r>
                  <w:proofErr w:type="spellEnd"/>
                  <w:r w:rsidRPr="0019630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центр зі стаціонаром» Криворізької міської ради», «</w:t>
                  </w:r>
                  <w:r w:rsidRPr="0019630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Про  внесення змін до рішення міської ради від 23.06.2010 №3904 «Про затвердження Положення про управління охорони </w:t>
                  </w:r>
                  <w:r w:rsidRPr="0019630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lastRenderedPageBreak/>
                    <w:t>здоров’я виконкому Криворізької міської ради у новій редакції»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;</w:t>
                  </w:r>
                </w:p>
                <w:p w:rsidR="00196308" w:rsidRPr="00196308" w:rsidRDefault="00420747" w:rsidP="004207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               </w:t>
                  </w:r>
                  <w:proofErr w:type="spellStart"/>
                  <w:r w:rsidR="00196308" w:rsidRPr="00196308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Жупінаса</w:t>
                  </w:r>
                  <w:proofErr w:type="spellEnd"/>
                  <w:r w:rsidR="00196308" w:rsidRPr="00196308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С.І., </w:t>
                  </w:r>
                  <w:r w:rsidR="00196308" w:rsidRPr="0019630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начальник</w:t>
                  </w:r>
                  <w:r w:rsidRPr="0042074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</w:t>
                  </w:r>
                  <w:r w:rsidR="00196308" w:rsidRPr="0019630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управління з питань надзвичайних ситуацій та цивільного захисту населення виконкому міської ради</w:t>
                  </w:r>
                  <w:r w:rsidRPr="0042074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,</w:t>
                  </w:r>
                  <w:r w:rsidR="00196308" w:rsidRPr="0042074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420747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щодо проекту рішен</w:t>
                  </w:r>
                  <w:r w:rsidRPr="0042074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ня  «</w:t>
                  </w:r>
                  <w:r w:rsidRPr="0019630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Про внесення змін до рішення міської ради від 26.08.2016 №826 «Про затвердження Положення про управління з питань надзвичайних ситуацій та цивільного захисту населення виконавчого комітету Криворізької міської ради в новій редакції»</w:t>
                  </w:r>
                </w:p>
                <w:p w:rsidR="00420747" w:rsidRDefault="00420747" w:rsidP="00325DD6">
                  <w:pPr>
                    <w:spacing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pacing w:val="-14"/>
                      <w:sz w:val="28"/>
                      <w:szCs w:val="28"/>
                    </w:rPr>
                  </w:pPr>
                </w:p>
                <w:p w:rsidR="00420747" w:rsidRDefault="00420747" w:rsidP="00325DD6">
                  <w:pPr>
                    <w:spacing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pacing w:val="-14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pacing w:val="-14"/>
                      <w:sz w:val="28"/>
                      <w:szCs w:val="28"/>
                    </w:rPr>
                    <w:t>Виступили:</w:t>
                  </w:r>
                </w:p>
                <w:p w:rsidR="00A76605" w:rsidRPr="00091A64" w:rsidRDefault="001C517D" w:rsidP="00A76605">
                  <w:pPr>
                    <w:spacing w:line="240" w:lineRule="auto"/>
                    <w:jc w:val="both"/>
                    <w:rPr>
                      <w:rFonts w:ascii="Times New Roman" w:eastAsia="Calibri" w:hAnsi="Times New Roman" w:cs="Times New Roman"/>
                      <w:spacing w:val="-14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pacing w:val="-14"/>
                      <w:sz w:val="28"/>
                      <w:szCs w:val="28"/>
                    </w:rPr>
                    <w:t xml:space="preserve">              </w:t>
                  </w:r>
                  <w:proofErr w:type="spellStart"/>
                  <w:r w:rsidR="00A76605" w:rsidRPr="002E0AD3">
                    <w:rPr>
                      <w:rFonts w:ascii="Times New Roman" w:eastAsia="Calibri" w:hAnsi="Times New Roman" w:cs="Times New Roman"/>
                      <w:b/>
                      <w:spacing w:val="-14"/>
                      <w:sz w:val="28"/>
                      <w:szCs w:val="28"/>
                    </w:rPr>
                    <w:t>Петрухін</w:t>
                  </w:r>
                  <w:proofErr w:type="spellEnd"/>
                  <w:r w:rsidR="00A76605" w:rsidRPr="002E0AD3">
                    <w:rPr>
                      <w:rFonts w:ascii="Times New Roman" w:eastAsia="Calibri" w:hAnsi="Times New Roman" w:cs="Times New Roman"/>
                      <w:b/>
                      <w:spacing w:val="-14"/>
                      <w:sz w:val="28"/>
                      <w:szCs w:val="28"/>
                    </w:rPr>
                    <w:t xml:space="preserve"> А.В. </w:t>
                  </w:r>
                  <w:r w:rsidR="00A76605" w:rsidRPr="002E0AD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про відсутність у даному проекті рішення конкретної Концепції запровадження в м. Кривому Розі багатофункціональної електронної «Картки </w:t>
                  </w:r>
                  <w:proofErr w:type="spellStart"/>
                  <w:r w:rsidR="00A76605" w:rsidRPr="002E0AD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криворіжця</w:t>
                  </w:r>
                  <w:proofErr w:type="spellEnd"/>
                  <w:r w:rsidR="00A76605" w:rsidRPr="002E0AD3">
                    <w:rPr>
                      <w:rFonts w:ascii="Times New Roman" w:eastAsia="Calibri" w:hAnsi="Times New Roman" w:cs="Times New Roman"/>
                      <w:b/>
                      <w:spacing w:val="-14"/>
                      <w:sz w:val="28"/>
                      <w:szCs w:val="28"/>
                    </w:rPr>
                    <w:t xml:space="preserve">», </w:t>
                  </w:r>
                  <w:r w:rsidR="00A76605" w:rsidRPr="002E0AD3">
                    <w:rPr>
                      <w:rFonts w:ascii="Times New Roman" w:eastAsia="Calibri" w:hAnsi="Times New Roman" w:cs="Times New Roman"/>
                      <w:spacing w:val="-14"/>
                      <w:sz w:val="28"/>
                      <w:szCs w:val="28"/>
                    </w:rPr>
                    <w:t xml:space="preserve">відсутні терміни, план дій, орієнтовні ресурси; запропонував зараз не приймати проект рішення стосовно </w:t>
                  </w:r>
                  <w:r w:rsidR="00A76605" w:rsidRPr="002E0AD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«Картки </w:t>
                  </w:r>
                  <w:proofErr w:type="spellStart"/>
                  <w:r w:rsidR="00A76605" w:rsidRPr="002E0AD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криворіжця</w:t>
                  </w:r>
                  <w:proofErr w:type="spellEnd"/>
                  <w:r w:rsidR="00A76605" w:rsidRPr="002E0AD3">
                    <w:rPr>
                      <w:rFonts w:ascii="Times New Roman" w:eastAsia="Calibri" w:hAnsi="Times New Roman" w:cs="Times New Roman"/>
                      <w:b/>
                      <w:spacing w:val="-14"/>
                      <w:sz w:val="28"/>
                      <w:szCs w:val="28"/>
                    </w:rPr>
                    <w:t>»,</w:t>
                  </w:r>
                  <w:r w:rsidR="00A76605" w:rsidRPr="002E0AD3">
                    <w:rPr>
                      <w:rFonts w:ascii="Times New Roman" w:eastAsia="Calibri" w:hAnsi="Times New Roman" w:cs="Times New Roman"/>
                      <w:spacing w:val="-14"/>
                      <w:sz w:val="28"/>
                      <w:szCs w:val="28"/>
                    </w:rPr>
                    <w:t xml:space="preserve"> доручити департаменту соціальної політики доопрацювати проект рішення, розробити план дій, провести попередню оцінку необхідних ресурсів , технічне наповнення; з пропозицією залишити відповідальність за організацію медичних оглядів за управлінням охорони здоров’я виконкому міської ради; із запитанням про затоплення в </w:t>
                  </w:r>
                  <w:proofErr w:type="spellStart"/>
                  <w:r w:rsidR="00A76605" w:rsidRPr="002E0AD3">
                    <w:rPr>
                      <w:rFonts w:ascii="Times New Roman" w:eastAsia="Calibri" w:hAnsi="Times New Roman" w:cs="Times New Roman"/>
                      <w:spacing w:val="-14"/>
                      <w:sz w:val="28"/>
                      <w:szCs w:val="28"/>
                    </w:rPr>
                    <w:t>сел</w:t>
                  </w:r>
                  <w:proofErr w:type="spellEnd"/>
                  <w:r w:rsidR="00A76605" w:rsidRPr="002E0AD3">
                    <w:rPr>
                      <w:rFonts w:ascii="Times New Roman" w:eastAsia="Calibri" w:hAnsi="Times New Roman" w:cs="Times New Roman"/>
                      <w:spacing w:val="-14"/>
                      <w:sz w:val="28"/>
                      <w:szCs w:val="28"/>
                    </w:rPr>
                    <w:t>. Зеленому;</w:t>
                  </w:r>
                </w:p>
                <w:p w:rsidR="001C517D" w:rsidRDefault="001C517D" w:rsidP="00325DD6">
                  <w:pPr>
                    <w:spacing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pacing w:val="-14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pacing w:val="-14"/>
                      <w:sz w:val="28"/>
                      <w:szCs w:val="28"/>
                    </w:rPr>
                    <w:t xml:space="preserve">              </w:t>
                  </w:r>
                  <w:proofErr w:type="spellStart"/>
                  <w:r>
                    <w:rPr>
                      <w:rFonts w:ascii="Times New Roman" w:eastAsia="Calibri" w:hAnsi="Times New Roman" w:cs="Times New Roman"/>
                      <w:b/>
                      <w:spacing w:val="-14"/>
                      <w:sz w:val="28"/>
                      <w:szCs w:val="28"/>
                    </w:rPr>
                    <w:t>Артюх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b/>
                      <w:spacing w:val="-14"/>
                      <w:sz w:val="28"/>
                      <w:szCs w:val="28"/>
                    </w:rPr>
                    <w:t xml:space="preserve"> В.М.</w:t>
                  </w:r>
                  <w:r w:rsidR="005A5472">
                    <w:rPr>
                      <w:rFonts w:ascii="Times New Roman" w:eastAsia="Calibri" w:hAnsi="Times New Roman" w:cs="Times New Roman"/>
                      <w:b/>
                      <w:spacing w:val="-14"/>
                      <w:sz w:val="28"/>
                      <w:szCs w:val="28"/>
                    </w:rPr>
                    <w:t xml:space="preserve"> </w:t>
                  </w:r>
                  <w:r w:rsidR="005A5472" w:rsidRPr="005A5472">
                    <w:rPr>
                      <w:rFonts w:ascii="Times New Roman" w:eastAsia="Calibri" w:hAnsi="Times New Roman" w:cs="Times New Roman"/>
                      <w:spacing w:val="-14"/>
                      <w:sz w:val="28"/>
                      <w:szCs w:val="28"/>
                    </w:rPr>
                    <w:t xml:space="preserve">про </w:t>
                  </w:r>
                  <w:r w:rsidR="009910B8">
                    <w:rPr>
                      <w:rFonts w:ascii="Times New Roman" w:eastAsia="Calibri" w:hAnsi="Times New Roman" w:cs="Times New Roman"/>
                      <w:spacing w:val="-14"/>
                      <w:sz w:val="28"/>
                      <w:szCs w:val="28"/>
                    </w:rPr>
                    <w:t xml:space="preserve"> необхідність прийняття </w:t>
                  </w:r>
                  <w:r w:rsidR="009910B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проекту рішення </w:t>
                  </w:r>
                  <w:r w:rsidR="009910B8" w:rsidRPr="0019630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«</w:t>
                  </w:r>
                  <w:r w:rsidR="009910B8" w:rsidRPr="0019630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Про затвердження Концепції </w:t>
                  </w:r>
                  <w:r w:rsidR="009910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запровадження в </w:t>
                  </w:r>
                  <w:r w:rsidR="009910B8" w:rsidRPr="0019630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м. Кривому Розі багатофункціональної електронної «Картки </w:t>
                  </w:r>
                  <w:proofErr w:type="spellStart"/>
                  <w:r w:rsidR="009910B8" w:rsidRPr="0019630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криворіжця</w:t>
                  </w:r>
                  <w:proofErr w:type="spellEnd"/>
                  <w:r w:rsidR="009910B8" w:rsidRPr="0019630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» та запровадження її в </w:t>
                  </w:r>
                  <w:r w:rsidR="009910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</w:t>
                  </w:r>
                  <w:r w:rsidR="009910B8" w:rsidRPr="0019630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м. Кривому Розі</w:t>
                  </w:r>
                  <w:r w:rsidR="009910B8" w:rsidRPr="0019630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»</w:t>
                  </w:r>
                  <w:r w:rsidR="009910B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з метою встановлення порядку роботи по впровадженню </w:t>
                  </w:r>
                  <w:r w:rsidR="009910B8" w:rsidRPr="0019630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«Картки </w:t>
                  </w:r>
                  <w:proofErr w:type="spellStart"/>
                  <w:r w:rsidR="009910B8" w:rsidRPr="0019630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криворіжця</w:t>
                  </w:r>
                  <w:proofErr w:type="spellEnd"/>
                  <w:r w:rsidR="009910B8" w:rsidRPr="009E539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»</w:t>
                  </w:r>
                  <w:r w:rsidR="009E539B" w:rsidRPr="009E539B">
                    <w:rPr>
                      <w:rFonts w:ascii="Times New Roman" w:eastAsia="Calibri" w:hAnsi="Times New Roman" w:cs="Times New Roman"/>
                      <w:spacing w:val="-14"/>
                      <w:sz w:val="28"/>
                      <w:szCs w:val="28"/>
                    </w:rPr>
                    <w:t xml:space="preserve">, запропонував підтримати </w:t>
                  </w:r>
                  <w:r w:rsidR="000304E8">
                    <w:rPr>
                      <w:rFonts w:ascii="Times New Roman" w:eastAsia="Calibri" w:hAnsi="Times New Roman" w:cs="Times New Roman"/>
                      <w:spacing w:val="-14"/>
                      <w:sz w:val="28"/>
                      <w:szCs w:val="28"/>
                    </w:rPr>
                    <w:t>вищезазначений проект рішення;</w:t>
                  </w:r>
                  <w:r w:rsidR="009E539B">
                    <w:rPr>
                      <w:rFonts w:ascii="Times New Roman" w:eastAsia="Calibri" w:hAnsi="Times New Roman" w:cs="Times New Roman"/>
                      <w:b/>
                      <w:spacing w:val="-14"/>
                      <w:sz w:val="28"/>
                      <w:szCs w:val="28"/>
                    </w:rPr>
                    <w:t xml:space="preserve"> </w:t>
                  </w:r>
                </w:p>
                <w:p w:rsidR="001C517D" w:rsidRDefault="001C517D" w:rsidP="00325DD6">
                  <w:pPr>
                    <w:spacing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pacing w:val="-14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pacing w:val="-14"/>
                      <w:sz w:val="28"/>
                      <w:szCs w:val="28"/>
                    </w:rPr>
                    <w:t xml:space="preserve">             </w:t>
                  </w:r>
                </w:p>
                <w:p w:rsidR="00325DD6" w:rsidRDefault="00325DD6" w:rsidP="00325DD6">
                  <w:pPr>
                    <w:spacing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pacing w:val="-14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pacing w:val="-14"/>
                      <w:sz w:val="28"/>
                      <w:szCs w:val="28"/>
                    </w:rPr>
                    <w:t>Ухвалили</w:t>
                  </w:r>
                  <w:r w:rsidR="00B10CD4">
                    <w:rPr>
                      <w:rFonts w:ascii="Times New Roman" w:eastAsia="Calibri" w:hAnsi="Times New Roman" w:cs="Times New Roman"/>
                      <w:b/>
                      <w:spacing w:val="-14"/>
                      <w:sz w:val="28"/>
                      <w:szCs w:val="28"/>
                    </w:rPr>
                    <w:t>:</w:t>
                  </w:r>
                </w:p>
                <w:p w:rsidR="00C02D9B" w:rsidRDefault="00325DD6" w:rsidP="00C02D9B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pacing w:val="-14"/>
                      <w:sz w:val="28"/>
                      <w:szCs w:val="28"/>
                    </w:rPr>
                  </w:pPr>
                  <w:r w:rsidRPr="00325DD6">
                    <w:rPr>
                      <w:rFonts w:ascii="Times New Roman" w:eastAsia="Calibri" w:hAnsi="Times New Roman" w:cs="Times New Roman"/>
                      <w:spacing w:val="-14"/>
                      <w:sz w:val="28"/>
                      <w:szCs w:val="28"/>
                    </w:rPr>
                    <w:t xml:space="preserve">1. </w:t>
                  </w:r>
                  <w:r w:rsidR="0029296F">
                    <w:rPr>
                      <w:rFonts w:ascii="Times New Roman" w:eastAsia="Calibri" w:hAnsi="Times New Roman" w:cs="Times New Roman"/>
                      <w:spacing w:val="-14"/>
                      <w:sz w:val="28"/>
                      <w:szCs w:val="28"/>
                    </w:rPr>
                    <w:t xml:space="preserve"> </w:t>
                  </w:r>
                  <w:r w:rsidR="00C02D9B">
                    <w:rPr>
                      <w:rFonts w:ascii="Times New Roman" w:eastAsia="Calibri" w:hAnsi="Times New Roman" w:cs="Times New Roman"/>
                      <w:spacing w:val="-14"/>
                      <w:sz w:val="28"/>
                      <w:szCs w:val="28"/>
                    </w:rPr>
                    <w:t>Підтримати проекти рішення:</w:t>
                  </w:r>
                </w:p>
                <w:p w:rsidR="00D42D40" w:rsidRDefault="00C02D9B" w:rsidP="00D42D40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pacing w:val="-14"/>
                      <w:sz w:val="28"/>
                      <w:szCs w:val="28"/>
                    </w:rPr>
                    <w:t xml:space="preserve">   </w:t>
                  </w:r>
                  <w:r w:rsidR="001C517D">
                    <w:rPr>
                      <w:rFonts w:ascii="Times New Roman" w:eastAsia="Calibri" w:hAnsi="Times New Roman" w:cs="Times New Roman"/>
                      <w:spacing w:val="-14"/>
                      <w:sz w:val="28"/>
                      <w:szCs w:val="28"/>
                    </w:rPr>
                    <w:t xml:space="preserve"> </w:t>
                  </w:r>
                  <w:r w:rsidRPr="0019630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«</w:t>
                  </w:r>
                  <w:r w:rsidRPr="0019630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Про внесення змін до рішення міської ради від 21.12.2016 №1182 «Про затвердження Програми соціального захисту окремих категорій мешканців м. Кривого Рогу на 2017 – 2019 роки»</w:t>
                  </w:r>
                </w:p>
                <w:p w:rsidR="00C02D9B" w:rsidRPr="00D42D40" w:rsidRDefault="00C02D9B" w:rsidP="00D42D40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7070C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Результати голосування</w:t>
                  </w:r>
                  <w: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:</w:t>
                  </w:r>
                  <w:r w:rsidR="00D42D40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«за» -  </w:t>
                  </w:r>
                  <w:r w:rsidR="00D42D40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>5</w:t>
                  </w: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,   «проти» -  </w:t>
                  </w:r>
                  <w:r w:rsidR="00D42D40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>0</w:t>
                  </w:r>
                  <w:r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,  </w:t>
                  </w: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>«утримались» - 0</w:t>
                  </w:r>
                </w:p>
                <w:p w:rsidR="00FF0B9A" w:rsidRPr="00DF4D4C" w:rsidRDefault="00FF0B9A" w:rsidP="00FF0B9A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>Павліков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 А.В. </w:t>
                  </w:r>
                  <w:r w:rsidRPr="00DF4D4C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>не приймав участь у голосуванні в зв’язку з</w:t>
                  </w:r>
                  <w:r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 xml:space="preserve"> виробничою необхідністю.</w:t>
                  </w:r>
                </w:p>
                <w:p w:rsidR="00C02D9B" w:rsidRDefault="00C02D9B" w:rsidP="00C02D9B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</w:pPr>
                </w:p>
                <w:p w:rsidR="00DB374B" w:rsidRDefault="00FF0B9A" w:rsidP="00DB374B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196308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«</w:t>
                  </w:r>
                  <w:r w:rsidRPr="0019630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Про реорганізацію шляхом перетворення в комунальні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некомерційні підприємства кому</w:t>
                  </w:r>
                  <w:r w:rsidRPr="0019630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нальних закладів «Криворізька міська лікарня» №№7, 17, «Криворізький </w:t>
                  </w:r>
                  <w:proofErr w:type="spellStart"/>
                  <w:r w:rsidRPr="0019630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перинатальний</w:t>
                  </w:r>
                  <w:proofErr w:type="spellEnd"/>
                  <w:r w:rsidRPr="0019630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центр зі стаціонар</w:t>
                  </w:r>
                  <w:r w:rsidR="00DB374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ом» Криворізької міської ради»</w:t>
                  </w:r>
                </w:p>
                <w:p w:rsidR="00FF0B9A" w:rsidRPr="00D42D40" w:rsidRDefault="00FF0B9A" w:rsidP="00DB374B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7070C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Результати голосування</w:t>
                  </w:r>
                  <w: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: </w:t>
                  </w: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«за» -  </w:t>
                  </w:r>
                  <w:r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>6</w:t>
                  </w: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,   «проти» -  </w:t>
                  </w:r>
                  <w:r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0,  </w:t>
                  </w: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>«утримались» - 0</w:t>
                  </w:r>
                </w:p>
                <w:p w:rsidR="00FF0B9A" w:rsidRDefault="00FF0B9A" w:rsidP="00FF0B9A">
                  <w:pPr>
                    <w:spacing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D9251E" w:rsidRPr="00196308" w:rsidRDefault="00D9251E" w:rsidP="00D925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2074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</w:t>
                  </w:r>
                  <w:r w:rsidRPr="0019630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Про внесення змін до рішення міської ради від 26.08.2016 №826 «Про затвердження Положення про управління з питань надзвичайних ситуацій та цивільного захисту населення виконавчого комітету Криворізької міської ради в новій редакції»</w:t>
                  </w:r>
                </w:p>
                <w:p w:rsidR="00D9251E" w:rsidRPr="00D42D40" w:rsidRDefault="00D9251E" w:rsidP="00D9251E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7070C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lastRenderedPageBreak/>
                    <w:t>Результати голосування</w:t>
                  </w:r>
                  <w: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: </w:t>
                  </w: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«за» -  </w:t>
                  </w:r>
                  <w:r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>6</w:t>
                  </w: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,   «проти» -  </w:t>
                  </w:r>
                  <w:r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0,  </w:t>
                  </w: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>«утримались» - 0</w:t>
                  </w:r>
                </w:p>
                <w:p w:rsidR="00D9251E" w:rsidRDefault="00D9251E" w:rsidP="00D9251E">
                  <w:pPr>
                    <w:spacing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462EDE" w:rsidRPr="00D9251E" w:rsidRDefault="00B10CD4" w:rsidP="00B10CD4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2. </w:t>
                  </w:r>
                  <w:r w:rsidRPr="00D9251E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u w:val="single"/>
                    </w:rPr>
                    <w:t>Рішення не прийнят</w:t>
                  </w:r>
                  <w:r w:rsidR="00462EDE" w:rsidRPr="00D9251E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u w:val="single"/>
                    </w:rPr>
                    <w:t>і</w:t>
                  </w:r>
                  <w:r w:rsidRPr="00D9251E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u w:val="single"/>
                    </w:rPr>
                    <w:t xml:space="preserve"> стосовно </w:t>
                  </w:r>
                  <w:r w:rsidR="00462EDE" w:rsidRPr="00D9251E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u w:val="single"/>
                    </w:rPr>
                    <w:t>проектів</w:t>
                  </w:r>
                  <w:r w:rsidRPr="00D9251E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u w:val="single"/>
                    </w:rPr>
                    <w:t xml:space="preserve"> рішен</w:t>
                  </w:r>
                  <w:r w:rsidR="00462EDE" w:rsidRPr="00D9251E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u w:val="single"/>
                    </w:rPr>
                    <w:t>ь</w:t>
                  </w:r>
                  <w:r w:rsidR="00462EDE" w:rsidRPr="00D9251E">
                    <w:rPr>
                      <w:rFonts w:ascii="Times New Roman" w:eastAsia="Calibri" w:hAnsi="Times New Roman" w:cs="Times New Roman"/>
                      <w:sz w:val="28"/>
                      <w:szCs w:val="28"/>
                      <w:u w:val="single"/>
                    </w:rPr>
                    <w:t>:</w:t>
                  </w:r>
                </w:p>
                <w:p w:rsidR="00D9251E" w:rsidRPr="00D9251E" w:rsidRDefault="00D9251E" w:rsidP="00B10CD4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u w:val="single"/>
                    </w:rPr>
                  </w:pPr>
                </w:p>
                <w:p w:rsidR="00B10CD4" w:rsidRPr="00D9251E" w:rsidRDefault="00B10CD4" w:rsidP="00B10CD4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D9251E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="002C6332" w:rsidRPr="00D9251E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  2.1.</w:t>
                  </w:r>
                  <w:r w:rsidR="002C6332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D9251E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«</w:t>
                  </w:r>
                  <w:r w:rsidRPr="00D9251E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Про затвердження Концепції запровадження в м. Кривому Розі багатофункціональної електронної «Картки </w:t>
                  </w:r>
                  <w:proofErr w:type="spellStart"/>
                  <w:r w:rsidRPr="00D9251E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криворіжця</w:t>
                  </w:r>
                  <w:proofErr w:type="spellEnd"/>
                  <w:r w:rsidRPr="00D9251E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» та запровадження її в м. Кривому Розі</w:t>
                  </w:r>
                  <w:r w:rsidRPr="00D9251E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»</w:t>
                  </w:r>
                </w:p>
                <w:p w:rsidR="00B10CD4" w:rsidRDefault="00B10CD4" w:rsidP="00C02D9B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</w:p>
                <w:p w:rsidR="00B10CD4" w:rsidRDefault="00B10CD4" w:rsidP="00C02D9B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</w:pPr>
                  <w:r w:rsidRPr="007070C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Результати голосування</w:t>
                  </w:r>
                  <w: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за підтримку проекту рішення</w:t>
                  </w:r>
                  <w:r w:rsidRPr="007070C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:</w:t>
                  </w: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 </w:t>
                  </w:r>
                </w:p>
                <w:p w:rsidR="00B10CD4" w:rsidRDefault="00B10CD4" w:rsidP="00C02D9B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«за» -  </w:t>
                  </w:r>
                  <w:r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>3</w:t>
                  </w:r>
                  <w:r w:rsidR="003A1DF4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 </w:t>
                  </w:r>
                  <w:r w:rsidR="003A1DF4" w:rsidRPr="00B10CD4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>(</w:t>
                  </w:r>
                  <w:proofErr w:type="spellStart"/>
                  <w:r w:rsidR="003A1DF4" w:rsidRPr="00B10CD4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>Артюх</w:t>
                  </w:r>
                  <w:proofErr w:type="spellEnd"/>
                  <w:r w:rsidR="003A1DF4" w:rsidRPr="00B10CD4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 xml:space="preserve"> В.М., Шевченко Н.Г.</w:t>
                  </w:r>
                  <w:r w:rsidR="003A1DF4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>,</w:t>
                  </w:r>
                  <w:r w:rsidR="003A1DF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Плакса Д.О.)</w:t>
                  </w: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,   «проти» -  </w:t>
                  </w:r>
                  <w:r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1 </w:t>
                  </w:r>
                  <w:r w:rsidRPr="00B10CD4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>(</w:t>
                  </w:r>
                  <w:proofErr w:type="spellStart"/>
                  <w:r w:rsidRPr="00B10CD4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>Петрухін</w:t>
                  </w:r>
                  <w:proofErr w:type="spellEnd"/>
                  <w:r w:rsidRPr="00B10CD4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 xml:space="preserve"> А.В.)</w:t>
                  </w:r>
                  <w:r w:rsidR="003A1DF4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 </w:t>
                  </w: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, «утримались» -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1(</w:t>
                  </w:r>
                  <w:proofErr w:type="spellStart"/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Федосенко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Ю.І.)</w:t>
                  </w:r>
                </w:p>
                <w:p w:rsidR="00FF0B9A" w:rsidRPr="00E956DC" w:rsidRDefault="00FF0B9A" w:rsidP="00FF0B9A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i/>
                      <w:spacing w:val="-10"/>
                      <w:sz w:val="28"/>
                      <w:szCs w:val="28"/>
                    </w:rPr>
                  </w:pPr>
                  <w:proofErr w:type="spellStart"/>
                  <w:r w:rsidRPr="00E956DC">
                    <w:rPr>
                      <w:rFonts w:ascii="Times New Roman" w:eastAsia="Calibri" w:hAnsi="Times New Roman" w:cs="Times New Roman"/>
                      <w:i/>
                      <w:spacing w:val="-10"/>
                      <w:sz w:val="28"/>
                      <w:szCs w:val="28"/>
                    </w:rPr>
                    <w:t>Павліков</w:t>
                  </w:r>
                  <w:proofErr w:type="spellEnd"/>
                  <w:r w:rsidRPr="00E956DC">
                    <w:rPr>
                      <w:rFonts w:ascii="Times New Roman" w:eastAsia="Calibri" w:hAnsi="Times New Roman" w:cs="Times New Roman"/>
                      <w:i/>
                      <w:spacing w:val="-10"/>
                      <w:sz w:val="28"/>
                      <w:szCs w:val="28"/>
                    </w:rPr>
                    <w:t xml:space="preserve"> А.В. не приймав участь у голосуванні в зв’язку з виробничою необхідністю.</w:t>
                  </w:r>
                </w:p>
                <w:p w:rsidR="00B10CD4" w:rsidRPr="00E956DC" w:rsidRDefault="00B10CD4" w:rsidP="00C02D9B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</w:rPr>
                  </w:pPr>
                </w:p>
                <w:p w:rsidR="00B10CD4" w:rsidRDefault="00B10CD4" w:rsidP="00C02D9B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19630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7070C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Результати голосування</w:t>
                  </w:r>
                  <w: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за зняття з порядку денного проекту рішення</w:t>
                  </w:r>
                  <w:r w:rsidRPr="0019630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B10CD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та винесення його на наступну сесію з доопрацюванням</w:t>
                  </w:r>
                  <w:r w:rsidRPr="007070C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:</w:t>
                  </w: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 </w:t>
                  </w:r>
                </w:p>
                <w:p w:rsidR="00B10CD4" w:rsidRPr="00FF0B9A" w:rsidRDefault="00B10CD4" w:rsidP="00B10CD4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pacing w:val="-14"/>
                      <w:sz w:val="28"/>
                      <w:szCs w:val="28"/>
                    </w:rPr>
                  </w:pPr>
                  <w:r w:rsidRPr="00FF0B9A">
                    <w:rPr>
                      <w:rFonts w:ascii="Times New Roman" w:eastAsia="Calibri" w:hAnsi="Times New Roman" w:cs="Times New Roman"/>
                      <w:b/>
                      <w:spacing w:val="-14"/>
                      <w:sz w:val="28"/>
                      <w:szCs w:val="28"/>
                    </w:rPr>
                    <w:t xml:space="preserve">«за» -  2 </w:t>
                  </w:r>
                  <w:r w:rsidRPr="00FF0B9A">
                    <w:rPr>
                      <w:rFonts w:ascii="Times New Roman" w:eastAsia="Calibri" w:hAnsi="Times New Roman" w:cs="Times New Roman"/>
                      <w:spacing w:val="-14"/>
                      <w:sz w:val="28"/>
                      <w:szCs w:val="28"/>
                    </w:rPr>
                    <w:t>(</w:t>
                  </w:r>
                  <w:proofErr w:type="spellStart"/>
                  <w:r w:rsidRPr="00FF0B9A">
                    <w:rPr>
                      <w:rFonts w:ascii="Times New Roman" w:eastAsia="Calibri" w:hAnsi="Times New Roman" w:cs="Times New Roman"/>
                      <w:spacing w:val="-14"/>
                      <w:sz w:val="28"/>
                      <w:szCs w:val="28"/>
                    </w:rPr>
                    <w:t>Петрухін</w:t>
                  </w:r>
                  <w:proofErr w:type="spellEnd"/>
                  <w:r w:rsidRPr="00FF0B9A">
                    <w:rPr>
                      <w:rFonts w:ascii="Times New Roman" w:eastAsia="Calibri" w:hAnsi="Times New Roman" w:cs="Times New Roman"/>
                      <w:spacing w:val="-14"/>
                      <w:sz w:val="28"/>
                      <w:szCs w:val="28"/>
                    </w:rPr>
                    <w:t xml:space="preserve"> А.В., </w:t>
                  </w:r>
                  <w:proofErr w:type="spellStart"/>
                  <w:r w:rsidRPr="00FF0B9A">
                    <w:rPr>
                      <w:rFonts w:ascii="Times New Roman" w:eastAsia="Calibri" w:hAnsi="Times New Roman" w:cs="Times New Roman"/>
                      <w:spacing w:val="-14"/>
                      <w:sz w:val="28"/>
                      <w:szCs w:val="28"/>
                    </w:rPr>
                    <w:t>Федосенко</w:t>
                  </w:r>
                  <w:proofErr w:type="spellEnd"/>
                  <w:r w:rsidRPr="00FF0B9A">
                    <w:rPr>
                      <w:rFonts w:ascii="Times New Roman" w:eastAsia="Calibri" w:hAnsi="Times New Roman" w:cs="Times New Roman"/>
                      <w:spacing w:val="-14"/>
                      <w:sz w:val="28"/>
                      <w:szCs w:val="28"/>
                    </w:rPr>
                    <w:t xml:space="preserve"> Ю.І.),</w:t>
                  </w:r>
                  <w:r w:rsidRPr="00FF0B9A">
                    <w:rPr>
                      <w:rFonts w:ascii="Times New Roman" w:eastAsia="Calibri" w:hAnsi="Times New Roman" w:cs="Times New Roman"/>
                      <w:b/>
                      <w:spacing w:val="-14"/>
                      <w:sz w:val="28"/>
                      <w:szCs w:val="28"/>
                    </w:rPr>
                    <w:t xml:space="preserve"> «проти» -  </w:t>
                  </w:r>
                  <w:r w:rsidR="00FF0B9A" w:rsidRPr="00FF0B9A">
                    <w:rPr>
                      <w:rFonts w:ascii="Times New Roman" w:eastAsia="Calibri" w:hAnsi="Times New Roman" w:cs="Times New Roman"/>
                      <w:b/>
                      <w:spacing w:val="-14"/>
                      <w:sz w:val="28"/>
                      <w:szCs w:val="28"/>
                    </w:rPr>
                    <w:t>2</w:t>
                  </w:r>
                  <w:r w:rsidRPr="00FF0B9A">
                    <w:rPr>
                      <w:rFonts w:ascii="Times New Roman" w:eastAsia="Calibri" w:hAnsi="Times New Roman" w:cs="Times New Roman"/>
                      <w:b/>
                      <w:spacing w:val="-14"/>
                      <w:sz w:val="28"/>
                      <w:szCs w:val="28"/>
                    </w:rPr>
                    <w:t xml:space="preserve"> </w:t>
                  </w:r>
                  <w:r w:rsidRPr="00FF0B9A">
                    <w:rPr>
                      <w:rFonts w:ascii="Times New Roman" w:eastAsia="Calibri" w:hAnsi="Times New Roman" w:cs="Times New Roman"/>
                      <w:spacing w:val="-14"/>
                      <w:sz w:val="28"/>
                      <w:szCs w:val="28"/>
                    </w:rPr>
                    <w:t>(</w:t>
                  </w:r>
                  <w:proofErr w:type="spellStart"/>
                  <w:r w:rsidRPr="00FF0B9A">
                    <w:rPr>
                      <w:rFonts w:ascii="Times New Roman" w:eastAsia="Calibri" w:hAnsi="Times New Roman" w:cs="Times New Roman"/>
                      <w:spacing w:val="-14"/>
                      <w:sz w:val="28"/>
                      <w:szCs w:val="28"/>
                    </w:rPr>
                    <w:t>Артюх</w:t>
                  </w:r>
                  <w:proofErr w:type="spellEnd"/>
                  <w:r w:rsidRPr="00FF0B9A">
                    <w:rPr>
                      <w:rFonts w:ascii="Times New Roman" w:eastAsia="Calibri" w:hAnsi="Times New Roman" w:cs="Times New Roman"/>
                      <w:spacing w:val="-14"/>
                      <w:sz w:val="28"/>
                      <w:szCs w:val="28"/>
                    </w:rPr>
                    <w:t xml:space="preserve"> В.М., Шевченко Н.Г.)</w:t>
                  </w:r>
                  <w:r w:rsidR="00FF0B9A">
                    <w:rPr>
                      <w:rFonts w:ascii="Times New Roman" w:eastAsia="Calibri" w:hAnsi="Times New Roman" w:cs="Times New Roman"/>
                      <w:b/>
                      <w:spacing w:val="-14"/>
                      <w:sz w:val="28"/>
                      <w:szCs w:val="28"/>
                    </w:rPr>
                    <w:t xml:space="preserve"> </w:t>
                  </w:r>
                  <w:r w:rsidRPr="00FF0B9A">
                    <w:rPr>
                      <w:rFonts w:ascii="Times New Roman" w:eastAsia="Calibri" w:hAnsi="Times New Roman" w:cs="Times New Roman"/>
                      <w:b/>
                      <w:spacing w:val="-14"/>
                      <w:sz w:val="28"/>
                      <w:szCs w:val="28"/>
                    </w:rPr>
                    <w:t xml:space="preserve">, «утримались» - </w:t>
                  </w:r>
                  <w:r w:rsidRPr="00FF0B9A">
                    <w:rPr>
                      <w:rFonts w:ascii="Times New Roman" w:eastAsia="Calibri" w:hAnsi="Times New Roman" w:cs="Times New Roman"/>
                      <w:spacing w:val="-14"/>
                      <w:sz w:val="28"/>
                      <w:szCs w:val="28"/>
                    </w:rPr>
                    <w:t>1(Плакса Д.О.)</w:t>
                  </w:r>
                </w:p>
                <w:p w:rsidR="00FF0B9A" w:rsidRPr="00E956DC" w:rsidRDefault="00FF0B9A" w:rsidP="00FF0B9A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i/>
                      <w:spacing w:val="-10"/>
                      <w:sz w:val="28"/>
                      <w:szCs w:val="28"/>
                    </w:rPr>
                  </w:pPr>
                  <w:proofErr w:type="spellStart"/>
                  <w:r w:rsidRPr="00E956DC">
                    <w:rPr>
                      <w:rFonts w:ascii="Times New Roman" w:eastAsia="Calibri" w:hAnsi="Times New Roman" w:cs="Times New Roman"/>
                      <w:i/>
                      <w:spacing w:val="-10"/>
                      <w:sz w:val="28"/>
                      <w:szCs w:val="28"/>
                    </w:rPr>
                    <w:t>Павліков</w:t>
                  </w:r>
                  <w:proofErr w:type="spellEnd"/>
                  <w:r w:rsidRPr="00E956DC">
                    <w:rPr>
                      <w:rFonts w:ascii="Times New Roman" w:eastAsia="Calibri" w:hAnsi="Times New Roman" w:cs="Times New Roman"/>
                      <w:i/>
                      <w:spacing w:val="-10"/>
                      <w:sz w:val="28"/>
                      <w:szCs w:val="28"/>
                    </w:rPr>
                    <w:t xml:space="preserve"> А.В.</w:t>
                  </w:r>
                  <w:r w:rsidRPr="00E956DC">
                    <w:rPr>
                      <w:rFonts w:ascii="Times New Roman" w:eastAsia="Calibri" w:hAnsi="Times New Roman" w:cs="Times New Roman"/>
                      <w:b/>
                      <w:i/>
                      <w:spacing w:val="-10"/>
                      <w:sz w:val="28"/>
                      <w:szCs w:val="28"/>
                    </w:rPr>
                    <w:t xml:space="preserve"> </w:t>
                  </w:r>
                  <w:r w:rsidRPr="00E956DC">
                    <w:rPr>
                      <w:rFonts w:ascii="Times New Roman" w:eastAsia="Calibri" w:hAnsi="Times New Roman" w:cs="Times New Roman"/>
                      <w:i/>
                      <w:spacing w:val="-10"/>
                      <w:sz w:val="28"/>
                      <w:szCs w:val="28"/>
                    </w:rPr>
                    <w:t>не приймав участь у голосуванні в зв’язку з виробничою необхідністю.</w:t>
                  </w:r>
                </w:p>
                <w:p w:rsidR="00B10CD4" w:rsidRPr="00E956DC" w:rsidRDefault="00B10CD4" w:rsidP="00C02D9B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</w:rPr>
                  </w:pPr>
                </w:p>
                <w:p w:rsidR="00B10CD4" w:rsidRDefault="00B10CD4" w:rsidP="00C02D9B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325DD6" w:rsidRPr="002C6332" w:rsidRDefault="002C6332" w:rsidP="002C6332">
                  <w:pPr>
                    <w:spacing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pacing w:val="-14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</w:t>
                  </w:r>
                  <w:r w:rsidR="00DB374B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2.2</w:t>
                  </w:r>
                  <w:r w:rsidRPr="00D9251E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.</w:t>
                  </w:r>
                  <w:r w:rsidR="00D9251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462EDE" w:rsidRPr="00D9251E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«</w:t>
                  </w:r>
                  <w:r w:rsidR="00462EDE" w:rsidRPr="00D9251E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Про  внесення змін до рішення міської ради від 23.06.2010 №3904 «Про затвердження Положення про управління охорони здоров’я виконкому Криворізької міської ради у новій редакції»;</w:t>
                  </w:r>
                </w:p>
              </w:tc>
            </w:tr>
            <w:tr w:rsidR="000C5BB4" w:rsidRPr="000C5BB4" w:rsidTr="00325DD6">
              <w:trPr>
                <w:trHeight w:val="80"/>
              </w:trPr>
              <w:tc>
                <w:tcPr>
                  <w:tcW w:w="9889" w:type="dxa"/>
                </w:tcPr>
                <w:p w:rsidR="00C057EB" w:rsidRPr="000C5BB4" w:rsidRDefault="00C057EB" w:rsidP="00010E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pacing w:val="-14"/>
                      <w:sz w:val="6"/>
                      <w:szCs w:val="6"/>
                    </w:rPr>
                  </w:pPr>
                </w:p>
              </w:tc>
            </w:tr>
          </w:tbl>
          <w:p w:rsidR="00325DD6" w:rsidRDefault="00462EDE" w:rsidP="00325D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за підтримку проекту рішення</w:t>
            </w:r>
            <w:r w:rsidR="00D9251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</w:p>
          <w:p w:rsidR="002C6332" w:rsidRDefault="002C6332" w:rsidP="002C63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«за» -  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4 </w:t>
            </w:r>
            <w:r w:rsidRPr="00B10CD4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(</w:t>
            </w:r>
            <w:proofErr w:type="spellStart"/>
            <w:r w:rsidRPr="00B10CD4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Артюх</w:t>
            </w:r>
            <w:proofErr w:type="spellEnd"/>
            <w:r w:rsidRPr="00B10CD4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В.М., Шевченко Н.Г.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Плакса Д.О.,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Федосенко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Ю.І.)</w:t>
            </w:r>
            <w:r w:rsidRPr="007070C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,   «проти» -  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1 </w:t>
            </w:r>
            <w:r w:rsidRPr="00B10CD4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(</w:t>
            </w:r>
            <w:proofErr w:type="spellStart"/>
            <w:r w:rsidRPr="00B10CD4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Петрухін</w:t>
            </w:r>
            <w:proofErr w:type="spellEnd"/>
            <w:r w:rsidRPr="00B10CD4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А.В.)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7070C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, «утримались» -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1(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Павліков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А.В.)</w:t>
            </w:r>
          </w:p>
          <w:p w:rsidR="00062E98" w:rsidRDefault="00062E98" w:rsidP="00325D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</w:p>
          <w:p w:rsidR="002C6332" w:rsidRDefault="002C6332" w:rsidP="002C63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за те, щоб п.3.4 залишився в проекті рішення </w:t>
            </w:r>
            <w:r w:rsidRPr="00462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462EDE">
              <w:rPr>
                <w:rFonts w:ascii="Times New Roman" w:eastAsia="Calibri" w:hAnsi="Times New Roman" w:cs="Times New Roman"/>
                <w:sz w:val="28"/>
                <w:szCs w:val="28"/>
              </w:rPr>
              <w:t>Про  внесення змін до рішення міської ради від 23.06.2010 №3904 «Про затвердження Положення про управління охорони здоров’я виконкому Криворізької міської ради у новій редакції»;</w:t>
            </w:r>
          </w:p>
          <w:p w:rsidR="002C6332" w:rsidRDefault="002C6332" w:rsidP="002C63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«за» -  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1 </w:t>
            </w:r>
            <w:r w:rsidRPr="00B10CD4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(</w:t>
            </w:r>
            <w:proofErr w:type="spellStart"/>
            <w:r w:rsidRPr="00B10CD4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Петрухін</w:t>
            </w:r>
            <w:proofErr w:type="spellEnd"/>
            <w:r w:rsidRPr="00B10CD4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А.В.)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,  </w:t>
            </w:r>
            <w:r w:rsidRPr="007070C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«проти» -  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2 </w:t>
            </w:r>
            <w:r w:rsidRPr="00B10CD4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(</w:t>
            </w:r>
            <w:proofErr w:type="spellStart"/>
            <w:r w:rsidRPr="00B10CD4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Артюх</w:t>
            </w:r>
            <w:proofErr w:type="spellEnd"/>
            <w:r w:rsidRPr="00B10CD4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В.М., Шевченко Н.Г.)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7070C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, «утримались» -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3(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Павліков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А.В., Плакса Д.О.,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Федосенко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Ю.І. )</w:t>
            </w:r>
          </w:p>
          <w:p w:rsidR="002C6332" w:rsidRDefault="002C6332" w:rsidP="002C63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</w:p>
          <w:p w:rsidR="00062E98" w:rsidRDefault="0022693E" w:rsidP="0022693E">
            <w:pPr>
              <w:tabs>
                <w:tab w:val="left" w:pos="412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</w:r>
          </w:p>
          <w:p w:rsidR="00E956DC" w:rsidRPr="00607DC1" w:rsidRDefault="00E956DC" w:rsidP="00E956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Слухали з  другого</w:t>
            </w:r>
            <w:r w:rsidRPr="00607DC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питання:  </w:t>
            </w:r>
          </w:p>
          <w:p w:rsidR="00E956DC" w:rsidRPr="00607DC1" w:rsidRDefault="00E956DC" w:rsidP="00E956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"/>
                <w:szCs w:val="2"/>
              </w:rPr>
            </w:pPr>
          </w:p>
          <w:p w:rsidR="00E956DC" w:rsidRPr="00607DC1" w:rsidRDefault="00E956DC" w:rsidP="00E956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8"/>
                <w:szCs w:val="8"/>
              </w:rPr>
            </w:pPr>
            <w:r w:rsidRPr="00607DC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956DC" w:rsidRPr="00607DC1" w:rsidRDefault="00E956DC" w:rsidP="00E956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</w:rPr>
            </w:pPr>
            <w:r w:rsidRPr="00607DC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956DC" w:rsidRPr="00607DC1" w:rsidRDefault="00E956DC" w:rsidP="00E95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4"/>
                <w:lang w:eastAsia="ru-RU"/>
              </w:rPr>
            </w:pPr>
            <w:r w:rsidRPr="00607D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</w:t>
            </w:r>
            <w:proofErr w:type="spellStart"/>
            <w:r w:rsidRPr="00607DC1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  <w:t>Артюха</w:t>
            </w:r>
            <w:proofErr w:type="spellEnd"/>
            <w:r w:rsidRPr="00607DC1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  <w:t xml:space="preserve"> В.М.</w:t>
            </w:r>
            <w:r w:rsidRPr="00607DC1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про план роботи постійної комісії </w:t>
            </w:r>
            <w:r w:rsidRPr="00607DC1">
              <w:rPr>
                <w:rFonts w:ascii="Times New Roman" w:eastAsia="Times New Roman" w:hAnsi="Times New Roman" w:cs="Times New Roman"/>
                <w:spacing w:val="-10"/>
                <w:sz w:val="28"/>
                <w:szCs w:val="24"/>
                <w:lang w:eastAsia="ru-RU"/>
              </w:rPr>
              <w:t>з питань природокористування, екології, охорони здоров’я та соц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4"/>
                <w:lang w:eastAsia="ru-RU"/>
              </w:rPr>
              <w:t>іального захисту населення на I</w:t>
            </w:r>
            <w:r w:rsidRPr="00607DC1">
              <w:rPr>
                <w:rFonts w:ascii="Times New Roman" w:eastAsia="Times New Roman" w:hAnsi="Times New Roman" w:cs="Times New Roman"/>
                <w:spacing w:val="-10"/>
                <w:sz w:val="28"/>
                <w:szCs w:val="24"/>
                <w:lang w:eastAsia="ru-RU"/>
              </w:rPr>
              <w:t>I півріччя 201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4"/>
                <w:lang w:eastAsia="ru-RU"/>
              </w:rPr>
              <w:t>9</w:t>
            </w:r>
            <w:r w:rsidRPr="00607DC1">
              <w:rPr>
                <w:rFonts w:ascii="Times New Roman" w:eastAsia="Times New Roman" w:hAnsi="Times New Roman" w:cs="Times New Roman"/>
                <w:spacing w:val="-10"/>
                <w:sz w:val="28"/>
                <w:szCs w:val="24"/>
                <w:lang w:eastAsia="ru-RU"/>
              </w:rPr>
              <w:t xml:space="preserve"> року.</w:t>
            </w:r>
          </w:p>
          <w:p w:rsidR="00E956DC" w:rsidRPr="00EC0282" w:rsidRDefault="00E956DC" w:rsidP="00E956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10"/>
                <w:szCs w:val="10"/>
              </w:rPr>
            </w:pPr>
            <w:r w:rsidRPr="00607DC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956DC" w:rsidRPr="00607DC1" w:rsidRDefault="00E956DC" w:rsidP="00E956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DC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Виступили:</w:t>
            </w:r>
          </w:p>
          <w:p w:rsidR="00586FFA" w:rsidRDefault="00E956DC" w:rsidP="00E956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DC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</w:t>
            </w:r>
            <w:proofErr w:type="spellStart"/>
            <w:r w:rsidRPr="00607DC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Петрухін</w:t>
            </w:r>
            <w:proofErr w:type="spellEnd"/>
            <w:r w:rsidRPr="00607DC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А.В</w:t>
            </w:r>
            <w:r w:rsidRPr="00607D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з пропозицією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заслухати протягом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4"/>
                <w:lang w:eastAsia="ru-RU"/>
              </w:rPr>
              <w:t>I</w:t>
            </w:r>
            <w:r w:rsidRPr="00607DC1">
              <w:rPr>
                <w:rFonts w:ascii="Times New Roman" w:eastAsia="Times New Roman" w:hAnsi="Times New Roman" w:cs="Times New Roman"/>
                <w:spacing w:val="-10"/>
                <w:sz w:val="28"/>
                <w:szCs w:val="24"/>
                <w:lang w:eastAsia="ru-RU"/>
              </w:rPr>
              <w:t>I півріччя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2019 року</w:t>
            </w:r>
            <w:r w:rsidR="003C73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 </w:t>
            </w:r>
            <w:r w:rsidR="00B36A89">
              <w:rPr>
                <w:rFonts w:ascii="Times New Roman" w:eastAsia="Calibri" w:hAnsi="Times New Roman" w:cs="Times New Roman"/>
                <w:sz w:val="28"/>
                <w:szCs w:val="28"/>
              </w:rPr>
              <w:t>питань</w:t>
            </w:r>
            <w:r w:rsidR="003C734D" w:rsidRPr="00B36A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1B22C9" w:rsidRPr="00B36A8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="00B36A89" w:rsidRPr="00B36A8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про</w:t>
            </w:r>
            <w:r w:rsidR="00B36A89">
              <w:rPr>
                <w:b/>
                <w:i/>
                <w:spacing w:val="-6"/>
                <w:sz w:val="28"/>
                <w:szCs w:val="28"/>
              </w:rPr>
              <w:t xml:space="preserve"> </w:t>
            </w:r>
            <w:r w:rsidR="001B22C9">
              <w:rPr>
                <w:b/>
                <w:i/>
                <w:spacing w:val="-6"/>
                <w:sz w:val="28"/>
                <w:szCs w:val="28"/>
              </w:rPr>
              <w:t xml:space="preserve"> </w:t>
            </w:r>
            <w:r w:rsidR="001B22C9" w:rsidRPr="001B22C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моніторингов</w:t>
            </w:r>
            <w:r w:rsidR="00B36A8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і</w:t>
            </w:r>
            <w:r w:rsidR="001B22C9" w:rsidRPr="001B22C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досліджен</w:t>
            </w:r>
            <w:r w:rsidR="00B36A8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ня</w:t>
            </w:r>
            <w:r w:rsidR="001B22C9" w:rsidRPr="001B22C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якості водних об’єктів</w:t>
            </w:r>
            <w:r w:rsidR="003C73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усі райони міста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="003C73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B36A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F41A7" w:rsidRPr="00EF41A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результати обстежень виконання підприємствами  заходів з </w:t>
            </w:r>
            <w:r w:rsidR="00586FFA" w:rsidRPr="00EF41A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пило придушення</w:t>
            </w:r>
            <w:r w:rsidR="00EF41A7" w:rsidRPr="00EF41A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та упорядкування санітарно-захисної зони</w:t>
            </w:r>
            <w:r w:rsidR="00EF41A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в липні 2019 року, </w:t>
            </w:r>
            <w:r w:rsidR="00586FFA" w:rsidRPr="00586FFA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виконання  </w:t>
            </w:r>
            <w:r w:rsidR="0070629E" w:rsidRPr="0070629E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«Південний </w:t>
            </w:r>
            <w:r w:rsidR="0070629E" w:rsidRPr="0070629E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lastRenderedPageBreak/>
              <w:t>ГЗК»,</w:t>
            </w:r>
            <w:r w:rsidR="0070629E">
              <w:rPr>
                <w:b/>
                <w:i/>
                <w:spacing w:val="-12"/>
                <w:sz w:val="28"/>
                <w:szCs w:val="28"/>
              </w:rPr>
              <w:t xml:space="preserve"> </w:t>
            </w:r>
            <w:r w:rsidR="00586FFA" w:rsidRPr="00586FFA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ПрАТ «Північний ГЗК»,  «Центральний ГЗК» в 2019 році заходів з  Міської програми вирішення екологічних проблем Кривбасу та поліпшення стану навколишнього природного середовища на 2016 – 2025 год</w:t>
            </w:r>
            <w:r w:rsidR="0070629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70629E" w:rsidRPr="00586FFA" w:rsidRDefault="0070629E" w:rsidP="00E956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956DC" w:rsidRPr="00607DC1" w:rsidRDefault="00E956DC" w:rsidP="00E956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DC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Ухвалили:</w:t>
            </w:r>
          </w:p>
          <w:p w:rsidR="005F717B" w:rsidRDefault="00E956DC" w:rsidP="005F71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D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1.Затвердити </w:t>
            </w:r>
            <w:r w:rsidRPr="00607D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план роботи постійної комісії </w:t>
            </w:r>
            <w:r w:rsidRPr="00607DC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з питань природокористування, екології, охорони здоров’я та соціального захисту населення на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4"/>
                <w:lang w:eastAsia="ru-RU"/>
              </w:rPr>
              <w:t>I</w:t>
            </w:r>
            <w:r w:rsidR="00B36A89">
              <w:rPr>
                <w:rFonts w:ascii="Times New Roman" w:eastAsia="Times New Roman" w:hAnsi="Times New Roman" w:cs="Times New Roman"/>
                <w:spacing w:val="-10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="00B36A89">
              <w:rPr>
                <w:rFonts w:ascii="Times New Roman" w:eastAsia="Times New Roman" w:hAnsi="Times New Roman" w:cs="Times New Roman"/>
                <w:spacing w:val="-10"/>
                <w:sz w:val="28"/>
                <w:szCs w:val="24"/>
                <w:lang w:eastAsia="ru-RU"/>
              </w:rPr>
              <w:t>I</w:t>
            </w:r>
            <w:proofErr w:type="spellEnd"/>
            <w:r w:rsidRPr="00607DC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півріччя 201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</w:t>
            </w:r>
            <w:r w:rsidRPr="00607DC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року з  урахуванням </w:t>
            </w:r>
            <w:r w:rsidRPr="00607DC1">
              <w:rPr>
                <w:rFonts w:ascii="Times New Roman" w:eastAsia="Calibri" w:hAnsi="Times New Roman" w:cs="Times New Roman"/>
                <w:sz w:val="28"/>
                <w:szCs w:val="28"/>
              </w:rPr>
              <w:t>розгляду питан</w:t>
            </w:r>
            <w:r w:rsidR="00B36A89"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Pr="00607D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5F717B" w:rsidRPr="00B36A8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про</w:t>
            </w:r>
            <w:r w:rsidR="005F717B">
              <w:rPr>
                <w:b/>
                <w:i/>
                <w:spacing w:val="-6"/>
                <w:sz w:val="28"/>
                <w:szCs w:val="28"/>
              </w:rPr>
              <w:t xml:space="preserve">  </w:t>
            </w:r>
            <w:r w:rsidR="005F717B" w:rsidRPr="001B22C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моніторингов</w:t>
            </w:r>
            <w:r w:rsidR="005F717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і</w:t>
            </w:r>
            <w:r w:rsidR="005F717B" w:rsidRPr="001B22C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досліджен</w:t>
            </w:r>
            <w:r w:rsidR="005F717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ня</w:t>
            </w:r>
            <w:r w:rsidR="005F717B" w:rsidRPr="001B22C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якості водних об’єктів</w:t>
            </w:r>
            <w:r w:rsidR="005F71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усі райони міста,   </w:t>
            </w:r>
            <w:r w:rsidR="005F717B" w:rsidRPr="00EF41A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результати обстежень виконання підприємствами  заходів з пило придушення та упорядкування санітарно-захисної зони</w:t>
            </w:r>
            <w:r w:rsidR="005F717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в липні 2019 року, </w:t>
            </w:r>
            <w:r w:rsidR="005F717B" w:rsidRPr="00586FFA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виконання  </w:t>
            </w:r>
            <w:r w:rsidR="005F717B" w:rsidRPr="0070629E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«Південний ГЗК»,</w:t>
            </w:r>
            <w:r w:rsidR="005F717B">
              <w:rPr>
                <w:b/>
                <w:i/>
                <w:spacing w:val="-12"/>
                <w:sz w:val="28"/>
                <w:szCs w:val="28"/>
              </w:rPr>
              <w:t xml:space="preserve"> </w:t>
            </w:r>
            <w:r w:rsidR="005F717B" w:rsidRPr="00586FFA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ПрАТ «Північний ГЗК»,  «Центральний ГЗК» в 2019 році заходів з  Міської програми вирішення екологічних проблем Кривбасу та поліпшення стану навколишнього природного середовища на 2016 – 2025 год</w:t>
            </w:r>
            <w:r w:rsidR="005F717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B36A89" w:rsidRDefault="005F717B" w:rsidP="00B36A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</w:p>
          <w:p w:rsidR="00E956DC" w:rsidRPr="00EC0282" w:rsidRDefault="00E956DC" w:rsidP="00E95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E956DC" w:rsidRPr="00607DC1" w:rsidRDefault="00E956DC" w:rsidP="00E956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607DC1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5</w:t>
            </w:r>
            <w:r w:rsidRPr="00607DC1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,  «проти» -  0, «утримались – 0.</w:t>
            </w:r>
          </w:p>
          <w:p w:rsidR="00E956DC" w:rsidRPr="008B2389" w:rsidRDefault="00E956DC" w:rsidP="00E95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B238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</w:t>
            </w:r>
            <w:r w:rsidR="005F717B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лакса Д.О. </w:t>
            </w:r>
            <w:r w:rsidRPr="008B238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не приймав участь у голосуванні в зв’язку з виробничою необхідністю.</w:t>
            </w:r>
          </w:p>
          <w:p w:rsidR="007D311C" w:rsidRDefault="007D311C" w:rsidP="007D311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D311C" w:rsidRDefault="007D311C" w:rsidP="00935A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</w:t>
            </w:r>
            <w:r w:rsidRPr="009B5E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лухали </w:t>
            </w:r>
            <w:r w:rsidR="00935AB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 третього</w:t>
            </w:r>
            <w:r w:rsidR="00935ABE" w:rsidRPr="00607DC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питання: </w:t>
            </w:r>
          </w:p>
          <w:p w:rsidR="007D311C" w:rsidRDefault="007D311C" w:rsidP="007D311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Діхтяря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Ю.С., </w:t>
            </w:r>
            <w:r w:rsidRPr="006706FB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начальника відділу взаємодії з правоохоронними органами та оборонної роботи апарату міської ради і виконкому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, </w:t>
            </w:r>
            <w:r w:rsidRPr="006706FB">
              <w:rPr>
                <w:rFonts w:ascii="Times New Roman" w:eastAsia="Calibri" w:hAnsi="Times New Roman" w:cs="Times New Roman"/>
                <w:sz w:val="28"/>
                <w:szCs w:val="28"/>
              </w:rPr>
              <w:t>з питання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>«</w:t>
            </w:r>
            <w:r w:rsidR="00773CE7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Про  регуляторну діяльність по </w:t>
            </w:r>
            <w:r w:rsidRPr="00523B4B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проекту </w:t>
            </w:r>
            <w:r w:rsidR="00773CE7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>регуляторного акт</w:t>
            </w:r>
            <w:r w:rsidR="00800949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>у</w:t>
            </w:r>
            <w:r w:rsidRPr="00523B4B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«Про затвердження Правил додержання </w:t>
            </w:r>
            <w:r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</w:t>
            </w:r>
            <w:r w:rsidRPr="00523B4B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>тиші</w:t>
            </w:r>
            <w:r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 </w:t>
            </w:r>
            <w:r w:rsidRPr="00523B4B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в </w:t>
            </w:r>
            <w:r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 </w:t>
            </w:r>
            <w:r w:rsidRPr="00523B4B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громадських </w:t>
            </w:r>
            <w:r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</w:t>
            </w:r>
            <w:r w:rsidRPr="00523B4B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>місцях</w:t>
            </w:r>
            <w:r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 </w:t>
            </w:r>
            <w:r w:rsidRPr="00523B4B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на </w:t>
            </w:r>
            <w:r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 </w:t>
            </w:r>
            <w:r w:rsidRPr="00523B4B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території </w:t>
            </w:r>
            <w:r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 </w:t>
            </w:r>
            <w:r w:rsidRPr="00523B4B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>м. Кривого Рогу»</w:t>
            </w:r>
            <w:r w:rsidR="003C7519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D311C" w:rsidRDefault="007D311C" w:rsidP="007D311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D311C" w:rsidRDefault="00A76605" w:rsidP="00A76605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7D311C" w:rsidRPr="001764F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Ухвалили</w:t>
            </w:r>
            <w:r w:rsidR="007D311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</w:p>
          <w:p w:rsidR="003C7519" w:rsidRPr="00A11C83" w:rsidRDefault="007D311C" w:rsidP="007D311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C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r w:rsidR="003C7519" w:rsidRPr="00A11C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Розглянувши проект рішення міської ради </w:t>
            </w:r>
            <w:r w:rsidR="003C7519" w:rsidRPr="00A11C83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>«Про затвердження Правил додержання  тиші  в   громадських  місцях   на   території   м. Кривого Рогу»</w:t>
            </w:r>
            <w:r w:rsidR="003C7519" w:rsidRPr="00A11C8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3C7519" w:rsidRPr="00A11C83">
              <w:rPr>
                <w:rFonts w:ascii="Times New Roman" w:eastAsia="Calibri" w:hAnsi="Times New Roman" w:cs="Times New Roman"/>
                <w:sz w:val="28"/>
                <w:szCs w:val="28"/>
              </w:rPr>
              <w:t>та аналіз його регулятивного впливу, в</w:t>
            </w:r>
            <w:r w:rsidRPr="00A11C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важати, що </w:t>
            </w:r>
            <w:r w:rsidR="003C7519" w:rsidRPr="00A11C83">
              <w:rPr>
                <w:rFonts w:ascii="Times New Roman" w:eastAsia="Calibri" w:hAnsi="Times New Roman" w:cs="Times New Roman"/>
                <w:sz w:val="28"/>
                <w:szCs w:val="28"/>
              </w:rPr>
              <w:t>вони відповідають статтям 4, 8 Закону України «Про засади державної регуляторної політики в сфері господарської діяльності».</w:t>
            </w:r>
          </w:p>
          <w:p w:rsidR="003C7519" w:rsidRPr="00A11C83" w:rsidRDefault="003C7519" w:rsidP="007D311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C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Ураховуючи погодження Державною регуляторною службою України рішенням </w:t>
            </w:r>
            <w:r w:rsidRPr="00A11C83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>№</w:t>
            </w:r>
            <w:r w:rsidRPr="00A11C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83 </w:t>
            </w:r>
            <w:r w:rsidRPr="00A11C83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>від 25.02.201</w:t>
            </w:r>
            <w:r w:rsidRPr="00A11C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9 проекту </w:t>
            </w:r>
            <w:r w:rsidR="00A11C83" w:rsidRPr="00A11C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Постанови </w:t>
            </w:r>
            <w:r w:rsidR="00A11C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КМУ </w:t>
            </w:r>
            <w:r w:rsidRPr="00A11C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«Про затвердження Технічного регламенту піротехнічних виробів» запропонувати розробнику - </w:t>
            </w:r>
            <w:r w:rsidR="00A11C83" w:rsidRPr="00A11C83">
              <w:rPr>
                <w:rFonts w:ascii="Times New Roman" w:eastAsia="Calibri" w:hAnsi="Times New Roman" w:cs="Times New Roman"/>
                <w:sz w:val="28"/>
                <w:szCs w:val="28"/>
              </w:rPr>
              <w:t>відділу взаємодії з правоохоронними органами та оборонної роботи апарату міської ради і виконкому – проводити моніторинг ухваленої даної Постанови КМУ  з метою її застосування в проекті рішення міської ради; повернутися до розгляду даного питання після ухвалення проекту зазначеної Постанови КМУ, але не пізніше вересня 2019 року.</w:t>
            </w:r>
          </w:p>
          <w:p w:rsidR="007D311C" w:rsidRPr="00467A6B" w:rsidRDefault="007D311C" w:rsidP="007D31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D311C" w:rsidRDefault="007D311C" w:rsidP="007D31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764F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</w:t>
            </w:r>
            <w:r w:rsidRPr="00EA47F4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  <w:r w:rsidRPr="001764F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D311C" w:rsidRDefault="007D311C" w:rsidP="007D31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764F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«за» - </w:t>
            </w:r>
            <w:r w:rsidR="00A11C8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Pr="001764F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,  «проти» -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0, </w:t>
            </w:r>
            <w:r w:rsidRPr="001764F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«утрималис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я</w:t>
            </w:r>
            <w:r w:rsidRPr="001764F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» -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  <w:p w:rsidR="00A11C83" w:rsidRPr="00E956DC" w:rsidRDefault="00A11C83" w:rsidP="00A11C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pacing w:val="-10"/>
                <w:sz w:val="28"/>
                <w:szCs w:val="28"/>
              </w:rPr>
            </w:pPr>
            <w:proofErr w:type="spellStart"/>
            <w:r w:rsidRPr="00E956DC">
              <w:rPr>
                <w:rFonts w:ascii="Times New Roman" w:eastAsia="Calibri" w:hAnsi="Times New Roman" w:cs="Times New Roman"/>
                <w:i/>
                <w:spacing w:val="-10"/>
                <w:sz w:val="28"/>
                <w:szCs w:val="28"/>
              </w:rPr>
              <w:t>Павліков</w:t>
            </w:r>
            <w:proofErr w:type="spellEnd"/>
            <w:r w:rsidRPr="00E956DC">
              <w:rPr>
                <w:rFonts w:ascii="Times New Roman" w:eastAsia="Calibri" w:hAnsi="Times New Roman" w:cs="Times New Roman"/>
                <w:i/>
                <w:spacing w:val="-10"/>
                <w:sz w:val="28"/>
                <w:szCs w:val="28"/>
              </w:rPr>
              <w:t xml:space="preserve"> А.В.</w:t>
            </w:r>
            <w:r w:rsidRPr="00E956DC">
              <w:rPr>
                <w:rFonts w:ascii="Times New Roman" w:eastAsia="Calibri" w:hAnsi="Times New Roman" w:cs="Times New Roman"/>
                <w:b/>
                <w:i/>
                <w:spacing w:val="-10"/>
                <w:sz w:val="28"/>
                <w:szCs w:val="28"/>
              </w:rPr>
              <w:t xml:space="preserve"> </w:t>
            </w:r>
            <w:r w:rsidRPr="00E956DC">
              <w:rPr>
                <w:rFonts w:ascii="Times New Roman" w:eastAsia="Calibri" w:hAnsi="Times New Roman" w:cs="Times New Roman"/>
                <w:i/>
                <w:spacing w:val="-10"/>
                <w:sz w:val="28"/>
                <w:szCs w:val="28"/>
              </w:rPr>
              <w:t>не приймав участь у голосуванні в зв’язку з виробничою необхідністю.</w:t>
            </w:r>
          </w:p>
          <w:p w:rsidR="00A11C83" w:rsidRPr="00E956DC" w:rsidRDefault="00A11C83" w:rsidP="00A11C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  <w:p w:rsidR="00F44C86" w:rsidRPr="004C4176" w:rsidRDefault="007918D9" w:rsidP="00F44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</w:t>
            </w:r>
            <w:r w:rsidRPr="009B5E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лухали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  четвертого</w:t>
            </w:r>
            <w:r w:rsidRPr="00607DC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питання: </w:t>
            </w:r>
            <w:r w:rsidR="00F44C8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F44C86" w:rsidRPr="004C41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44C86" w:rsidRDefault="00F44C86" w:rsidP="00F44C86">
            <w:pPr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 xml:space="preserve">        </w:t>
            </w:r>
            <w:proofErr w:type="spellStart"/>
            <w:r w:rsidRPr="004C41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Артюха</w:t>
            </w:r>
            <w:proofErr w:type="spellEnd"/>
            <w:r w:rsidRPr="004C41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В.М., </w:t>
            </w:r>
            <w:r w:rsidRPr="004C41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який проінформував про виконання доручень,  </w:t>
            </w:r>
            <w:r w:rsidRPr="004C4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наданих на засіданн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ях</w:t>
            </w:r>
            <w:r w:rsidRPr="004C4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постійної комісії  </w:t>
            </w:r>
            <w:r w:rsidRPr="0080794A">
              <w:rPr>
                <w:rFonts w:ascii="Times New Roman" w:hAnsi="Times New Roman" w:cs="Times New Roman"/>
                <w:sz w:val="28"/>
                <w:szCs w:val="28"/>
              </w:rPr>
              <w:t>17.05.201</w:t>
            </w:r>
            <w:r w:rsidRPr="0080794A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eastAsia="ru-RU"/>
              </w:rPr>
              <w:t>9</w:t>
            </w:r>
            <w:r w:rsidR="00C54CC8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eastAsia="ru-RU"/>
              </w:rPr>
              <w:t>.</w:t>
            </w:r>
          </w:p>
          <w:p w:rsidR="00C54CC8" w:rsidRDefault="00C54CC8" w:rsidP="00F44C86">
            <w:pPr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808080" w:themeColor="text1" w:themeTint="7F"/>
                <w:sz w:val="28"/>
                <w:szCs w:val="24"/>
                <w:lang w:eastAsia="ru-RU"/>
              </w:rPr>
            </w:pPr>
          </w:p>
          <w:p w:rsidR="00C54CC8" w:rsidRDefault="00C54CC8" w:rsidP="00187B64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8"/>
                <w:szCs w:val="24"/>
                <w:lang w:eastAsia="ru-RU"/>
              </w:rPr>
            </w:pPr>
            <w:r w:rsidRPr="00A93E52">
              <w:rPr>
                <w:rFonts w:ascii="Times New Roman" w:eastAsia="Times New Roman" w:hAnsi="Times New Roman" w:cs="Times New Roman"/>
                <w:b/>
                <w:iCs/>
                <w:sz w:val="28"/>
                <w:szCs w:val="24"/>
                <w:lang w:eastAsia="ru-RU"/>
              </w:rPr>
              <w:t>Виступили:</w:t>
            </w:r>
          </w:p>
          <w:p w:rsidR="00A93E52" w:rsidRDefault="00A93E52" w:rsidP="00187B64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4"/>
                <w:lang w:eastAsia="ru-RU"/>
              </w:rPr>
              <w:t xml:space="preserve">        Анциферова І.П., </w:t>
            </w:r>
            <w:r w:rsidRPr="00A93E52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eastAsia="ru-RU"/>
              </w:rPr>
              <w:t>представник ГО «Досить труїти Кривий Ріг»,</w:t>
            </w:r>
            <w:r w:rsidR="00F705A5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eastAsia="ru-RU"/>
              </w:rPr>
              <w:t xml:space="preserve"> з проханням включити представників організації до робочої  комісії з питань тяжкохворих дітей;</w:t>
            </w:r>
          </w:p>
          <w:p w:rsidR="00F705A5" w:rsidRDefault="00F705A5" w:rsidP="00187B64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4"/>
                <w:lang w:eastAsia="ru-RU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4"/>
                <w:lang w:eastAsia="ru-RU"/>
              </w:rPr>
              <w:t xml:space="preserve">Мурашко К.В., </w:t>
            </w:r>
            <w:r w:rsidRPr="00F705A5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eastAsia="ru-RU"/>
              </w:rPr>
              <w:t xml:space="preserve">який проінформував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4"/>
                <w:lang w:eastAsia="ru-RU"/>
              </w:rPr>
              <w:t>стосовно вивчення питання про лікування тяжкохворих дітей у м. Кривому Розі;</w:t>
            </w:r>
          </w:p>
          <w:p w:rsidR="00F705A5" w:rsidRDefault="00F705A5" w:rsidP="00187B64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4"/>
                <w:lang w:eastAsia="ru-RU"/>
              </w:rPr>
              <w:t xml:space="preserve">       </w:t>
            </w:r>
            <w:proofErr w:type="spellStart"/>
            <w:r w:rsidR="00A74E56" w:rsidRPr="00800949">
              <w:rPr>
                <w:rFonts w:ascii="Times New Roman" w:eastAsia="Times New Roman" w:hAnsi="Times New Roman" w:cs="Times New Roman"/>
                <w:b/>
                <w:iCs/>
                <w:sz w:val="28"/>
                <w:szCs w:val="24"/>
                <w:lang w:eastAsia="ru-RU"/>
              </w:rPr>
              <w:t>Петрухін</w:t>
            </w:r>
            <w:proofErr w:type="spellEnd"/>
            <w:r w:rsidR="00A74E56" w:rsidRPr="00800949">
              <w:rPr>
                <w:rFonts w:ascii="Times New Roman" w:eastAsia="Times New Roman" w:hAnsi="Times New Roman" w:cs="Times New Roman"/>
                <w:b/>
                <w:iCs/>
                <w:sz w:val="28"/>
                <w:szCs w:val="24"/>
                <w:lang w:eastAsia="ru-RU"/>
              </w:rPr>
              <w:t xml:space="preserve"> А.В. </w:t>
            </w:r>
            <w:r w:rsidR="00A74E56" w:rsidRPr="00800949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eastAsia="ru-RU"/>
              </w:rPr>
              <w:t xml:space="preserve">про необхідність включити до складу робочої комісії з питань тяжкохворих дітей, депутатів міської ради, представників від матерів тяжкохворих дітей та громадських організацій; зазначив про невиконання Мурашко К.В доручення комісії щодо інформування </w:t>
            </w:r>
            <w:r w:rsidR="00A74E56" w:rsidRPr="008009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стосовно структури необхідних коштів, кількості штатів, медичного обладнання, лікарських засобів для допомоги </w:t>
            </w:r>
            <w:proofErr w:type="spellStart"/>
            <w:r w:rsidR="00A74E56" w:rsidRPr="00800949">
              <w:rPr>
                <w:rFonts w:ascii="Times New Roman" w:eastAsia="Calibri" w:hAnsi="Times New Roman" w:cs="Times New Roman"/>
                <w:sz w:val="28"/>
                <w:szCs w:val="28"/>
              </w:rPr>
              <w:t>онкохворим</w:t>
            </w:r>
            <w:proofErr w:type="spellEnd"/>
            <w:r w:rsidR="00A74E56" w:rsidRPr="008009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дітям у місті</w:t>
            </w:r>
            <w:r w:rsidR="00800949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eastAsia="ru-RU"/>
              </w:rPr>
              <w:t>;</w:t>
            </w:r>
          </w:p>
          <w:p w:rsidR="00F705A5" w:rsidRDefault="00F705A5" w:rsidP="00187B64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4"/>
                <w:lang w:eastAsia="ru-RU"/>
              </w:rPr>
              <w:t xml:space="preserve">       </w:t>
            </w:r>
            <w:r w:rsidRPr="00F705A5">
              <w:rPr>
                <w:rFonts w:ascii="Times New Roman" w:eastAsia="Times New Roman" w:hAnsi="Times New Roman" w:cs="Times New Roman"/>
                <w:b/>
                <w:iCs/>
                <w:sz w:val="28"/>
                <w:szCs w:val="24"/>
                <w:lang w:eastAsia="ru-RU"/>
              </w:rPr>
              <w:t>Шевченко Н.Г.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4"/>
                <w:lang w:eastAsia="ru-RU"/>
              </w:rPr>
              <w:t xml:space="preserve"> про необхідність збереження лікарської інформації про хворих під час роботи комісії; можливість </w:t>
            </w:r>
            <w:r w:rsidR="004A5537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eastAsia="ru-RU"/>
              </w:rPr>
              <w:t xml:space="preserve">відкритого проведення засідання комісії за результатами роботи,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4"/>
                <w:lang w:eastAsia="ru-RU"/>
              </w:rPr>
              <w:t>після підготовки пропозицій стосовно забезпечення умов для лікування в місті тяжкохворих дітей</w:t>
            </w:r>
            <w:r w:rsidR="004A5537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eastAsia="ru-RU"/>
              </w:rPr>
              <w:t>;</w:t>
            </w:r>
          </w:p>
          <w:p w:rsidR="004A5537" w:rsidRPr="004A5537" w:rsidRDefault="004A5537" w:rsidP="00187B64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4"/>
                <w:lang w:eastAsia="ru-RU"/>
              </w:rPr>
              <w:t xml:space="preserve">        </w:t>
            </w:r>
            <w:proofErr w:type="spellStart"/>
            <w:r w:rsidRPr="004A5537">
              <w:rPr>
                <w:rFonts w:ascii="Times New Roman" w:eastAsia="Times New Roman" w:hAnsi="Times New Roman" w:cs="Times New Roman"/>
                <w:b/>
                <w:iCs/>
                <w:sz w:val="28"/>
                <w:szCs w:val="24"/>
                <w:lang w:eastAsia="ru-RU"/>
              </w:rPr>
              <w:t>Павліков</w:t>
            </w:r>
            <w:proofErr w:type="spellEnd"/>
            <w:r w:rsidRPr="004A5537">
              <w:rPr>
                <w:rFonts w:ascii="Times New Roman" w:eastAsia="Times New Roman" w:hAnsi="Times New Roman" w:cs="Times New Roman"/>
                <w:b/>
                <w:iCs/>
                <w:sz w:val="28"/>
                <w:szCs w:val="24"/>
                <w:lang w:eastAsia="ru-RU"/>
              </w:rPr>
              <w:t xml:space="preserve"> А.В.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4"/>
                <w:lang w:eastAsia="ru-RU"/>
              </w:rPr>
              <w:t xml:space="preserve"> </w:t>
            </w:r>
            <w:r w:rsidRPr="004A5537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eastAsia="ru-RU"/>
              </w:rPr>
              <w:t>підтримує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4"/>
                <w:lang w:eastAsia="ru-RU"/>
              </w:rPr>
              <w:t xml:space="preserve"> включити до складу комісії по 1 представнику від матерів тяжкохворих дітей, депутатів міської ради, громадських організацій.</w:t>
            </w:r>
          </w:p>
          <w:p w:rsidR="00F705A5" w:rsidRPr="00F705A5" w:rsidRDefault="00F705A5" w:rsidP="00187B64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8"/>
                <w:szCs w:val="24"/>
                <w:lang w:eastAsia="ru-RU"/>
              </w:rPr>
            </w:pPr>
          </w:p>
          <w:p w:rsidR="00061FA5" w:rsidRDefault="00061FA5" w:rsidP="00061FA5">
            <w:pPr>
              <w:tabs>
                <w:tab w:val="num" w:pos="0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61FA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Ухвалили:</w:t>
            </w:r>
          </w:p>
          <w:p w:rsidR="00DB5802" w:rsidRDefault="007A14C4" w:rsidP="00DB580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4C4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  <w:r w:rsidR="007F47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F4754" w:rsidRPr="00DB5802">
              <w:rPr>
                <w:rFonts w:ascii="Times New Roman" w:eastAsia="Calibri" w:hAnsi="Times New Roman" w:cs="Times New Roman"/>
                <w:sz w:val="28"/>
                <w:szCs w:val="28"/>
              </w:rPr>
              <w:t>За результатами роботи</w:t>
            </w:r>
            <w:r w:rsidR="007F47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DB58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B5802" w:rsidRPr="00DB5802">
              <w:rPr>
                <w:rFonts w:ascii="Times New Roman" w:eastAsia="Times New Roman" w:hAnsi="Times New Roman" w:cs="Times New Roman"/>
                <w:sz w:val="28"/>
                <w:szCs w:val="28"/>
              </w:rPr>
              <w:t>робочої групи провести підсумкові консультації із заявниками</w:t>
            </w:r>
            <w:r w:rsidR="00DB58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 питання допомоги тяжкохворим дітям</w:t>
            </w:r>
          </w:p>
          <w:p w:rsidR="00DB5802" w:rsidRDefault="00DB5802" w:rsidP="00DB5802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61FA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голосування:</w:t>
            </w:r>
          </w:p>
          <w:p w:rsidR="00DB5802" w:rsidRDefault="00DB5802" w:rsidP="00DB58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«за» -  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5</w:t>
            </w:r>
            <w:r w:rsidRPr="007070C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,   «проти» -  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1(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Петрухін</w:t>
            </w:r>
            <w:proofErr w:type="spellEnd"/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А.В.)</w:t>
            </w:r>
            <w:r w:rsidRPr="007070C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, «утримались» - 0</w:t>
            </w:r>
          </w:p>
          <w:p w:rsidR="007C03F1" w:rsidRDefault="007C03F1" w:rsidP="00DB5802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</w:p>
          <w:p w:rsidR="00DB5802" w:rsidRPr="004A5537" w:rsidRDefault="00DB5802" w:rsidP="00DB5802">
            <w:pPr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Рішення не прийнято щодо пропозиції про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4"/>
                <w:lang w:eastAsia="ru-RU"/>
              </w:rPr>
              <w:t xml:space="preserve"> включення додатково до складу комісії не більше ніж по 2 представника від матерів тяжкохворих дітей, депутатів міської ради, громадських організацій.</w:t>
            </w:r>
          </w:p>
          <w:p w:rsidR="00DB5802" w:rsidRDefault="00DB5802" w:rsidP="00DB5802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061FA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голосування:</w:t>
            </w:r>
          </w:p>
          <w:p w:rsidR="00DB5802" w:rsidRDefault="00DB5802" w:rsidP="00DB58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«за» -  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3</w:t>
            </w:r>
            <w:r w:rsidR="00AD464D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="00AD464D" w:rsidRPr="00AD464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(</w:t>
            </w:r>
            <w:proofErr w:type="spellStart"/>
            <w:r w:rsidR="00AD464D" w:rsidRPr="00AD464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Петрухін</w:t>
            </w:r>
            <w:proofErr w:type="spellEnd"/>
            <w:r w:rsidR="00AD464D" w:rsidRPr="00AD464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А.В., </w:t>
            </w:r>
            <w:proofErr w:type="spellStart"/>
            <w:r w:rsidR="00AD464D" w:rsidRPr="00AD464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Павліков</w:t>
            </w:r>
            <w:proofErr w:type="spellEnd"/>
            <w:r w:rsidR="00AD464D" w:rsidRPr="00AD464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А.В., Плакса Д.О.)</w:t>
            </w:r>
            <w:r w:rsidRPr="00AD464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,</w:t>
            </w:r>
            <w:r w:rsidRPr="007070C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 «проти» -  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1(</w:t>
            </w:r>
            <w:r w:rsidR="00AD464D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="00AD464D" w:rsidRPr="00AD464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Шевченко Н.Г., </w:t>
            </w:r>
            <w:proofErr w:type="spellStart"/>
            <w:r w:rsidR="00AD464D" w:rsidRPr="00AD464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Артюх</w:t>
            </w:r>
            <w:proofErr w:type="spellEnd"/>
            <w:r w:rsidR="00AD464D" w:rsidRPr="00AD464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В.М.)</w:t>
            </w:r>
            <w:r w:rsidRPr="007070C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, «утримались» - </w:t>
            </w:r>
            <w:r w:rsidR="00AD464D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1( </w:t>
            </w:r>
            <w:proofErr w:type="spellStart"/>
            <w:r w:rsidR="00AD464D" w:rsidRPr="00AD464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Федосенко</w:t>
            </w:r>
            <w:proofErr w:type="spellEnd"/>
            <w:r w:rsidR="00AD464D" w:rsidRPr="00AD464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Ю.І.</w:t>
            </w:r>
            <w:r w:rsidRPr="00AD464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)</w:t>
            </w:r>
          </w:p>
          <w:p w:rsidR="00AD464D" w:rsidRDefault="00AD464D" w:rsidP="00DB58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</w:p>
          <w:p w:rsidR="00AD464D" w:rsidRDefault="00AD464D" w:rsidP="00AD46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Рішення не прийнято щодо </w:t>
            </w:r>
            <w:r w:rsidRPr="00AD464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запису в протоколі про невиконання Мурашко К.В. доручення постійної комісії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</w:p>
          <w:p w:rsidR="00AD464D" w:rsidRDefault="00AD464D" w:rsidP="00AD464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61FA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голосування:</w:t>
            </w:r>
          </w:p>
          <w:p w:rsidR="00AD464D" w:rsidRDefault="00AD464D" w:rsidP="00AD46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«за» -  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1 </w:t>
            </w:r>
            <w:r w:rsidRPr="00AD464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(</w:t>
            </w:r>
            <w:proofErr w:type="spellStart"/>
            <w:r w:rsidRPr="00AD464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Петрухін</w:t>
            </w:r>
            <w:proofErr w:type="spellEnd"/>
            <w:r w:rsidRPr="00AD464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А.В.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)</w:t>
            </w:r>
            <w:r w:rsidRPr="00AD464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, </w:t>
            </w:r>
            <w:r w:rsidRPr="007070C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«проти» -  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3 </w:t>
            </w:r>
            <w:r w:rsidRPr="00AD464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(</w:t>
            </w:r>
            <w:proofErr w:type="spellStart"/>
            <w:r w:rsidRPr="00AD464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Федосенко</w:t>
            </w:r>
            <w:proofErr w:type="spellEnd"/>
            <w:r w:rsidRPr="00AD464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Ю.І.,</w:t>
            </w:r>
            <w:r w:rsidR="008D76EA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AD464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Шевченко Н.Г., </w:t>
            </w:r>
            <w:proofErr w:type="spellStart"/>
            <w:r w:rsidRPr="00AD464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Артюх</w:t>
            </w:r>
            <w:proofErr w:type="spellEnd"/>
            <w:r w:rsidRPr="00AD464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В.М.) ,</w:t>
            </w:r>
            <w:r w:rsidRPr="007070C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«утримались» - 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2 (</w:t>
            </w:r>
            <w:proofErr w:type="spellStart"/>
            <w:r w:rsidRPr="00AD464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Павліков</w:t>
            </w:r>
            <w:proofErr w:type="spellEnd"/>
            <w:r w:rsidRPr="00AD464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А.В., Плакса Д.О.)</w:t>
            </w:r>
            <w:r w:rsidRPr="007070C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</w:t>
            </w:r>
          </w:p>
          <w:p w:rsidR="00DB5802" w:rsidRDefault="00DB5802" w:rsidP="00DB58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</w:p>
          <w:p w:rsidR="00DB5802" w:rsidRDefault="007C03F1" w:rsidP="00DB58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800949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7C03F1">
              <w:rPr>
                <w:rFonts w:ascii="Times New Roman" w:eastAsia="Calibri" w:hAnsi="Times New Roman" w:cs="Times New Roman"/>
                <w:sz w:val="28"/>
                <w:szCs w:val="28"/>
              </w:rPr>
              <w:t>Запросити на засідання постійної комісії в липні заступника голови    Інгулецької районної в місті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7C03F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 проблемних питань, пов’язаних з вимогами </w:t>
            </w:r>
            <w:r w:rsidRPr="007C03F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мешканців </w:t>
            </w:r>
            <w:proofErr w:type="spellStart"/>
            <w:r w:rsidRPr="007C03F1">
              <w:rPr>
                <w:rFonts w:ascii="Times New Roman" w:eastAsia="Calibri" w:hAnsi="Times New Roman" w:cs="Times New Roman"/>
                <w:sz w:val="28"/>
                <w:szCs w:val="28"/>
              </w:rPr>
              <w:t>сел</w:t>
            </w:r>
            <w:proofErr w:type="spellEnd"/>
            <w:r w:rsidRPr="007C03F1">
              <w:rPr>
                <w:rFonts w:ascii="Times New Roman" w:eastAsia="Calibri" w:hAnsi="Times New Roman" w:cs="Times New Roman"/>
                <w:sz w:val="28"/>
                <w:szCs w:val="28"/>
              </w:rPr>
              <w:t>. Вільне;</w:t>
            </w:r>
          </w:p>
          <w:p w:rsidR="007C03F1" w:rsidRDefault="007C03F1" w:rsidP="007C03F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61FA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голосування:</w:t>
            </w:r>
          </w:p>
          <w:p w:rsidR="007C03F1" w:rsidRDefault="007C03F1" w:rsidP="007C03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«за» -  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5, 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7070C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 «проти» -  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0</w:t>
            </w:r>
            <w:r w:rsidRPr="007070C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, «утримались» - 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0</w:t>
            </w:r>
          </w:p>
          <w:p w:rsidR="007C03F1" w:rsidRPr="00E956DC" w:rsidRDefault="007C03F1" w:rsidP="007C03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pacing w:val="-10"/>
                <w:sz w:val="28"/>
                <w:szCs w:val="28"/>
              </w:rPr>
            </w:pPr>
            <w:r w:rsidRPr="00E956DC">
              <w:rPr>
                <w:rFonts w:ascii="Times New Roman" w:eastAsia="Calibri" w:hAnsi="Times New Roman" w:cs="Times New Roman"/>
                <w:i/>
                <w:spacing w:val="-10"/>
                <w:sz w:val="28"/>
                <w:szCs w:val="28"/>
              </w:rPr>
              <w:t>П</w:t>
            </w:r>
            <w:r>
              <w:rPr>
                <w:rFonts w:ascii="Times New Roman" w:eastAsia="Calibri" w:hAnsi="Times New Roman" w:cs="Times New Roman"/>
                <w:i/>
                <w:spacing w:val="-10"/>
                <w:sz w:val="28"/>
                <w:szCs w:val="28"/>
              </w:rPr>
              <w:t>лакса Д.О.</w:t>
            </w:r>
            <w:r w:rsidRPr="00E956DC">
              <w:rPr>
                <w:rFonts w:ascii="Times New Roman" w:eastAsia="Calibri" w:hAnsi="Times New Roman" w:cs="Times New Roman"/>
                <w:b/>
                <w:i/>
                <w:spacing w:val="-10"/>
                <w:sz w:val="28"/>
                <w:szCs w:val="28"/>
              </w:rPr>
              <w:t xml:space="preserve"> </w:t>
            </w:r>
            <w:r w:rsidRPr="00E956DC">
              <w:rPr>
                <w:rFonts w:ascii="Times New Roman" w:eastAsia="Calibri" w:hAnsi="Times New Roman" w:cs="Times New Roman"/>
                <w:i/>
                <w:spacing w:val="-10"/>
                <w:sz w:val="28"/>
                <w:szCs w:val="28"/>
              </w:rPr>
              <w:t>не приймав участь у голосуванні в зв’язку з виробничою необхідністю.</w:t>
            </w:r>
          </w:p>
          <w:p w:rsidR="007C03F1" w:rsidRPr="00E956DC" w:rsidRDefault="007C03F1" w:rsidP="007C03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  <w:p w:rsidR="007C03F1" w:rsidRDefault="0036154B" w:rsidP="007C03F1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3.</w:t>
            </w:r>
            <w:r w:rsidRPr="001B22C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="00E773B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Доручити виконкому Тернівської районної в місті ради  здійснити перевірку та вжити заходи стосовно  якості водного об’єкту за </w:t>
            </w:r>
            <w:proofErr w:type="spellStart"/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сел</w:t>
            </w:r>
            <w:proofErr w:type="spellEnd"/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. Закарпатське</w:t>
            </w:r>
            <w:r w:rsidR="00E773B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;</w:t>
            </w:r>
          </w:p>
          <w:p w:rsidR="001010A5" w:rsidRPr="00800949" w:rsidRDefault="001010A5" w:rsidP="001010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4. </w:t>
            </w:r>
            <w:r w:rsidRPr="00E773B5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Виконкому Центрально-Міської районної в місті ради спільно з управлінням екології виконкому міської ради вивчити питання та вжити заходів щодо припинення злиття </w:t>
            </w:r>
            <w:proofErr w:type="spellStart"/>
            <w:r w:rsidRPr="00E773B5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ливневих</w:t>
            </w:r>
            <w:proofErr w:type="spellEnd"/>
            <w:r w:rsidRPr="00E773B5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вод у Саксагань з території «</w:t>
            </w:r>
            <w:proofErr w:type="spellStart"/>
            <w:r w:rsidRPr="00E773B5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Констару</w:t>
            </w:r>
            <w:proofErr w:type="spellEnd"/>
            <w:r w:rsidRPr="00E773B5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»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800949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без попередньої очистки.</w:t>
            </w:r>
          </w:p>
          <w:p w:rsidR="00800949" w:rsidRDefault="001010A5" w:rsidP="001010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00949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5.</w:t>
            </w:r>
            <w:r w:rsidRPr="00800949">
              <w:rPr>
                <w:rFonts w:ascii="Times New Roman" w:eastAsia="Calibri" w:hAnsi="Times New Roman" w:cs="Times New Roman"/>
                <w:sz w:val="28"/>
                <w:szCs w:val="28"/>
              </w:rPr>
              <w:t>Звернути увагу департаменту розвитку інфраструктури міста, управління екології на недостатню роботу з питання перспектив експлуатації сміттєзвалища у  Інгулецькому районі</w:t>
            </w:r>
            <w:r w:rsidR="008009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800949" w:rsidRDefault="00800949" w:rsidP="001010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187B64" w:rsidRPr="004C4176" w:rsidRDefault="00187B64" w:rsidP="001010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</w:t>
            </w:r>
            <w:r w:rsidRPr="009B5E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лухали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з різних </w:t>
            </w:r>
            <w:r w:rsidRPr="00607DC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питан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ь</w:t>
            </w:r>
            <w:r w:rsidRPr="00607DC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C41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DB5802" w:rsidRDefault="00DB5802" w:rsidP="00187B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B580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Петрухін</w:t>
            </w:r>
            <w:r w:rsidR="00187B64" w:rsidRPr="00187B6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</w:t>
            </w:r>
            <w:proofErr w:type="spellEnd"/>
            <w:r w:rsidRPr="00DB580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А.В.</w:t>
            </w:r>
            <w:r w:rsidRPr="00DB58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87B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</w:t>
            </w:r>
            <w:r w:rsidRPr="00DB58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виділенні коштів на ремонт томографів у 5-й лікарні, тисячці;</w:t>
            </w:r>
          </w:p>
          <w:p w:rsidR="00187B64" w:rsidRDefault="00187B64" w:rsidP="00187B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7B6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Артюха</w:t>
            </w:r>
            <w:proofErr w:type="spellEnd"/>
            <w:r w:rsidRPr="00187B6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В.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М. про можливість виділення коштів на ремонт після завершення укладення угод з Національною службою здоров’я. </w:t>
            </w:r>
          </w:p>
          <w:p w:rsidR="00061FA5" w:rsidRPr="00061FA5" w:rsidRDefault="00DB5802" w:rsidP="00DB5802">
            <w:pPr>
              <w:tabs>
                <w:tab w:val="num" w:pos="0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187B6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Федосенк</w:t>
            </w:r>
            <w:r w:rsidR="00187B64" w:rsidRPr="00187B6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</w:t>
            </w:r>
            <w:proofErr w:type="spellEnd"/>
            <w:r w:rsidRPr="00187B6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Ю.І.</w:t>
            </w:r>
            <w:r w:rsidRPr="00DB58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87B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</w:t>
            </w:r>
            <w:r w:rsidRPr="00DB58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встановлення камер відеоспостереження на дорогах міста з метою попередження ДТП.</w:t>
            </w:r>
            <w:r w:rsidRPr="00DB580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   </w:t>
            </w:r>
          </w:p>
          <w:p w:rsidR="007070C2" w:rsidRPr="000C5BB4" w:rsidRDefault="000B2702" w:rsidP="000B2702">
            <w:pPr>
              <w:jc w:val="both"/>
              <w:rPr>
                <w:rFonts w:ascii="Times New Roman" w:eastAsia="Calibri" w:hAnsi="Times New Roman" w:cs="Times New Roman"/>
                <w:b/>
                <w:color w:val="FF0000"/>
                <w:sz w:val="8"/>
                <w:szCs w:val="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7070C2" w:rsidRPr="000C5BB4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325DD6" w:rsidRDefault="00325DD6" w:rsidP="00325D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325DD6" w:rsidRDefault="00325DD6" w:rsidP="00325D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070C2" w:rsidRPr="000C5BB4" w:rsidRDefault="007070C2" w:rsidP="00325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4"/>
                <w:lang w:eastAsia="ru-RU"/>
              </w:rPr>
            </w:pPr>
            <w:r w:rsidRPr="00ED7D2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Голова комісії                                                              </w:t>
            </w:r>
            <w:proofErr w:type="spellStart"/>
            <w:r w:rsidRPr="00ED7D2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В.Артюх</w:t>
            </w:r>
            <w:proofErr w:type="spellEnd"/>
            <w:r w:rsidRPr="00ED7D2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</w:t>
            </w:r>
          </w:p>
        </w:tc>
      </w:tr>
    </w:tbl>
    <w:p w:rsidR="00AD4509" w:rsidRDefault="00AD4509" w:rsidP="00325D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0B2702" w:rsidRDefault="000B2702" w:rsidP="00325D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0B2702" w:rsidRPr="000B2702" w:rsidRDefault="000B2702" w:rsidP="00325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27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                                                                        </w:t>
      </w:r>
      <w:proofErr w:type="spellStart"/>
      <w:r w:rsidRPr="000B27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Н.Шевченко</w:t>
      </w:r>
      <w:proofErr w:type="spellEnd"/>
    </w:p>
    <w:sectPr w:rsidR="000B2702" w:rsidRPr="000B2702" w:rsidSect="00CE0038">
      <w:headerReference w:type="default" r:id="rId10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1D2" w:rsidRDefault="004521D2" w:rsidP="007070C2">
      <w:pPr>
        <w:spacing w:after="0" w:line="240" w:lineRule="auto"/>
      </w:pPr>
      <w:r>
        <w:separator/>
      </w:r>
    </w:p>
  </w:endnote>
  <w:endnote w:type="continuationSeparator" w:id="0">
    <w:p w:rsidR="004521D2" w:rsidRDefault="004521D2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1D2" w:rsidRDefault="004521D2" w:rsidP="007070C2">
      <w:pPr>
        <w:spacing w:after="0" w:line="240" w:lineRule="auto"/>
      </w:pPr>
      <w:r>
        <w:separator/>
      </w:r>
    </w:p>
  </w:footnote>
  <w:footnote w:type="continuationSeparator" w:id="0">
    <w:p w:rsidR="004521D2" w:rsidRDefault="004521D2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/>
    <w:sdtContent>
      <w:p w:rsidR="005874D5" w:rsidRDefault="00B146FE">
        <w:pPr>
          <w:pStyle w:val="a5"/>
          <w:jc w:val="center"/>
        </w:pPr>
        <w:r>
          <w:fldChar w:fldCharType="begin"/>
        </w:r>
        <w:r w:rsidR="005874D5">
          <w:instrText>PAGE   \* MERGEFORMAT</w:instrText>
        </w:r>
        <w:r>
          <w:fldChar w:fldCharType="separate"/>
        </w:r>
        <w:r w:rsidR="00D24A6D" w:rsidRPr="00D24A6D">
          <w:rPr>
            <w:noProof/>
            <w:lang w:val="ru-RU"/>
          </w:rPr>
          <w:t>7</w:t>
        </w:r>
        <w:r>
          <w:rPr>
            <w:noProof/>
            <w:lang w:val="ru-RU"/>
          </w:rPr>
          <w:fldChar w:fldCharType="end"/>
        </w:r>
      </w:p>
    </w:sdtContent>
  </w:sdt>
  <w:p w:rsidR="005874D5" w:rsidRDefault="005874D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D2830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20"/>
        </w:tabs>
        <w:ind w:left="2320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1">
    <w:nsid w:val="2C574BB0"/>
    <w:multiLevelType w:val="hybridMultilevel"/>
    <w:tmpl w:val="1D34B90A"/>
    <w:lvl w:ilvl="0" w:tplc="4394E4B4">
      <w:start w:val="542"/>
      <w:numFmt w:val="decimal"/>
      <w:lvlText w:val="%1"/>
      <w:lvlJc w:val="right"/>
      <w:pPr>
        <w:tabs>
          <w:tab w:val="num" w:pos="-360"/>
        </w:tabs>
        <w:ind w:left="36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6669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64E7F95"/>
    <w:multiLevelType w:val="hybridMultilevel"/>
    <w:tmpl w:val="EBA6EE94"/>
    <w:lvl w:ilvl="0" w:tplc="84F66D4E">
      <w:start w:val="2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2A77"/>
    <w:rsid w:val="00000F4C"/>
    <w:rsid w:val="00010E87"/>
    <w:rsid w:val="00013C37"/>
    <w:rsid w:val="00015619"/>
    <w:rsid w:val="0001794C"/>
    <w:rsid w:val="000276AB"/>
    <w:rsid w:val="000304E8"/>
    <w:rsid w:val="0004529F"/>
    <w:rsid w:val="0004614B"/>
    <w:rsid w:val="00061FA5"/>
    <w:rsid w:val="00062E98"/>
    <w:rsid w:val="000827DF"/>
    <w:rsid w:val="00086767"/>
    <w:rsid w:val="00091A64"/>
    <w:rsid w:val="000B2702"/>
    <w:rsid w:val="000B5DEA"/>
    <w:rsid w:val="000C07B3"/>
    <w:rsid w:val="000C5BB4"/>
    <w:rsid w:val="001010A5"/>
    <w:rsid w:val="0010172F"/>
    <w:rsid w:val="00101C6F"/>
    <w:rsid w:val="00105183"/>
    <w:rsid w:val="001132F6"/>
    <w:rsid w:val="00115E7E"/>
    <w:rsid w:val="00124776"/>
    <w:rsid w:val="00127849"/>
    <w:rsid w:val="0013027C"/>
    <w:rsid w:val="00130CE3"/>
    <w:rsid w:val="00131E8B"/>
    <w:rsid w:val="00173124"/>
    <w:rsid w:val="00174908"/>
    <w:rsid w:val="0018335B"/>
    <w:rsid w:val="00184033"/>
    <w:rsid w:val="00187B64"/>
    <w:rsid w:val="00196308"/>
    <w:rsid w:val="001A23E1"/>
    <w:rsid w:val="001A420A"/>
    <w:rsid w:val="001A5202"/>
    <w:rsid w:val="001B1DEA"/>
    <w:rsid w:val="001B22C9"/>
    <w:rsid w:val="001B56AE"/>
    <w:rsid w:val="001C517D"/>
    <w:rsid w:val="001D0FC2"/>
    <w:rsid w:val="001D417A"/>
    <w:rsid w:val="001F4A55"/>
    <w:rsid w:val="00220376"/>
    <w:rsid w:val="00220A82"/>
    <w:rsid w:val="002261EA"/>
    <w:rsid w:val="0022693E"/>
    <w:rsid w:val="00226990"/>
    <w:rsid w:val="00231B80"/>
    <w:rsid w:val="00237053"/>
    <w:rsid w:val="00251F88"/>
    <w:rsid w:val="0025344E"/>
    <w:rsid w:val="002572E4"/>
    <w:rsid w:val="0028518F"/>
    <w:rsid w:val="00286F46"/>
    <w:rsid w:val="0029296F"/>
    <w:rsid w:val="002A1599"/>
    <w:rsid w:val="002A2F20"/>
    <w:rsid w:val="002B019A"/>
    <w:rsid w:val="002B438D"/>
    <w:rsid w:val="002C02E0"/>
    <w:rsid w:val="002C4B4B"/>
    <w:rsid w:val="002C6258"/>
    <w:rsid w:val="002C6332"/>
    <w:rsid w:val="002C6AC4"/>
    <w:rsid w:val="002D7D2D"/>
    <w:rsid w:val="002E0AD3"/>
    <w:rsid w:val="002E5CF3"/>
    <w:rsid w:val="002E6736"/>
    <w:rsid w:val="002F1DAD"/>
    <w:rsid w:val="002F25C7"/>
    <w:rsid w:val="00302B5C"/>
    <w:rsid w:val="00304D46"/>
    <w:rsid w:val="00325DD6"/>
    <w:rsid w:val="003319F4"/>
    <w:rsid w:val="00357960"/>
    <w:rsid w:val="0036154B"/>
    <w:rsid w:val="00365CA1"/>
    <w:rsid w:val="00366801"/>
    <w:rsid w:val="0037624D"/>
    <w:rsid w:val="00376E52"/>
    <w:rsid w:val="00382781"/>
    <w:rsid w:val="0038308B"/>
    <w:rsid w:val="003919C3"/>
    <w:rsid w:val="003947BB"/>
    <w:rsid w:val="003A1DF4"/>
    <w:rsid w:val="003B2648"/>
    <w:rsid w:val="003B3F8A"/>
    <w:rsid w:val="003C17BF"/>
    <w:rsid w:val="003C734D"/>
    <w:rsid w:val="003C7519"/>
    <w:rsid w:val="003D668F"/>
    <w:rsid w:val="003E7574"/>
    <w:rsid w:val="003F4E4B"/>
    <w:rsid w:val="004065D7"/>
    <w:rsid w:val="00420747"/>
    <w:rsid w:val="004221E6"/>
    <w:rsid w:val="004229E9"/>
    <w:rsid w:val="0044713F"/>
    <w:rsid w:val="004517EC"/>
    <w:rsid w:val="004521D2"/>
    <w:rsid w:val="00453621"/>
    <w:rsid w:val="00462EDE"/>
    <w:rsid w:val="00472A59"/>
    <w:rsid w:val="00472E88"/>
    <w:rsid w:val="00482A5F"/>
    <w:rsid w:val="00483B3E"/>
    <w:rsid w:val="004871A7"/>
    <w:rsid w:val="0049215C"/>
    <w:rsid w:val="004A5537"/>
    <w:rsid w:val="004B487D"/>
    <w:rsid w:val="004C047C"/>
    <w:rsid w:val="004C39FB"/>
    <w:rsid w:val="004C4176"/>
    <w:rsid w:val="004D6856"/>
    <w:rsid w:val="004E3CEC"/>
    <w:rsid w:val="004E5AE5"/>
    <w:rsid w:val="00502572"/>
    <w:rsid w:val="00503131"/>
    <w:rsid w:val="00507D16"/>
    <w:rsid w:val="00532C2A"/>
    <w:rsid w:val="00535D2C"/>
    <w:rsid w:val="00541EE1"/>
    <w:rsid w:val="0054293E"/>
    <w:rsid w:val="005509E8"/>
    <w:rsid w:val="005516F5"/>
    <w:rsid w:val="00563050"/>
    <w:rsid w:val="005713D9"/>
    <w:rsid w:val="00576135"/>
    <w:rsid w:val="005851F8"/>
    <w:rsid w:val="00586479"/>
    <w:rsid w:val="00586FFA"/>
    <w:rsid w:val="005874D5"/>
    <w:rsid w:val="00587CCE"/>
    <w:rsid w:val="005945B7"/>
    <w:rsid w:val="0059790C"/>
    <w:rsid w:val="005A5472"/>
    <w:rsid w:val="005D235A"/>
    <w:rsid w:val="005D24B8"/>
    <w:rsid w:val="005D586B"/>
    <w:rsid w:val="005E5BD0"/>
    <w:rsid w:val="005F446B"/>
    <w:rsid w:val="005F44E0"/>
    <w:rsid w:val="005F717B"/>
    <w:rsid w:val="006067AA"/>
    <w:rsid w:val="00610201"/>
    <w:rsid w:val="00622CEC"/>
    <w:rsid w:val="00627BFF"/>
    <w:rsid w:val="0064050A"/>
    <w:rsid w:val="00650F2C"/>
    <w:rsid w:val="006611AE"/>
    <w:rsid w:val="006811C6"/>
    <w:rsid w:val="00687B34"/>
    <w:rsid w:val="00687D24"/>
    <w:rsid w:val="006A07DE"/>
    <w:rsid w:val="006A5087"/>
    <w:rsid w:val="006B76F3"/>
    <w:rsid w:val="006C0372"/>
    <w:rsid w:val="006D63A0"/>
    <w:rsid w:val="006E620B"/>
    <w:rsid w:val="006F0EF1"/>
    <w:rsid w:val="006F4222"/>
    <w:rsid w:val="006F628D"/>
    <w:rsid w:val="006F6D6B"/>
    <w:rsid w:val="0070629E"/>
    <w:rsid w:val="007070C2"/>
    <w:rsid w:val="0070799C"/>
    <w:rsid w:val="00717239"/>
    <w:rsid w:val="00720D83"/>
    <w:rsid w:val="00724117"/>
    <w:rsid w:val="00751021"/>
    <w:rsid w:val="00751326"/>
    <w:rsid w:val="00752878"/>
    <w:rsid w:val="00757E9E"/>
    <w:rsid w:val="007622E2"/>
    <w:rsid w:val="00765A5D"/>
    <w:rsid w:val="00773CE7"/>
    <w:rsid w:val="00787EEA"/>
    <w:rsid w:val="007918D9"/>
    <w:rsid w:val="00793CF8"/>
    <w:rsid w:val="00797543"/>
    <w:rsid w:val="007A076B"/>
    <w:rsid w:val="007A14C4"/>
    <w:rsid w:val="007A2F36"/>
    <w:rsid w:val="007A3F02"/>
    <w:rsid w:val="007A72AC"/>
    <w:rsid w:val="007B4F9D"/>
    <w:rsid w:val="007C03F1"/>
    <w:rsid w:val="007D311C"/>
    <w:rsid w:val="007E566B"/>
    <w:rsid w:val="007E5874"/>
    <w:rsid w:val="007F4754"/>
    <w:rsid w:val="007F69CE"/>
    <w:rsid w:val="00800949"/>
    <w:rsid w:val="0080794A"/>
    <w:rsid w:val="00814E51"/>
    <w:rsid w:val="00817AD5"/>
    <w:rsid w:val="00825000"/>
    <w:rsid w:val="00832C7B"/>
    <w:rsid w:val="0083734F"/>
    <w:rsid w:val="00841527"/>
    <w:rsid w:val="008431A1"/>
    <w:rsid w:val="008601C9"/>
    <w:rsid w:val="008637C1"/>
    <w:rsid w:val="008708E9"/>
    <w:rsid w:val="00872A77"/>
    <w:rsid w:val="00880FA5"/>
    <w:rsid w:val="00882887"/>
    <w:rsid w:val="008915D0"/>
    <w:rsid w:val="008D21E8"/>
    <w:rsid w:val="008D4358"/>
    <w:rsid w:val="008D76EA"/>
    <w:rsid w:val="0090475A"/>
    <w:rsid w:val="0092034C"/>
    <w:rsid w:val="00932A7A"/>
    <w:rsid w:val="00935ABE"/>
    <w:rsid w:val="0094680C"/>
    <w:rsid w:val="0095483D"/>
    <w:rsid w:val="009649BE"/>
    <w:rsid w:val="009705B8"/>
    <w:rsid w:val="009910B8"/>
    <w:rsid w:val="009956B1"/>
    <w:rsid w:val="009B32B5"/>
    <w:rsid w:val="009C48CB"/>
    <w:rsid w:val="009C5F5D"/>
    <w:rsid w:val="009D0116"/>
    <w:rsid w:val="009D37CB"/>
    <w:rsid w:val="009E539B"/>
    <w:rsid w:val="009E7FE7"/>
    <w:rsid w:val="009F21CE"/>
    <w:rsid w:val="009F6069"/>
    <w:rsid w:val="00A04950"/>
    <w:rsid w:val="00A11C83"/>
    <w:rsid w:val="00A144AF"/>
    <w:rsid w:val="00A379AE"/>
    <w:rsid w:val="00A4651F"/>
    <w:rsid w:val="00A74E56"/>
    <w:rsid w:val="00A760CA"/>
    <w:rsid w:val="00A76605"/>
    <w:rsid w:val="00A93E52"/>
    <w:rsid w:val="00AA0A93"/>
    <w:rsid w:val="00AA570D"/>
    <w:rsid w:val="00AC0986"/>
    <w:rsid w:val="00AC4B1E"/>
    <w:rsid w:val="00AC606F"/>
    <w:rsid w:val="00AD4509"/>
    <w:rsid w:val="00AD464D"/>
    <w:rsid w:val="00AD4D30"/>
    <w:rsid w:val="00AD7D03"/>
    <w:rsid w:val="00AE5225"/>
    <w:rsid w:val="00AF1187"/>
    <w:rsid w:val="00AF13C2"/>
    <w:rsid w:val="00B02783"/>
    <w:rsid w:val="00B10CD4"/>
    <w:rsid w:val="00B146FE"/>
    <w:rsid w:val="00B251F9"/>
    <w:rsid w:val="00B25E9D"/>
    <w:rsid w:val="00B27481"/>
    <w:rsid w:val="00B354EC"/>
    <w:rsid w:val="00B36A89"/>
    <w:rsid w:val="00B617D3"/>
    <w:rsid w:val="00B6181A"/>
    <w:rsid w:val="00B62302"/>
    <w:rsid w:val="00B7294D"/>
    <w:rsid w:val="00B80403"/>
    <w:rsid w:val="00B83B9C"/>
    <w:rsid w:val="00B903B0"/>
    <w:rsid w:val="00B91D65"/>
    <w:rsid w:val="00BA6AAF"/>
    <w:rsid w:val="00BB6DA6"/>
    <w:rsid w:val="00BC130F"/>
    <w:rsid w:val="00BC2ADB"/>
    <w:rsid w:val="00BE166A"/>
    <w:rsid w:val="00BE1BEB"/>
    <w:rsid w:val="00BE25EA"/>
    <w:rsid w:val="00BF2CC4"/>
    <w:rsid w:val="00BF6ADA"/>
    <w:rsid w:val="00C0137C"/>
    <w:rsid w:val="00C02D9B"/>
    <w:rsid w:val="00C057EB"/>
    <w:rsid w:val="00C23075"/>
    <w:rsid w:val="00C24406"/>
    <w:rsid w:val="00C260A5"/>
    <w:rsid w:val="00C36B63"/>
    <w:rsid w:val="00C412D1"/>
    <w:rsid w:val="00C41BEA"/>
    <w:rsid w:val="00C54CC8"/>
    <w:rsid w:val="00C572B3"/>
    <w:rsid w:val="00C670E9"/>
    <w:rsid w:val="00C81D33"/>
    <w:rsid w:val="00C85FF5"/>
    <w:rsid w:val="00CB178D"/>
    <w:rsid w:val="00CB486C"/>
    <w:rsid w:val="00CD7703"/>
    <w:rsid w:val="00CE0038"/>
    <w:rsid w:val="00CF0C99"/>
    <w:rsid w:val="00CF1069"/>
    <w:rsid w:val="00CF737B"/>
    <w:rsid w:val="00CF7DA7"/>
    <w:rsid w:val="00D24A6D"/>
    <w:rsid w:val="00D42D40"/>
    <w:rsid w:val="00D43497"/>
    <w:rsid w:val="00D439A1"/>
    <w:rsid w:val="00D45189"/>
    <w:rsid w:val="00D57015"/>
    <w:rsid w:val="00D63DAE"/>
    <w:rsid w:val="00D70C61"/>
    <w:rsid w:val="00D74AE4"/>
    <w:rsid w:val="00D847BE"/>
    <w:rsid w:val="00D87718"/>
    <w:rsid w:val="00D9251E"/>
    <w:rsid w:val="00D97F0B"/>
    <w:rsid w:val="00DB374B"/>
    <w:rsid w:val="00DB39B2"/>
    <w:rsid w:val="00DB5802"/>
    <w:rsid w:val="00DB6297"/>
    <w:rsid w:val="00DC1CD8"/>
    <w:rsid w:val="00DC50B2"/>
    <w:rsid w:val="00DE6CB0"/>
    <w:rsid w:val="00DF4D4C"/>
    <w:rsid w:val="00E14A16"/>
    <w:rsid w:val="00E161C6"/>
    <w:rsid w:val="00E16A19"/>
    <w:rsid w:val="00E247D7"/>
    <w:rsid w:val="00E24CFE"/>
    <w:rsid w:val="00E257E2"/>
    <w:rsid w:val="00E336AB"/>
    <w:rsid w:val="00E353B1"/>
    <w:rsid w:val="00E4539F"/>
    <w:rsid w:val="00E47432"/>
    <w:rsid w:val="00E51B91"/>
    <w:rsid w:val="00E55441"/>
    <w:rsid w:val="00E6510F"/>
    <w:rsid w:val="00E66424"/>
    <w:rsid w:val="00E773B5"/>
    <w:rsid w:val="00E8140A"/>
    <w:rsid w:val="00E956DC"/>
    <w:rsid w:val="00EB04A6"/>
    <w:rsid w:val="00EB263F"/>
    <w:rsid w:val="00EB2888"/>
    <w:rsid w:val="00EB6C35"/>
    <w:rsid w:val="00ED7D25"/>
    <w:rsid w:val="00EE61B8"/>
    <w:rsid w:val="00EE7FC1"/>
    <w:rsid w:val="00EF41A7"/>
    <w:rsid w:val="00EF6AA6"/>
    <w:rsid w:val="00EF70D8"/>
    <w:rsid w:val="00F374F1"/>
    <w:rsid w:val="00F44C86"/>
    <w:rsid w:val="00F5184D"/>
    <w:rsid w:val="00F53E19"/>
    <w:rsid w:val="00F5424E"/>
    <w:rsid w:val="00F54D0B"/>
    <w:rsid w:val="00F55A1A"/>
    <w:rsid w:val="00F63BBE"/>
    <w:rsid w:val="00F705A5"/>
    <w:rsid w:val="00F8519F"/>
    <w:rsid w:val="00F86CE1"/>
    <w:rsid w:val="00FA0E2D"/>
    <w:rsid w:val="00FA1751"/>
    <w:rsid w:val="00FA2295"/>
    <w:rsid w:val="00FA7BAB"/>
    <w:rsid w:val="00FB1AB0"/>
    <w:rsid w:val="00FB6434"/>
    <w:rsid w:val="00FB7609"/>
    <w:rsid w:val="00FC6CE0"/>
    <w:rsid w:val="00FD75EA"/>
    <w:rsid w:val="00FE39A4"/>
    <w:rsid w:val="00FF0617"/>
    <w:rsid w:val="00FF0B9A"/>
    <w:rsid w:val="00FF24A9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9BE"/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semiHidden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7A586-D573-403F-8217-F4DB79A01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2722</TotalTime>
  <Pages>7</Pages>
  <Words>2128</Words>
  <Characters>12132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org312a</dc:creator>
  <cp:keywords/>
  <dc:description/>
  <cp:lastModifiedBy>org312a</cp:lastModifiedBy>
  <cp:revision>298</cp:revision>
  <cp:lastPrinted>2019-02-27T11:14:00Z</cp:lastPrinted>
  <dcterms:created xsi:type="dcterms:W3CDTF">2018-01-31T08:25:00Z</dcterms:created>
  <dcterms:modified xsi:type="dcterms:W3CDTF">2019-06-27T06:09:00Z</dcterms:modified>
</cp:coreProperties>
</file>