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4056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4056C">
        <w:rPr>
          <w:b/>
          <w:spacing w:val="40"/>
          <w:sz w:val="16"/>
          <w:szCs w:val="16"/>
          <w:lang w:val="uk-UA"/>
        </w:rPr>
        <w:t>ПЕРЕЛІК</w:t>
      </w:r>
    </w:p>
    <w:p w:rsidR="00F4056C" w:rsidRPr="00F4056C" w:rsidRDefault="00F4056C" w:rsidP="0024139B">
      <w:pPr>
        <w:jc w:val="center"/>
        <w:rPr>
          <w:b/>
          <w:sz w:val="16"/>
          <w:szCs w:val="16"/>
          <w:lang w:val="uk-UA"/>
        </w:rPr>
      </w:pPr>
      <w:r w:rsidRPr="00F4056C">
        <w:rPr>
          <w:b/>
          <w:sz w:val="16"/>
          <w:szCs w:val="16"/>
        </w:rPr>
        <w:t>розпоряджень міського голови,</w:t>
      </w:r>
      <w:r w:rsidRPr="00F4056C">
        <w:rPr>
          <w:b/>
          <w:sz w:val="16"/>
          <w:szCs w:val="16"/>
          <w:lang w:val="uk-UA"/>
        </w:rPr>
        <w:t xml:space="preserve"> видан</w:t>
      </w:r>
      <w:r>
        <w:rPr>
          <w:b/>
          <w:sz w:val="16"/>
          <w:szCs w:val="16"/>
          <w:lang w:val="uk-UA"/>
        </w:rPr>
        <w:t>и</w:t>
      </w:r>
      <w:bookmarkStart w:id="0" w:name="_GoBack"/>
      <w:bookmarkEnd w:id="0"/>
      <w:r w:rsidRPr="00F4056C">
        <w:rPr>
          <w:b/>
          <w:sz w:val="16"/>
          <w:szCs w:val="16"/>
          <w:lang w:val="uk-UA"/>
        </w:rPr>
        <w:t>х</w:t>
      </w:r>
    </w:p>
    <w:p w:rsidR="00927FC1" w:rsidRPr="00F4056C" w:rsidRDefault="00F4056C" w:rsidP="0024139B">
      <w:pPr>
        <w:jc w:val="center"/>
        <w:rPr>
          <w:b/>
          <w:sz w:val="16"/>
          <w:szCs w:val="16"/>
        </w:rPr>
      </w:pPr>
      <w:r w:rsidRPr="00F4056C">
        <w:rPr>
          <w:b/>
          <w:sz w:val="16"/>
          <w:szCs w:val="16"/>
        </w:rPr>
        <w:t>в період з 24.04.2023 по 28.04.2023</w:t>
      </w:r>
    </w:p>
    <w:p w:rsidR="0024139B" w:rsidRPr="00F4056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4056C" w:rsidTr="00F4056C">
        <w:trPr>
          <w:tblHeader/>
        </w:trPr>
        <w:tc>
          <w:tcPr>
            <w:tcW w:w="675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4056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Га</w:t>
            </w:r>
            <w:r w:rsidR="00672F48" w:rsidRPr="00F4056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4056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4056C" w:rsidTr="00F4056C">
        <w:tc>
          <w:tcPr>
            <w:tcW w:w="675" w:type="dxa"/>
            <w:shd w:val="clear" w:color="auto" w:fill="auto"/>
          </w:tcPr>
          <w:p w:rsidR="009F37F4" w:rsidRPr="00F4056C" w:rsidRDefault="00F4056C" w:rsidP="0024139B">
            <w:pPr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F4056C" w:rsidRDefault="00F4056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№ 96-р від 24.04.2023</w:t>
            </w:r>
          </w:p>
        </w:tc>
        <w:tc>
          <w:tcPr>
            <w:tcW w:w="1275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4056C" w:rsidTr="00F4056C">
        <w:tc>
          <w:tcPr>
            <w:tcW w:w="675" w:type="dxa"/>
            <w:shd w:val="clear" w:color="auto" w:fill="auto"/>
          </w:tcPr>
          <w:p w:rsidR="009F37F4" w:rsidRPr="00F4056C" w:rsidRDefault="00F4056C" w:rsidP="0024139B">
            <w:pPr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F4056C" w:rsidRDefault="00F4056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Про         покладення        виконання обов’язків генерального   директ</w:t>
            </w:r>
            <w:r>
              <w:rPr>
                <w:sz w:val="16"/>
                <w:szCs w:val="16"/>
                <w:lang w:val="uk-UA"/>
              </w:rPr>
              <w:t xml:space="preserve">ора      Комунального </w:t>
            </w:r>
            <w:r w:rsidRPr="00F4056C">
              <w:rPr>
                <w:sz w:val="16"/>
                <w:szCs w:val="16"/>
                <w:lang w:val="uk-UA"/>
              </w:rPr>
              <w:t>некомерційного        підприємства «Кри</w:t>
            </w:r>
            <w:r>
              <w:rPr>
                <w:sz w:val="16"/>
                <w:szCs w:val="16"/>
                <w:lang w:val="uk-UA"/>
              </w:rPr>
              <w:t>ворізька   міська  лікарня №16»</w:t>
            </w:r>
            <w:r w:rsidRPr="00F4056C">
              <w:rPr>
                <w:sz w:val="16"/>
                <w:szCs w:val="16"/>
                <w:lang w:val="uk-UA"/>
              </w:rPr>
              <w:t xml:space="preserve"> Криворізької   міської     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№ 97-р від 27.04.2023</w:t>
            </w:r>
          </w:p>
        </w:tc>
        <w:tc>
          <w:tcPr>
            <w:tcW w:w="1275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F4056C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 xml:space="preserve">Про  покладення  </w:t>
            </w:r>
          </w:p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 xml:space="preserve">обов’язків генерального   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4056C" w:rsidRDefault="00F405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4056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405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4056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4056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4056C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2023-04-28T10:26:00Z</dcterms:created>
  <dcterms:modified xsi:type="dcterms:W3CDTF">2023-04-28T10:27:00Z</dcterms:modified>
</cp:coreProperties>
</file>