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230E6AE0" w14:textId="7BB0C4E5" w:rsidR="005C48EB" w:rsidRPr="003343E1" w:rsidRDefault="004958DA" w:rsidP="003343E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  <w:bookmarkStart w:id="0" w:name="bookmark1"/>
    </w:p>
    <w:p w14:paraId="447A2E58" w14:textId="070B53D9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D639FC">
        <w:rPr>
          <w:color w:val="000000"/>
          <w:lang w:eastAsia="uk-UA" w:bidi="uk-UA"/>
        </w:rPr>
        <w:t>4</w:t>
      </w:r>
      <w:r w:rsidR="005C48EB">
        <w:rPr>
          <w:color w:val="000000"/>
          <w:lang w:eastAsia="uk-UA" w:bidi="uk-UA"/>
        </w:rPr>
        <w:t>1</w:t>
      </w:r>
    </w:p>
    <w:p w14:paraId="1E50C91A" w14:textId="317ED263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5C48EB" w:rsidRPr="00F10CC7">
        <w:rPr>
          <w:lang w:eastAsia="uk-UA" w:bidi="uk-UA"/>
        </w:rPr>
        <w:t>1</w:t>
      </w:r>
      <w:r w:rsidR="00F10CC7" w:rsidRPr="00F10CC7">
        <w:rPr>
          <w:lang w:eastAsia="uk-UA" w:bidi="uk-UA"/>
        </w:rPr>
        <w:t>7</w:t>
      </w:r>
      <w:r w:rsidRPr="00D4348C">
        <w:rPr>
          <w:color w:val="000000"/>
          <w:lang w:eastAsia="uk-UA" w:bidi="uk-UA"/>
        </w:rPr>
        <w:t xml:space="preserve"> </w:t>
      </w:r>
      <w:r w:rsidR="00D55BCC">
        <w:rPr>
          <w:color w:val="000000"/>
          <w:lang w:eastAsia="uk-UA" w:bidi="uk-UA"/>
        </w:rPr>
        <w:t>серпня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7B26CA4B" w14:textId="77777777" w:rsidR="005C48EB" w:rsidRDefault="005C48EB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</w:t>
      </w:r>
      <w:r w:rsidR="005166C9" w:rsidRPr="005166C9">
        <w:rPr>
          <w:color w:val="000000"/>
          <w:lang w:eastAsia="uk-UA" w:bidi="uk-UA"/>
        </w:rPr>
        <w:t>в</w:t>
      </w:r>
      <w:r w:rsidR="005166C9" w:rsidRPr="005166C9">
        <w:rPr>
          <w:color w:val="000000"/>
          <w:lang w:eastAsia="uk-UA" w:bidi="uk-UA"/>
        </w:rPr>
        <w:t xml:space="preserve">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  <w:bookmarkStart w:id="1" w:name="_GoBack"/>
      <w:bookmarkEnd w:id="1"/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3CD94DA7" w14:textId="4E89FEE2" w:rsidR="00012C29" w:rsidRPr="00012C29" w:rsidRDefault="007A037E" w:rsidP="00012C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2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</w:t>
      </w:r>
      <w:r w:rsidR="00740C10" w:rsidRPr="00077028">
        <w:rPr>
          <w:rFonts w:ascii="Times New Roman" w:eastAsia="Calibri" w:hAnsi="Times New Roman"/>
          <w:sz w:val="28"/>
          <w:szCs w:val="28"/>
        </w:rPr>
        <w:t>і</w:t>
      </w:r>
      <w:r w:rsidR="00740C10" w:rsidRPr="00077028">
        <w:rPr>
          <w:rFonts w:ascii="Times New Roman" w:eastAsia="Calibri" w:hAnsi="Times New Roman"/>
          <w:sz w:val="28"/>
          <w:szCs w:val="28"/>
        </w:rPr>
        <w:t>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2"/>
    </w:p>
    <w:p w14:paraId="5993CC98" w14:textId="6B17CA0E" w:rsidR="007F6AC1" w:rsidRPr="00740C10" w:rsidRDefault="007F6AC1" w:rsidP="00012C29">
      <w:pPr>
        <w:pStyle w:val="20"/>
        <w:shd w:val="clear" w:color="auto" w:fill="auto"/>
        <w:spacing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549FEB55" w14:textId="77777777" w:rsidR="005C48EB" w:rsidRDefault="0072226E" w:rsidP="0072226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 w:rsidRPr="0072226E">
        <w:rPr>
          <w:b/>
          <w:color w:val="000000"/>
          <w:lang w:eastAsia="ru-RU"/>
        </w:rPr>
        <w:tab/>
      </w:r>
      <w:r w:rsidR="000F35BF" w:rsidRPr="000F35BF">
        <w:rPr>
          <w:b/>
          <w:color w:val="000000"/>
          <w:lang w:eastAsia="ru-RU"/>
        </w:rPr>
        <w:t>Про розгляд електронн</w:t>
      </w:r>
      <w:r w:rsidR="005C48EB">
        <w:rPr>
          <w:b/>
          <w:color w:val="000000"/>
          <w:lang w:eastAsia="ru-RU"/>
        </w:rPr>
        <w:t>их</w:t>
      </w:r>
      <w:r w:rsidR="000F35BF" w:rsidRPr="000F35BF">
        <w:rPr>
          <w:b/>
          <w:color w:val="000000"/>
          <w:lang w:eastAsia="ru-RU"/>
        </w:rPr>
        <w:t xml:space="preserve"> петиці</w:t>
      </w:r>
      <w:r w:rsidR="005C48EB">
        <w:rPr>
          <w:b/>
          <w:color w:val="000000"/>
          <w:lang w:eastAsia="ru-RU"/>
        </w:rPr>
        <w:t>й:</w:t>
      </w:r>
    </w:p>
    <w:p w14:paraId="7F87F17E" w14:textId="2436AB9B" w:rsidR="00AC6D3E" w:rsidRDefault="000F35BF" w:rsidP="005C48EB">
      <w:pPr>
        <w:pStyle w:val="20"/>
        <w:numPr>
          <w:ilvl w:val="0"/>
          <w:numId w:val="4"/>
        </w:numPr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 w:rsidRPr="000F35BF">
        <w:rPr>
          <w:b/>
          <w:color w:val="000000"/>
          <w:lang w:eastAsia="ru-RU"/>
        </w:rPr>
        <w:t xml:space="preserve"> </w:t>
      </w:r>
      <w:r w:rsidR="004314A2" w:rsidRPr="004314A2">
        <w:rPr>
          <w:b/>
          <w:color w:val="000000"/>
          <w:lang w:eastAsia="ru-RU"/>
        </w:rPr>
        <w:t>«</w:t>
      </w:r>
      <w:r w:rsidR="005C48EB">
        <w:rPr>
          <w:b/>
          <w:color w:val="000000"/>
          <w:lang w:eastAsia="ru-RU"/>
        </w:rPr>
        <w:t xml:space="preserve">Відкрити доступ до програми </w:t>
      </w:r>
      <w:proofErr w:type="spellStart"/>
      <w:r w:rsidR="005C48EB">
        <w:rPr>
          <w:b/>
          <w:color w:val="000000"/>
          <w:lang w:val="en-US" w:eastAsia="ru-RU"/>
        </w:rPr>
        <w:t>EasyWay</w:t>
      </w:r>
      <w:proofErr w:type="spellEnd"/>
      <w:r w:rsidR="005C48EB">
        <w:rPr>
          <w:b/>
          <w:color w:val="000000"/>
          <w:lang w:val="en-US" w:eastAsia="ru-RU"/>
        </w:rPr>
        <w:t xml:space="preserve"> (</w:t>
      </w:r>
      <w:r w:rsidR="005C48EB">
        <w:rPr>
          <w:b/>
          <w:color w:val="000000"/>
          <w:lang w:eastAsia="ru-RU"/>
        </w:rPr>
        <w:t>слідкування за громадс</w:t>
      </w:r>
      <w:r w:rsidR="005C48EB">
        <w:rPr>
          <w:b/>
          <w:color w:val="000000"/>
          <w:lang w:eastAsia="ru-RU"/>
        </w:rPr>
        <w:t>ь</w:t>
      </w:r>
      <w:r w:rsidR="005C48EB">
        <w:rPr>
          <w:b/>
          <w:color w:val="000000"/>
          <w:lang w:eastAsia="ru-RU"/>
        </w:rPr>
        <w:t>ким транспортом)</w:t>
      </w:r>
      <w:r w:rsidR="004314A2" w:rsidRPr="004314A2">
        <w:rPr>
          <w:b/>
          <w:color w:val="000000"/>
          <w:lang w:eastAsia="ru-RU"/>
        </w:rPr>
        <w:t>»</w:t>
      </w:r>
      <w:r w:rsidR="005C48EB">
        <w:rPr>
          <w:b/>
          <w:color w:val="000000"/>
          <w:lang w:eastAsia="ru-RU"/>
        </w:rPr>
        <w:t>;</w:t>
      </w:r>
    </w:p>
    <w:p w14:paraId="1141F4D6" w14:textId="76E1E0EE" w:rsidR="007F6AC1" w:rsidRDefault="005C48EB" w:rsidP="007F6AC1">
      <w:pPr>
        <w:pStyle w:val="20"/>
        <w:numPr>
          <w:ilvl w:val="0"/>
          <w:numId w:val="4"/>
        </w:numPr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«Питна вода».</w:t>
      </w:r>
    </w:p>
    <w:p w14:paraId="3E65FA57" w14:textId="77777777" w:rsidR="003343E1" w:rsidRPr="003343E1" w:rsidRDefault="003343E1" w:rsidP="003343E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ind w:left="720"/>
        <w:jc w:val="both"/>
        <w:rPr>
          <w:b/>
          <w:color w:val="000000"/>
          <w:sz w:val="24"/>
          <w:szCs w:val="24"/>
          <w:lang w:eastAsia="ru-RU"/>
        </w:rPr>
      </w:pPr>
    </w:p>
    <w:p w14:paraId="79024BD2" w14:textId="7F18A193" w:rsidR="00957A69" w:rsidRDefault="00957A69" w:rsidP="00957A69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823BCE2" w14:textId="77777777" w:rsidR="00957A69" w:rsidRDefault="00957A69" w:rsidP="003343E1">
      <w:pPr>
        <w:pStyle w:val="20"/>
        <w:shd w:val="clear" w:color="auto" w:fill="auto"/>
        <w:spacing w:before="0" w:after="0" w:line="28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6191F274" w14:textId="77777777" w:rsidR="003343E1" w:rsidRDefault="003343E1" w:rsidP="003343E1">
      <w:pPr>
        <w:pStyle w:val="20"/>
        <w:shd w:val="clear" w:color="auto" w:fill="auto"/>
        <w:spacing w:before="0" w:after="0" w:line="280" w:lineRule="exact"/>
        <w:ind w:firstLine="709"/>
        <w:jc w:val="both"/>
      </w:pPr>
    </w:p>
    <w:p w14:paraId="4927AC59" w14:textId="52A475F2" w:rsidR="00F64392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DB7DFB">
        <w:rPr>
          <w:rStyle w:val="23"/>
          <w:u w:val="single"/>
        </w:rPr>
        <w:t xml:space="preserve">СЛУХАЛИ: </w:t>
      </w:r>
      <w:r>
        <w:rPr>
          <w:rStyle w:val="23"/>
        </w:rPr>
        <w:t xml:space="preserve"> </w:t>
      </w:r>
      <w:r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Pr="00F64392">
        <w:rPr>
          <w:rStyle w:val="23"/>
          <w:rFonts w:eastAsiaTheme="minorHAnsi"/>
          <w:b w:val="0"/>
        </w:rPr>
        <w:t>електронн</w:t>
      </w:r>
      <w:r w:rsidR="005C48EB">
        <w:rPr>
          <w:rStyle w:val="23"/>
          <w:rFonts w:eastAsiaTheme="minorHAnsi"/>
          <w:b w:val="0"/>
        </w:rPr>
        <w:t>ими</w:t>
      </w:r>
      <w:r w:rsidRPr="00AC48D5">
        <w:rPr>
          <w:rStyle w:val="23"/>
          <w:rFonts w:eastAsiaTheme="minorHAnsi"/>
          <w:b w:val="0"/>
        </w:rPr>
        <w:t xml:space="preserve"> петиці</w:t>
      </w:r>
      <w:r w:rsidR="005C48EB">
        <w:rPr>
          <w:rStyle w:val="23"/>
          <w:rFonts w:eastAsiaTheme="minorHAnsi"/>
          <w:b w:val="0"/>
        </w:rPr>
        <w:t>ями</w:t>
      </w:r>
      <w:r w:rsidRPr="00AC48D5">
        <w:rPr>
          <w:rStyle w:val="23"/>
          <w:rFonts w:eastAsiaTheme="minorHAnsi"/>
          <w:b w:val="0"/>
        </w:rPr>
        <w:t xml:space="preserve"> </w:t>
      </w:r>
      <w:r w:rsidR="005C48EB" w:rsidRPr="005C48EB">
        <w:rPr>
          <w:color w:val="000000"/>
          <w:lang w:eastAsia="ru-RU"/>
        </w:rPr>
        <w:t xml:space="preserve">«Відкрити доступ до програми </w:t>
      </w:r>
      <w:proofErr w:type="spellStart"/>
      <w:r w:rsidR="005C48EB" w:rsidRPr="005C48EB">
        <w:rPr>
          <w:color w:val="000000"/>
          <w:lang w:val="en-US" w:eastAsia="ru-RU"/>
        </w:rPr>
        <w:t>EasyWay</w:t>
      </w:r>
      <w:proofErr w:type="spellEnd"/>
      <w:r w:rsidR="005C48EB" w:rsidRPr="005C48EB">
        <w:rPr>
          <w:color w:val="000000"/>
          <w:lang w:val="en-US" w:eastAsia="ru-RU"/>
        </w:rPr>
        <w:t xml:space="preserve"> (</w:t>
      </w:r>
      <w:r w:rsidR="005C48EB" w:rsidRPr="005C48EB">
        <w:rPr>
          <w:color w:val="000000"/>
          <w:lang w:eastAsia="ru-RU"/>
        </w:rPr>
        <w:t>слідкування за громадським транспортом)</w:t>
      </w:r>
      <w:r w:rsidR="005C48EB">
        <w:rPr>
          <w:color w:val="000000"/>
          <w:lang w:eastAsia="ru-RU"/>
        </w:rPr>
        <w:t xml:space="preserve"> та</w:t>
      </w:r>
      <w:r w:rsidR="005C48EB" w:rsidRPr="005C48EB">
        <w:rPr>
          <w:color w:val="000000"/>
          <w:lang w:eastAsia="ru-RU"/>
        </w:rPr>
        <w:t xml:space="preserve"> «Питна вода»</w:t>
      </w:r>
      <w:r w:rsidR="00A02054">
        <w:rPr>
          <w:rStyle w:val="23"/>
          <w:rFonts w:eastAsiaTheme="minorHAnsi"/>
          <w:b w:val="0"/>
        </w:rPr>
        <w:t xml:space="preserve"> </w:t>
      </w:r>
      <w:r w:rsidR="005C48EB">
        <w:rPr>
          <w:rStyle w:val="23"/>
          <w:rFonts w:eastAsiaTheme="minorHAnsi"/>
          <w:b w:val="0"/>
        </w:rPr>
        <w:t xml:space="preserve">по </w:t>
      </w:r>
      <w:r w:rsidRPr="00AC48D5">
        <w:rPr>
          <w:rStyle w:val="23"/>
          <w:rFonts w:eastAsiaTheme="minorHAnsi"/>
          <w:b w:val="0"/>
        </w:rPr>
        <w:t>1000 підписів, ознайомив з ї</w:t>
      </w:r>
      <w:r w:rsidR="005C48EB">
        <w:rPr>
          <w:rStyle w:val="23"/>
          <w:rFonts w:eastAsiaTheme="minorHAnsi"/>
          <w:b w:val="0"/>
        </w:rPr>
        <w:t>х</w:t>
      </w:r>
      <w:r w:rsidRPr="00AC48D5">
        <w:rPr>
          <w:rStyle w:val="23"/>
          <w:rFonts w:eastAsiaTheme="minorHAnsi"/>
          <w:b w:val="0"/>
        </w:rPr>
        <w:t xml:space="preserve"> змістом.</w:t>
      </w:r>
      <w:r w:rsidR="005C48EB">
        <w:rPr>
          <w:rStyle w:val="23"/>
          <w:rFonts w:eastAsiaTheme="minorHAnsi"/>
          <w:b w:val="0"/>
        </w:rPr>
        <w:t xml:space="preserve"> Запропонував </w:t>
      </w:r>
      <w:r w:rsidR="005C48EB">
        <w:t>вважати, що розгляд електронних пет</w:t>
      </w:r>
      <w:r w:rsidR="005C48EB">
        <w:t>и</w:t>
      </w:r>
      <w:r w:rsidR="005C48EB">
        <w:t xml:space="preserve">цій розпочато, винести розгляд </w:t>
      </w:r>
      <w:r w:rsidR="005C48EB" w:rsidRPr="002C4A10">
        <w:t xml:space="preserve">  петиці</w:t>
      </w:r>
      <w:r w:rsidR="005C48EB">
        <w:t>й</w:t>
      </w:r>
      <w:r w:rsidR="005C48EB" w:rsidRPr="002C4A10">
        <w:t xml:space="preserve"> на пленарне засідання чергової сесії міської ради.</w:t>
      </w:r>
    </w:p>
    <w:p w14:paraId="120BA116" w14:textId="77777777" w:rsidR="00F64392" w:rsidRDefault="00F64392" w:rsidP="00F64392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632F78CB" w14:textId="527F01D2" w:rsidR="00F64392" w:rsidRPr="003343E1" w:rsidRDefault="00F64392" w:rsidP="003343E1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 w:rsidR="005C48EB">
        <w:t xml:space="preserve">вважати, що розгляд електронних петицій </w:t>
      </w:r>
      <w:r w:rsidR="005C48EB" w:rsidRPr="005C48EB">
        <w:rPr>
          <w:color w:val="000000"/>
          <w:lang w:eastAsia="ru-RU"/>
        </w:rPr>
        <w:t>«Відкрити до</w:t>
      </w:r>
      <w:r w:rsidR="005C48EB" w:rsidRPr="005C48EB">
        <w:rPr>
          <w:color w:val="000000"/>
          <w:lang w:eastAsia="ru-RU"/>
        </w:rPr>
        <w:t>с</w:t>
      </w:r>
      <w:r w:rsidR="005C48EB" w:rsidRPr="005C48EB">
        <w:rPr>
          <w:color w:val="000000"/>
          <w:lang w:eastAsia="ru-RU"/>
        </w:rPr>
        <w:t xml:space="preserve">туп до програми </w:t>
      </w:r>
      <w:proofErr w:type="spellStart"/>
      <w:r w:rsidR="005C48EB" w:rsidRPr="005C48EB">
        <w:rPr>
          <w:color w:val="000000"/>
          <w:lang w:val="en-US" w:eastAsia="ru-RU"/>
        </w:rPr>
        <w:t>EasyWay</w:t>
      </w:r>
      <w:proofErr w:type="spellEnd"/>
      <w:r w:rsidR="005C48EB" w:rsidRPr="005C48EB">
        <w:rPr>
          <w:color w:val="000000"/>
          <w:lang w:val="en-US" w:eastAsia="ru-RU"/>
        </w:rPr>
        <w:t xml:space="preserve"> (</w:t>
      </w:r>
      <w:r w:rsidR="005C48EB" w:rsidRPr="005C48EB">
        <w:rPr>
          <w:color w:val="000000"/>
          <w:lang w:eastAsia="ru-RU"/>
        </w:rPr>
        <w:t>слідкування за громадським транспортом)</w:t>
      </w:r>
      <w:r w:rsidR="005C48EB">
        <w:rPr>
          <w:color w:val="000000"/>
          <w:lang w:eastAsia="ru-RU"/>
        </w:rPr>
        <w:t xml:space="preserve"> та</w:t>
      </w:r>
      <w:r w:rsidR="005C48EB" w:rsidRPr="005C48EB">
        <w:rPr>
          <w:color w:val="000000"/>
          <w:lang w:eastAsia="ru-RU"/>
        </w:rPr>
        <w:t xml:space="preserve"> «Питна вода»</w:t>
      </w:r>
      <w:r w:rsidR="005C48EB">
        <w:rPr>
          <w:rStyle w:val="23"/>
          <w:rFonts w:eastAsiaTheme="minorHAnsi"/>
          <w:b w:val="0"/>
        </w:rPr>
        <w:t xml:space="preserve"> </w:t>
      </w:r>
      <w:r w:rsidR="005C48EB">
        <w:t xml:space="preserve">розпочато, винести розгляд </w:t>
      </w:r>
      <w:r w:rsidR="005C48EB" w:rsidRPr="002C4A10">
        <w:t xml:space="preserve">  петиці</w:t>
      </w:r>
      <w:r w:rsidR="005C48EB">
        <w:t>й</w:t>
      </w:r>
      <w:r w:rsidR="005C48EB" w:rsidRPr="002C4A10">
        <w:t xml:space="preserve"> на пленарне засідання чергової сесії міської ради.</w:t>
      </w:r>
    </w:p>
    <w:p w14:paraId="6FED849C" w14:textId="6D75BCC3" w:rsidR="007F6AC1" w:rsidRDefault="007F6AC1" w:rsidP="003343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44563663" w14:textId="77777777" w:rsidR="003343E1" w:rsidRDefault="003343E1" w:rsidP="003343E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012C2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EEA32" w14:textId="77777777" w:rsidR="008B30E0" w:rsidRDefault="008B30E0" w:rsidP="00C33917">
      <w:pPr>
        <w:spacing w:after="0" w:line="240" w:lineRule="auto"/>
      </w:pPr>
      <w:r>
        <w:separator/>
      </w:r>
    </w:p>
  </w:endnote>
  <w:endnote w:type="continuationSeparator" w:id="0">
    <w:p w14:paraId="3178B470" w14:textId="77777777" w:rsidR="008B30E0" w:rsidRDefault="008B30E0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A3A21" w14:textId="77777777" w:rsidR="008B30E0" w:rsidRDefault="008B30E0" w:rsidP="00C33917">
      <w:pPr>
        <w:spacing w:after="0" w:line="240" w:lineRule="auto"/>
      </w:pPr>
      <w:r>
        <w:separator/>
      </w:r>
    </w:p>
  </w:footnote>
  <w:footnote w:type="continuationSeparator" w:id="0">
    <w:p w14:paraId="3BC9A27A" w14:textId="77777777" w:rsidR="008B30E0" w:rsidRDefault="008B30E0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3E1" w:rsidRPr="003343E1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00E96"/>
    <w:multiLevelType w:val="hybridMultilevel"/>
    <w:tmpl w:val="4ECC64D2"/>
    <w:lvl w:ilvl="0" w:tplc="06FAF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2A69"/>
    <w:rsid w:val="00012C29"/>
    <w:rsid w:val="00031817"/>
    <w:rsid w:val="000466E4"/>
    <w:rsid w:val="00055617"/>
    <w:rsid w:val="00071787"/>
    <w:rsid w:val="000905DC"/>
    <w:rsid w:val="000C6C7D"/>
    <w:rsid w:val="000F35BF"/>
    <w:rsid w:val="000F3CCE"/>
    <w:rsid w:val="001063E8"/>
    <w:rsid w:val="00106D7D"/>
    <w:rsid w:val="001103A5"/>
    <w:rsid w:val="00137004"/>
    <w:rsid w:val="00154CDB"/>
    <w:rsid w:val="00164311"/>
    <w:rsid w:val="0017003A"/>
    <w:rsid w:val="00172523"/>
    <w:rsid w:val="0018275D"/>
    <w:rsid w:val="00187BE3"/>
    <w:rsid w:val="001B6427"/>
    <w:rsid w:val="001E1B93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3009CB"/>
    <w:rsid w:val="00316E82"/>
    <w:rsid w:val="003343E1"/>
    <w:rsid w:val="00343A74"/>
    <w:rsid w:val="00344D98"/>
    <w:rsid w:val="003641CD"/>
    <w:rsid w:val="0036427F"/>
    <w:rsid w:val="00372DF9"/>
    <w:rsid w:val="00382C12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24B8"/>
    <w:rsid w:val="00465E36"/>
    <w:rsid w:val="004726D9"/>
    <w:rsid w:val="0047433B"/>
    <w:rsid w:val="00486A05"/>
    <w:rsid w:val="00487F1E"/>
    <w:rsid w:val="00491600"/>
    <w:rsid w:val="004958DA"/>
    <w:rsid w:val="004A4FF0"/>
    <w:rsid w:val="004C3209"/>
    <w:rsid w:val="004C3EAA"/>
    <w:rsid w:val="004D5987"/>
    <w:rsid w:val="004F7DDF"/>
    <w:rsid w:val="005005A7"/>
    <w:rsid w:val="0051042E"/>
    <w:rsid w:val="005166C9"/>
    <w:rsid w:val="00566DEA"/>
    <w:rsid w:val="00586245"/>
    <w:rsid w:val="00587189"/>
    <w:rsid w:val="005B75F5"/>
    <w:rsid w:val="005C48EB"/>
    <w:rsid w:val="005C6234"/>
    <w:rsid w:val="005E272C"/>
    <w:rsid w:val="005E6D89"/>
    <w:rsid w:val="005E7480"/>
    <w:rsid w:val="005F781E"/>
    <w:rsid w:val="006302DC"/>
    <w:rsid w:val="006302F5"/>
    <w:rsid w:val="00641F38"/>
    <w:rsid w:val="00684E7F"/>
    <w:rsid w:val="006C7293"/>
    <w:rsid w:val="006D67D7"/>
    <w:rsid w:val="006D6A99"/>
    <w:rsid w:val="006E43AE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13C5E"/>
    <w:rsid w:val="00814643"/>
    <w:rsid w:val="00844F9B"/>
    <w:rsid w:val="00863C54"/>
    <w:rsid w:val="008777F2"/>
    <w:rsid w:val="00887F4B"/>
    <w:rsid w:val="008A5131"/>
    <w:rsid w:val="008B30E0"/>
    <w:rsid w:val="008B704D"/>
    <w:rsid w:val="008D224C"/>
    <w:rsid w:val="008D3D48"/>
    <w:rsid w:val="00900405"/>
    <w:rsid w:val="00904B9F"/>
    <w:rsid w:val="00907669"/>
    <w:rsid w:val="009327FA"/>
    <w:rsid w:val="00934AF9"/>
    <w:rsid w:val="009353D5"/>
    <w:rsid w:val="0095356E"/>
    <w:rsid w:val="0095780D"/>
    <w:rsid w:val="00957A69"/>
    <w:rsid w:val="0096002A"/>
    <w:rsid w:val="00992892"/>
    <w:rsid w:val="009C0B37"/>
    <w:rsid w:val="009E3C4B"/>
    <w:rsid w:val="00A02054"/>
    <w:rsid w:val="00A0587F"/>
    <w:rsid w:val="00A139CA"/>
    <w:rsid w:val="00A312DE"/>
    <w:rsid w:val="00A34850"/>
    <w:rsid w:val="00A372B1"/>
    <w:rsid w:val="00A54A47"/>
    <w:rsid w:val="00A749F5"/>
    <w:rsid w:val="00AC48D5"/>
    <w:rsid w:val="00AC6D3E"/>
    <w:rsid w:val="00AD29B8"/>
    <w:rsid w:val="00B1649F"/>
    <w:rsid w:val="00B21D87"/>
    <w:rsid w:val="00B31BE3"/>
    <w:rsid w:val="00B577EB"/>
    <w:rsid w:val="00B57EE4"/>
    <w:rsid w:val="00B70AAB"/>
    <w:rsid w:val="00B90B2B"/>
    <w:rsid w:val="00B938BD"/>
    <w:rsid w:val="00BE3918"/>
    <w:rsid w:val="00BF53A4"/>
    <w:rsid w:val="00C17C40"/>
    <w:rsid w:val="00C26ABD"/>
    <w:rsid w:val="00C33917"/>
    <w:rsid w:val="00C54818"/>
    <w:rsid w:val="00C6398B"/>
    <w:rsid w:val="00C77266"/>
    <w:rsid w:val="00C77F65"/>
    <w:rsid w:val="00C85B92"/>
    <w:rsid w:val="00C90F9B"/>
    <w:rsid w:val="00CA4612"/>
    <w:rsid w:val="00CB3D0E"/>
    <w:rsid w:val="00CE033A"/>
    <w:rsid w:val="00CE4981"/>
    <w:rsid w:val="00D058A2"/>
    <w:rsid w:val="00D13BCE"/>
    <w:rsid w:val="00D21D93"/>
    <w:rsid w:val="00D4348C"/>
    <w:rsid w:val="00D44054"/>
    <w:rsid w:val="00D47296"/>
    <w:rsid w:val="00D55BCC"/>
    <w:rsid w:val="00D60E40"/>
    <w:rsid w:val="00D61DCE"/>
    <w:rsid w:val="00D639FC"/>
    <w:rsid w:val="00D70553"/>
    <w:rsid w:val="00D742D5"/>
    <w:rsid w:val="00D91D5E"/>
    <w:rsid w:val="00DA5792"/>
    <w:rsid w:val="00DB2051"/>
    <w:rsid w:val="00DB5DE7"/>
    <w:rsid w:val="00DB7DFB"/>
    <w:rsid w:val="00DD19DD"/>
    <w:rsid w:val="00DD7D28"/>
    <w:rsid w:val="00DE0208"/>
    <w:rsid w:val="00DF0C36"/>
    <w:rsid w:val="00E20D20"/>
    <w:rsid w:val="00E407F5"/>
    <w:rsid w:val="00E70992"/>
    <w:rsid w:val="00E87190"/>
    <w:rsid w:val="00E87A5B"/>
    <w:rsid w:val="00E94D59"/>
    <w:rsid w:val="00E979F8"/>
    <w:rsid w:val="00EA79BA"/>
    <w:rsid w:val="00EB7203"/>
    <w:rsid w:val="00EE6803"/>
    <w:rsid w:val="00F10CC7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AFF44-F05D-4F91-A0B8-7952DA3A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</cp:lastModifiedBy>
  <cp:revision>169</cp:revision>
  <cp:lastPrinted>2023-08-17T10:40:00Z</cp:lastPrinted>
  <dcterms:created xsi:type="dcterms:W3CDTF">2022-08-30T11:40:00Z</dcterms:created>
  <dcterms:modified xsi:type="dcterms:W3CDTF">2023-08-18T11:12:00Z</dcterms:modified>
</cp:coreProperties>
</file>